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0A5A76">
      <w:pPr>
        <w:rPr>
          <w:i/>
          <w:sz w:val="28"/>
          <w:szCs w:val="28"/>
          <w:u w:val="single"/>
        </w:rPr>
      </w:pPr>
      <w:r>
        <w:rPr>
          <w:i/>
          <w:sz w:val="28"/>
          <w:szCs w:val="28"/>
        </w:rPr>
        <w:tab/>
      </w:r>
      <w:r>
        <w:rPr>
          <w:i/>
          <w:sz w:val="28"/>
          <w:szCs w:val="28"/>
        </w:rPr>
        <w:tab/>
      </w:r>
      <w:r>
        <w:rPr>
          <w:i/>
          <w:sz w:val="28"/>
          <w:szCs w:val="28"/>
        </w:rPr>
        <w:tab/>
      </w:r>
      <w:r w:rsidRPr="000A5A76">
        <w:rPr>
          <w:i/>
          <w:sz w:val="28"/>
          <w:szCs w:val="28"/>
          <w:u w:val="single"/>
        </w:rPr>
        <w:t>Muistelmia 1940 alkaen</w:t>
      </w:r>
    </w:p>
    <w:p w:rsidR="000A5A76" w:rsidRPr="000A5A76" w:rsidRDefault="000A5A76">
      <w:pPr>
        <w:rPr>
          <w:i/>
          <w:sz w:val="24"/>
          <w:szCs w:val="24"/>
        </w:rPr>
      </w:pPr>
    </w:p>
    <w:p w:rsidR="000A5A76" w:rsidRPr="00E76CC4" w:rsidRDefault="000A5A76">
      <w:pPr>
        <w:rPr>
          <w:i/>
          <w:sz w:val="28"/>
          <w:szCs w:val="28"/>
        </w:rPr>
      </w:pPr>
      <w:r w:rsidRPr="00E76CC4">
        <w:rPr>
          <w:i/>
          <w:sz w:val="28"/>
          <w:szCs w:val="28"/>
        </w:rPr>
        <w:t>Outokumpu Oy:n Kuparitehdas Imatralla sijaitsi noin kolmen kilometrin päässä Ensosta, jossa oli Neuvostoliiton ja Suomen raja. Rautatehdas oli vielä lähempänä rajaa. Kuparitehdas siirrettiin Harjavaltaan, koska naapurilla oli Enso hallussa ja siellä oli punkkerit josta se ampui kolmen ja kuuden tuuman tykeillä Imatralle suoralla suuntauksella. Ensimmäinen ammus tuli Kuparitehtaalle huoltolan seinästä sisälle, jossa ei onneksi ollut ketään, eikä ihmisvahinkoja tullut. Heti tämän jälkeen tehdas pysäytettiin ja työntekijät siirrettiin heinän korjaamiseen Saimaan rannalle erään maanviljelijän pellolle. Sitten Yrjö Karkiainen otti porukan kokoon ja sanoi, että Imatran valtion hotelliin on saatava vartioporukka, jos joku kieltäytyy vartiotehtäviin lähtemisestä, se ammutaan. Ei siinä vaihtoehtoja ollut, vaan Yrjö valitsi vartioporukan, johon allekirjoittanutkin joutui. Vartiopäälliköksi tuli Törrönen, ruumisarkkuliikkeen omistaja joka soitteli Valtion hotellissa pianoa. Vartioporukkaan oli va</w:t>
      </w:r>
      <w:r w:rsidR="00E76CC4" w:rsidRPr="00E76CC4">
        <w:rPr>
          <w:i/>
          <w:sz w:val="28"/>
          <w:szCs w:val="28"/>
        </w:rPr>
        <w:t>littu myös</w:t>
      </w:r>
      <w:r w:rsidRPr="00E76CC4">
        <w:rPr>
          <w:i/>
          <w:sz w:val="28"/>
          <w:szCs w:val="28"/>
        </w:rPr>
        <w:t xml:space="preserve"> kaksi lottaa, jotka vartiovuorossa ollessaan rupesivat vartiotornissa juoksemaan, jolloin naapuri Ensosta tähystelijä huomasi liikettä Valtion hotellin tornissa ja rupesi punkkereista ampumaan Valtion hotellia kohti, jolloin se syttyi palaamaan ja me oltiin alakerrassa huoneessa pelaamassa korttia. Yläkerta tuhoutui palossa. Palokunta sai tulen hallintaansa. Kun tulitustauko tuli, mentiin jälkiä tutkimaan, oli hotellin juhlasalin seinästä tullut kuuden tuuman ammus sisälle, joka oli juhlasalin lattialla yksi osa kärjestä pois, muuten ei ollut räjähtänyt vaan jäi niin sanotuksi suutariksi, joka oli meidän onni. </w:t>
      </w:r>
    </w:p>
    <w:p w:rsidR="009C17E2" w:rsidRDefault="000A5A76">
      <w:pPr>
        <w:rPr>
          <w:i/>
          <w:sz w:val="28"/>
          <w:szCs w:val="28"/>
        </w:rPr>
      </w:pPr>
      <w:r w:rsidRPr="00E76CC4">
        <w:rPr>
          <w:i/>
          <w:sz w:val="28"/>
          <w:szCs w:val="28"/>
        </w:rPr>
        <w:t xml:space="preserve">Kuparitehdas siirrettiin Harjavaltaan 1944. Kun tehdas oli </w:t>
      </w:r>
      <w:r w:rsidR="00E76CC4" w:rsidRPr="00E76CC4">
        <w:rPr>
          <w:i/>
          <w:sz w:val="28"/>
          <w:szCs w:val="28"/>
        </w:rPr>
        <w:t xml:space="preserve">jonkinaikaa toiminut, niin rikin käryt vaikuttivat havupuiden kuolemiseen, silloin ei ollut rikkihappotehdasta, vaan kaikki käryt menivät ympäristöön. Jälki oli sen mukaista. Pyykkiä ei voinut ulkona kuivattaa, käry tuhosi ne heti. Yhtiö ajatti asuntoalueelle maata, sekä istutti lehtipuita, jotka eivät kärystä niin kovin kärsineet. Istutukset ovat vielä tänäkin päivänä siellä. Tehdasalueella toimi monia erilaisia yrityksiä, Iivosen Armaalla oli Kumi vulkamo, ja suutariverstas toimi hiekkamontussa, jossa Otto Parttikin työskenteli. Pojat hoitelivat hommat vapaa-aikanaan, silloin oli parakki rakennuksia useita. Oli sauna, ruokala (hotelli Matala), liha- ja voikauppa kukoisti. Hotelli Matalassa pidettiin usein tansseja ym. tilaisuuksia, siellä oli myös kokoushuoneita. </w:t>
      </w:r>
    </w:p>
    <w:p w:rsidR="000A5A76" w:rsidRPr="00E76CC4" w:rsidRDefault="00E76CC4">
      <w:pPr>
        <w:rPr>
          <w:i/>
          <w:sz w:val="28"/>
          <w:szCs w:val="28"/>
        </w:rPr>
      </w:pPr>
      <w:r w:rsidRPr="00E76CC4">
        <w:rPr>
          <w:i/>
          <w:sz w:val="28"/>
          <w:szCs w:val="28"/>
        </w:rPr>
        <w:lastRenderedPageBreak/>
        <w:t xml:space="preserve">Näin toimittiin silloin kun oli pulaa kaikesta, paitsi mustastapörssistä sai aina tavaraa. Iivosen kumivulkaamo toimi nykyisen konttorirakennuksen edessä, hotelli Matala oli nykyisen kerhotalon paikalla. </w:t>
      </w:r>
    </w:p>
    <w:p w:rsidR="00E76CC4" w:rsidRDefault="00E76CC4">
      <w:pPr>
        <w:rPr>
          <w:i/>
          <w:sz w:val="28"/>
          <w:szCs w:val="28"/>
        </w:rPr>
      </w:pPr>
      <w:r w:rsidRPr="00E76CC4">
        <w:rPr>
          <w:i/>
          <w:sz w:val="28"/>
          <w:szCs w:val="28"/>
        </w:rPr>
        <w:t xml:space="preserve">Tammikuun 6. päivänä 1945 ensimmäinen kuparikivi laskettiin uunista. Rikkihappotehdas rakennettiin 2,5 vuotta tämän jälkeen. Sulana oleva juokseva kuona laskettiin uunin vieressä olevaan laajaan sorakuoppaan, joka oli syntynyt kun soraa siirrettiin Pori-Mäntyluoto radan ratapenkereeseen. </w:t>
      </w:r>
    </w:p>
    <w:p w:rsidR="0072004E" w:rsidRDefault="0072004E">
      <w:pPr>
        <w:rPr>
          <w:i/>
          <w:sz w:val="28"/>
          <w:szCs w:val="28"/>
        </w:rPr>
      </w:pPr>
      <w:r>
        <w:rPr>
          <w:i/>
          <w:sz w:val="28"/>
          <w:szCs w:val="28"/>
        </w:rPr>
        <w:t>Ammattiosastolla alkoi heti kova kamppailu rikkikaasujen ja muiden epäterveellisten olosuhteiden parantamiseksi. Työnteko tehtaalla oli hyvinkin ankeaa aikaa. Sulatossa oli käryjä usein niin paljon, että konverttorit käännettiin pois ja työntekijät ajettiin pihalle joksikin aikaa.  Kun käryt oli hiukan laantunut, taas pantiin konverttorit käyntiin. Sitten saatiin 50% palkankorotusta silloin, kun oli paljon käryä, ei tämä palkankorotus yleensä korvaa ihmisen terveyden menetystä.</w:t>
      </w:r>
    </w:p>
    <w:p w:rsidR="0072004E" w:rsidRDefault="0072004E">
      <w:pPr>
        <w:rPr>
          <w:i/>
          <w:sz w:val="28"/>
          <w:szCs w:val="28"/>
        </w:rPr>
      </w:pPr>
      <w:r>
        <w:rPr>
          <w:i/>
          <w:sz w:val="28"/>
          <w:szCs w:val="28"/>
        </w:rPr>
        <w:t xml:space="preserve">Kun sitten rikkihappotehdas valmistui, ammattiosasto oli moneen kertaan vaatinut kärytutkimuksia. Kun mittaajat tulivat, tai jos tuli vieraita, saatiin käryt pois, mutta kun kaikki oli ohi, alkoi käryä taas ilmaantua sulattoon. Todennäköisesti rikkihappotehtaalle ilmoitettiin, että käryä pitäisi saada enempi otettua vastaan. Tällaista peliä se oli vuodesta toiseen. Sulaton puolelta kerrottakoon merkkitapahtuma: </w:t>
      </w:r>
      <w:r w:rsidRPr="0072004E">
        <w:rPr>
          <w:i/>
          <w:sz w:val="28"/>
          <w:szCs w:val="28"/>
          <w:u w:val="single"/>
        </w:rPr>
        <w:t xml:space="preserve">Elisabetin </w:t>
      </w:r>
      <w:r w:rsidR="00480B4E" w:rsidRPr="0072004E">
        <w:rPr>
          <w:i/>
          <w:sz w:val="28"/>
          <w:szCs w:val="28"/>
          <w:u w:val="single"/>
        </w:rPr>
        <w:t>häät</w:t>
      </w:r>
      <w:r w:rsidR="00480B4E">
        <w:rPr>
          <w:i/>
          <w:sz w:val="28"/>
          <w:szCs w:val="28"/>
        </w:rPr>
        <w:t>.</w:t>
      </w:r>
      <w:r>
        <w:rPr>
          <w:i/>
          <w:sz w:val="28"/>
          <w:szCs w:val="28"/>
        </w:rPr>
        <w:t xml:space="preserve"> Sulaton II-vuorossa pojat ryyppäsivät pontikkaa, sulatossa oli tuolloin vaarallista työskennellä. Kun nosturin kuljettajat olivat kännissä sulametallipata heilui sinne sun tänne niin, että alhaalla sai olla hyvinkin varuillaan ettei saanut sulaan lientä niskaansa. No, tämä oli tapahtuma sinänsä, mutta vaarallinen, oli hyvä ettei kenellekään ehtinyt tapahtua mitään vahinkoa.</w:t>
      </w:r>
    </w:p>
    <w:p w:rsidR="0072004E" w:rsidRDefault="0072004E">
      <w:pPr>
        <w:rPr>
          <w:i/>
          <w:sz w:val="28"/>
          <w:szCs w:val="28"/>
        </w:rPr>
      </w:pPr>
      <w:r>
        <w:rPr>
          <w:i/>
          <w:sz w:val="28"/>
          <w:szCs w:val="28"/>
        </w:rPr>
        <w:t xml:space="preserve">Toinenkin hauska tapaus sattui, </w:t>
      </w:r>
      <w:r w:rsidR="00D52C1A">
        <w:rPr>
          <w:i/>
          <w:sz w:val="28"/>
          <w:szCs w:val="28"/>
        </w:rPr>
        <w:t xml:space="preserve">kun sulatossa oli koeuuni, josta laskettiin kuparikiveä pataan. Vilho Pessi ja Vilho Lunden olivat juuri laskeneet kuparikiveä, kun paikalle tuli II-vuoron metallurgianteknikko Leo Mäntynen. Mittasimme juuri kivipadan kuparikivi- ja kuona määrää. Mäntynen tuumasi meidän nostaessa rautarassia liemestä, että kuparikivi on padan päällä ja kuona on pohjalla. Asiahan on aivan päinvastoin. Täytyy myöntää, että kyllähän olosuhteissa on tapahtunut parannusta, mutta on se vaatinut paljon ammattiosastolta aktiivista toimintaa, niin myös palkka-asioissa ym. sosiaalisissa asioissakin. </w:t>
      </w:r>
    </w:p>
    <w:p w:rsidR="00D52C1A" w:rsidRDefault="00D52C1A">
      <w:pPr>
        <w:rPr>
          <w:i/>
          <w:sz w:val="28"/>
          <w:szCs w:val="28"/>
        </w:rPr>
      </w:pPr>
      <w:r>
        <w:rPr>
          <w:i/>
          <w:sz w:val="28"/>
          <w:szCs w:val="28"/>
        </w:rPr>
        <w:t xml:space="preserve">Tehtaan pääluottamusmiehenä toimin 13 vuotta. Tämä on pisin aika tehtaalla, kun joku on hoitanut tätä tehtävää. Tämä kaikki johtui työntekijöiden yksimielisestä </w:t>
      </w:r>
      <w:r>
        <w:rPr>
          <w:i/>
          <w:sz w:val="28"/>
          <w:szCs w:val="28"/>
        </w:rPr>
        <w:lastRenderedPageBreak/>
        <w:t xml:space="preserve">tuesta vaaleja suoritettaessa, vaikka vastaehdokkaita oli useitakin. Näinkin pitkä pääluottamusmieskausi johtui myös siitä, että työntekijöiden palkka- ja sosiaaliset asiat hoidettiin ilman politikointia. Mainittakoon vielä se kuinka vaikeaa ja hankalaa oli koko pääluottamusmieskautena hoitaa tehtäviä. Joka kerta kun tuli neuvottelut tai muut asiat, piti työnjohdolta kysyä vapaata. Ei silloin ollut pääluottamusmiehellä yhtään vapaata tehtävien suorittamiseen, vaan joka ainoan kerran se oli erikseen pyydettävä ja tuuraaja hankittava tilalle. Joskus työnjohdon taholta sanottiin, että kuinka se neuvottelu niin kauan kesti, mutta sehän on neuvottelusta ja asioista kiinni, kuinka kauan asioiden </w:t>
      </w:r>
      <w:r w:rsidR="00480B4E">
        <w:rPr>
          <w:i/>
          <w:sz w:val="28"/>
          <w:szCs w:val="28"/>
        </w:rPr>
        <w:t>hoidot kestivät</w:t>
      </w:r>
      <w:r>
        <w:rPr>
          <w:i/>
          <w:sz w:val="28"/>
          <w:szCs w:val="28"/>
        </w:rPr>
        <w:t xml:space="preserve">. Mutta kuitenkin hyvin niistä selvittiin suuremmitta erimielisyyksittä. Tämä oli sen ajan käytäntö. Ei ammattiyhdistysliike eikä erityisesti Metallityöväen liitto silloin ajanut luottamusmiesten asemaan korjauksia, vaikka siitä joka neuvottelussa ja työehtosopimuksia tehtäessä vaadittiin. Työntekijöiden asioiden hoitamisen kannalta olisi ollut edullisempaa, kun pääluottamusmiehellä olisi ollut edes määrätty vapaa-aika työstä tehtävien </w:t>
      </w:r>
      <w:r w:rsidR="00480B4E">
        <w:rPr>
          <w:i/>
          <w:sz w:val="28"/>
          <w:szCs w:val="28"/>
        </w:rPr>
        <w:t xml:space="preserve">hoitamista varten. Etenkin keskeytymätön kolmivuorotyö vaikeutti omalta osaltaan tehtävien hoitamista, varsinkin se kun aamulla klo 6.00 pääsi töistä, niin joutui jo klo 9.00 neuvotteluihin. Ei sitä ollut siinä tapauksessa neuvottelukunto paras mahdollinen. Vaan kaikki täytyi kestää ja hoitaa kunnolla huolimatta luottamusmiehen kunnosta. </w:t>
      </w:r>
    </w:p>
    <w:p w:rsidR="00480B4E" w:rsidRDefault="00480B4E">
      <w:pPr>
        <w:rPr>
          <w:i/>
          <w:sz w:val="28"/>
          <w:szCs w:val="28"/>
        </w:rPr>
      </w:pPr>
    </w:p>
    <w:p w:rsidR="00480B4E" w:rsidRPr="0072004E" w:rsidRDefault="00480B4E">
      <w:pPr>
        <w:rPr>
          <w:i/>
          <w:sz w:val="28"/>
          <w:szCs w:val="28"/>
        </w:rPr>
      </w:pPr>
      <w:r>
        <w:rPr>
          <w:i/>
          <w:sz w:val="28"/>
          <w:szCs w:val="28"/>
        </w:rPr>
        <w:tab/>
      </w:r>
      <w:r>
        <w:rPr>
          <w:i/>
          <w:sz w:val="28"/>
          <w:szCs w:val="28"/>
        </w:rPr>
        <w:tab/>
      </w:r>
      <w:r>
        <w:rPr>
          <w:i/>
          <w:sz w:val="28"/>
          <w:szCs w:val="28"/>
        </w:rPr>
        <w:tab/>
      </w:r>
      <w:r>
        <w:rPr>
          <w:i/>
          <w:sz w:val="28"/>
          <w:szCs w:val="28"/>
        </w:rPr>
        <w:tab/>
        <w:t>Vilho Pessi</w:t>
      </w:r>
    </w:p>
    <w:sectPr w:rsidR="00480B4E" w:rsidRPr="0072004E"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A5A76"/>
    <w:rsid w:val="000A5A76"/>
    <w:rsid w:val="00480B4E"/>
    <w:rsid w:val="0072004E"/>
    <w:rsid w:val="00840AEC"/>
    <w:rsid w:val="00973637"/>
    <w:rsid w:val="009C17E2"/>
    <w:rsid w:val="00D52C1A"/>
    <w:rsid w:val="00E76CC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721</Words>
  <Characters>5845</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2</cp:revision>
  <dcterms:created xsi:type="dcterms:W3CDTF">2011-06-13T05:42:00Z</dcterms:created>
  <dcterms:modified xsi:type="dcterms:W3CDTF">2011-06-13T06:28:00Z</dcterms:modified>
</cp:coreProperties>
</file>