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body>
    <w:p w:rsidR="002B5418" w:rsidRDefault="009E508E" w14:paraId="61C8D451" w14:textId="77777777">
      <w:pPr>
        <w:tabs>
          <w:tab w:val="center" w:pos="4110"/>
        </w:tabs>
        <w:spacing w:after="564" w:line="259" w:lineRule="auto"/>
        <w:ind w:left="-5" w:firstLine="0"/>
      </w:pPr>
      <w:r>
        <w:rPr>
          <w:noProof/>
        </w:rPr>
        <w:drawing>
          <wp:inline distT="0" distB="0" distL="0" distR="0" wp14:anchorId="3E45475E" wp14:editId="02CFB5BF">
            <wp:extent cx="361950" cy="504825"/>
            <wp:effectExtent l="0" t="0" r="0" b="0"/>
            <wp:docPr id="8" name="Picture 8">
              <a:extLst xmlns:a="http://schemas.openxmlformats.org/drawingml/2006/main">
                <a:ext uri="{FF2B5EF4-FFF2-40B4-BE49-F238E27FC236}">
                  <a16:creationId xmlns:a16="http://schemas.microsoft.com/office/drawing/2014/main" id="{F943B3A6-8CBA-4867-85B3-2CEC38365B4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F2D4E"/>
          <w:sz w:val="26"/>
        </w:rPr>
        <w:tab/>
      </w:r>
      <w:r>
        <w:rPr>
          <w:color w:val="2F2D4E"/>
          <w:sz w:val="26"/>
        </w:rPr>
        <w:t xml:space="preserve">Vaali-ilmoitus </w:t>
      </w:r>
    </w:p>
    <w:p w:rsidR="002B5418" w:rsidRDefault="009E508E" w14:paraId="70861BB6" w14:textId="1B487A04">
      <w:pPr>
        <w:pStyle w:val="Heading1"/>
      </w:pPr>
      <w:r>
        <w:t>Tehyn Pirkanmaan hyvinvointialueen</w:t>
      </w:r>
      <w:r w:rsidR="00DF4488">
        <w:t xml:space="preserve"> </w:t>
      </w:r>
      <w:r>
        <w:t>luottamus</w:t>
      </w:r>
      <w:r w:rsidR="00633939">
        <w:t>edustaja</w:t>
      </w:r>
      <w:r>
        <w:t xml:space="preserve">organisaation täydennysvaalit </w:t>
      </w:r>
    </w:p>
    <w:p w:rsidR="00F710C8" w:rsidP="00736214" w:rsidRDefault="009E508E" w14:paraId="028D27B7" w14:textId="0B9592DC">
      <w:pPr>
        <w:spacing w:after="62" w:line="243" w:lineRule="auto"/>
        <w:ind w:left="0" w:right="653" w:firstLine="0"/>
      </w:pPr>
      <w:r>
        <w:rPr>
          <w:sz w:val="24"/>
        </w:rPr>
        <w:t>Täydennysvaaleissa täydennetään luottamus</w:t>
      </w:r>
      <w:r w:rsidR="00633939">
        <w:rPr>
          <w:sz w:val="24"/>
        </w:rPr>
        <w:t>e</w:t>
      </w:r>
      <w:r w:rsidR="008C09B2">
        <w:rPr>
          <w:sz w:val="24"/>
        </w:rPr>
        <w:t>dustaja</w:t>
      </w:r>
      <w:r>
        <w:rPr>
          <w:sz w:val="24"/>
        </w:rPr>
        <w:t>organisaatioon</w:t>
      </w:r>
      <w:r w:rsidR="00CB6540">
        <w:rPr>
          <w:sz w:val="24"/>
        </w:rPr>
        <w:t xml:space="preserve"> </w:t>
      </w:r>
      <w:r>
        <w:rPr>
          <w:sz w:val="24"/>
        </w:rPr>
        <w:t>varaluottamus</w:t>
      </w:r>
      <w:r w:rsidR="006D0654">
        <w:rPr>
          <w:sz w:val="24"/>
        </w:rPr>
        <w:t>ed</w:t>
      </w:r>
      <w:r w:rsidR="008E4305">
        <w:rPr>
          <w:sz w:val="24"/>
        </w:rPr>
        <w:t>ustaj</w:t>
      </w:r>
      <w:r w:rsidR="00CB6FAD">
        <w:rPr>
          <w:sz w:val="24"/>
        </w:rPr>
        <w:t>ia</w:t>
      </w:r>
      <w:r w:rsidR="00C541F3">
        <w:rPr>
          <w:sz w:val="24"/>
        </w:rPr>
        <w:t xml:space="preserve"> </w:t>
      </w:r>
      <w:r>
        <w:rPr>
          <w:sz w:val="24"/>
        </w:rPr>
        <w:t>toimikaudelle 2024–27. Lue lisää l</w:t>
      </w:r>
      <w:hyperlink r:id="rId8">
        <w:r w:rsidR="00F710C8">
          <w:rPr>
            <w:sz w:val="24"/>
          </w:rPr>
          <w:t>uottamusedustajista ja luott</w:t>
        </w:r>
      </w:hyperlink>
      <w:r>
        <w:rPr>
          <w:sz w:val="24"/>
        </w:rPr>
        <w:t>amus</w:t>
      </w:r>
      <w:r w:rsidR="008C09B2">
        <w:rPr>
          <w:sz w:val="24"/>
        </w:rPr>
        <w:t>edustajan</w:t>
      </w:r>
      <w:r>
        <w:rPr>
          <w:sz w:val="24"/>
        </w:rPr>
        <w:t xml:space="preserve"> tehtävistä:</w:t>
      </w:r>
      <w:r w:rsidR="008C09B2">
        <w:rPr>
          <w:sz w:val="24"/>
        </w:rPr>
        <w:t xml:space="preserve"> tehy.fi</w:t>
      </w:r>
    </w:p>
    <w:p w:rsidR="00F710C8" w:rsidP="00736214" w:rsidRDefault="00F710C8" w14:paraId="3BD27821" w14:textId="77777777">
      <w:pPr>
        <w:spacing w:after="62" w:line="243" w:lineRule="auto"/>
        <w:ind w:left="0" w:right="653" w:firstLine="0"/>
      </w:pPr>
    </w:p>
    <w:p w:rsidR="002B5418" w:rsidP="00736214" w:rsidRDefault="009E508E" w14:paraId="63E211B9" w14:textId="7C394329">
      <w:pPr>
        <w:spacing w:after="62" w:line="243" w:lineRule="auto"/>
        <w:ind w:left="0" w:right="653" w:firstLine="0"/>
      </w:pPr>
      <w:r>
        <w:rPr>
          <w:color w:val="2F2D4E"/>
          <w:sz w:val="26"/>
        </w:rPr>
        <w:t xml:space="preserve">Vaalien toteutus </w:t>
      </w:r>
    </w:p>
    <w:p w:rsidRPr="008A706B" w:rsidR="002B5418" w:rsidRDefault="009E508E" w14:paraId="72CEC2BE" w14:textId="7CC1A012">
      <w:pPr>
        <w:spacing w:after="65" w:line="219" w:lineRule="auto"/>
        <w:ind w:left="1280"/>
        <w:rPr>
          <w:sz w:val="22"/>
          <w:szCs w:val="22"/>
        </w:rPr>
      </w:pPr>
      <w:r w:rsidRPr="008A706B">
        <w:rPr>
          <w:sz w:val="22"/>
          <w:szCs w:val="22"/>
        </w:rPr>
        <w:t xml:space="preserve">Täydennysvaalit toteutetaan sähköisinä vaaleina </w:t>
      </w:r>
      <w:r w:rsidR="006B27AE">
        <w:rPr>
          <w:sz w:val="22"/>
          <w:szCs w:val="22"/>
        </w:rPr>
        <w:t>saira</w:t>
      </w:r>
      <w:r w:rsidR="00C856AC">
        <w:rPr>
          <w:sz w:val="22"/>
          <w:szCs w:val="22"/>
        </w:rPr>
        <w:t>alap</w:t>
      </w:r>
      <w:r w:rsidR="00BB2A37">
        <w:rPr>
          <w:sz w:val="22"/>
          <w:szCs w:val="22"/>
        </w:rPr>
        <w:t>alvelui</w:t>
      </w:r>
      <w:r w:rsidR="00B02C50">
        <w:rPr>
          <w:sz w:val="22"/>
          <w:szCs w:val="22"/>
        </w:rPr>
        <w:t>den</w:t>
      </w:r>
      <w:r w:rsidR="00C30B9F">
        <w:rPr>
          <w:sz w:val="22"/>
          <w:szCs w:val="22"/>
        </w:rPr>
        <w:t xml:space="preserve"> </w:t>
      </w:r>
      <w:r w:rsidRPr="008A706B">
        <w:rPr>
          <w:sz w:val="22"/>
          <w:szCs w:val="22"/>
        </w:rPr>
        <w:t xml:space="preserve">vaalialueella. Ehdolle asettaminen ja asettuminen sekä äänestäminen vaaleissa tapahtuvat sillä alueella, jolla kyseiset jäsenet työskentelevät. </w:t>
      </w:r>
    </w:p>
    <w:p w:rsidRPr="008A706B" w:rsidR="002B5418" w:rsidRDefault="009E508E" w14:paraId="0111D961" w14:textId="77777777">
      <w:pPr>
        <w:spacing w:after="35" w:line="219" w:lineRule="auto"/>
        <w:ind w:left="1280"/>
        <w:rPr>
          <w:sz w:val="22"/>
          <w:szCs w:val="22"/>
        </w:rPr>
      </w:pPr>
      <w:r w:rsidRPr="008A706B">
        <w:rPr>
          <w:sz w:val="22"/>
          <w:szCs w:val="22"/>
        </w:rPr>
        <w:t>Vaaleissa tehtävät täytetään suurimman saadun äänimäärän perusteella.</w:t>
      </w:r>
    </w:p>
    <w:p w:rsidR="002B5418" w:rsidRDefault="009E508E" w14:paraId="24CD1683" w14:textId="77777777">
      <w:pPr>
        <w:spacing w:after="0" w:line="219" w:lineRule="auto"/>
        <w:ind w:left="1280"/>
        <w:rPr>
          <w:sz w:val="22"/>
          <w:szCs w:val="22"/>
        </w:rPr>
      </w:pPr>
      <w:r w:rsidRPr="008A706B">
        <w:rPr>
          <w:sz w:val="22"/>
          <w:szCs w:val="22"/>
        </w:rPr>
        <w:t>Mikäli ehdokkaita on yhtä monta tai vähemmän kuin täytettäviä tehtäviä katsotaan syntyneeksi sopuvaalit. Tasatilanteessa ratkaisee arpa.</w:t>
      </w:r>
    </w:p>
    <w:p w:rsidRPr="008A706B" w:rsidR="0033237A" w:rsidRDefault="0033237A" w14:paraId="47487EC6" w14:textId="77777777">
      <w:pPr>
        <w:spacing w:after="0" w:line="219" w:lineRule="auto"/>
        <w:ind w:left="1280"/>
        <w:rPr>
          <w:sz w:val="22"/>
          <w:szCs w:val="22"/>
        </w:rPr>
      </w:pPr>
    </w:p>
    <w:p w:rsidR="002B5418" w:rsidRDefault="009E508E" w14:paraId="7D0F150F" w14:textId="77777777">
      <w:pPr>
        <w:pStyle w:val="Heading2"/>
        <w:spacing w:after="0"/>
        <w:ind w:left="-5" w:right="0"/>
      </w:pPr>
      <w:r>
        <w:t xml:space="preserve">Ehdokkaan asettaminen </w:t>
      </w:r>
    </w:p>
    <w:p w:rsidRPr="008A706B" w:rsidR="002B5418" w:rsidRDefault="009E508E" w14:paraId="46A7D56A" w14:textId="77777777">
      <w:pPr>
        <w:numPr>
          <w:ilvl w:val="0"/>
          <w:numId w:val="2"/>
        </w:numPr>
        <w:ind w:right="136" w:hanging="361"/>
        <w:rPr>
          <w:sz w:val="22"/>
          <w:szCs w:val="22"/>
        </w:rPr>
      </w:pPr>
      <w:r w:rsidRPr="008A706B">
        <w:rPr>
          <w:sz w:val="22"/>
          <w:szCs w:val="22"/>
        </w:rPr>
        <w:t xml:space="preserve">Yksi äänioikeutettu voi asettaa kuhunkin vaaliin vain yhden ehdokkaan ja vain sille alueelle, jossa asettaja ja ehdolle asetettava toimivat. </w:t>
      </w:r>
    </w:p>
    <w:p w:rsidRPr="008A706B" w:rsidR="002B5418" w:rsidRDefault="009E508E" w14:paraId="2FB30BD1" w14:textId="77777777">
      <w:pPr>
        <w:numPr>
          <w:ilvl w:val="0"/>
          <w:numId w:val="2"/>
        </w:numPr>
        <w:ind w:right="136" w:hanging="361"/>
        <w:rPr>
          <w:sz w:val="22"/>
          <w:szCs w:val="22"/>
        </w:rPr>
      </w:pPr>
      <w:r w:rsidRPr="008A706B">
        <w:rPr>
          <w:sz w:val="22"/>
          <w:szCs w:val="22"/>
        </w:rPr>
        <w:t xml:space="preserve">Ehdokas ei voi itse asettaa itseään ehdolle </w:t>
      </w:r>
    </w:p>
    <w:p w:rsidRPr="008A706B" w:rsidR="002B5418" w:rsidRDefault="009E508E" w14:paraId="02D90F45" w14:textId="77777777">
      <w:pPr>
        <w:numPr>
          <w:ilvl w:val="0"/>
          <w:numId w:val="2"/>
        </w:numPr>
        <w:ind w:right="136" w:hanging="361"/>
        <w:rPr>
          <w:sz w:val="22"/>
          <w:szCs w:val="22"/>
        </w:rPr>
      </w:pPr>
      <w:r w:rsidRPr="5F0DC81B" w:rsidR="6C450778">
        <w:rPr>
          <w:sz w:val="22"/>
          <w:szCs w:val="22"/>
        </w:rPr>
        <w:t xml:space="preserve">Jokainen äänioikeutettu tehyläinen jäsen on vaalikelpoinen omalla alueellaan </w:t>
      </w:r>
    </w:p>
    <w:p w:rsidR="002B5418" w:rsidRDefault="009E508E" w14:paraId="0C3406E6" w14:textId="77777777">
      <w:pPr>
        <w:pStyle w:val="Heading2"/>
        <w:spacing w:after="57"/>
        <w:ind w:left="-5" w:right="0"/>
      </w:pPr>
      <w:r>
        <w:t xml:space="preserve">Ehdokasasiakirjan ja muun vaaliaineiston toimittaminen </w:t>
      </w:r>
    </w:p>
    <w:p w:rsidRPr="008A706B" w:rsidR="002B5418" w:rsidRDefault="009E508E" w14:paraId="42F94E04" w14:textId="5967966D">
      <w:pPr>
        <w:numPr>
          <w:ilvl w:val="0"/>
          <w:numId w:val="1"/>
        </w:numPr>
        <w:ind w:right="136" w:hanging="360"/>
        <w:rPr>
          <w:sz w:val="22"/>
          <w:szCs w:val="22"/>
        </w:rPr>
      </w:pPr>
      <w:r w:rsidRPr="008A706B">
        <w:rPr>
          <w:sz w:val="22"/>
          <w:szCs w:val="22"/>
        </w:rPr>
        <w:t xml:space="preserve">Allekirjoitettu ehdokasasiakirja tulee toimittaa sähköpostilla </w:t>
      </w:r>
      <w:r w:rsidRPr="008A706B">
        <w:rPr>
          <w:color w:val="D81C3F"/>
          <w:sz w:val="22"/>
          <w:szCs w:val="22"/>
        </w:rPr>
        <w:t xml:space="preserve">ao380@tehy.net </w:t>
      </w:r>
      <w:r w:rsidRPr="008A706B">
        <w:rPr>
          <w:sz w:val="22"/>
          <w:szCs w:val="22"/>
        </w:rPr>
        <w:t>alla ilmoitetun ehdokasasettelun päättymispäivän klo 12.00 mennessä.</w:t>
      </w:r>
      <w:r w:rsidR="00C64D43">
        <w:rPr>
          <w:sz w:val="22"/>
          <w:szCs w:val="22"/>
        </w:rPr>
        <w:t xml:space="preserve"> Otsikoi</w:t>
      </w:r>
      <w:r w:rsidR="00545D3A">
        <w:rPr>
          <w:sz w:val="22"/>
          <w:szCs w:val="22"/>
        </w:rPr>
        <w:t xml:space="preserve"> viesti ”Ehdokasasiakirja”.</w:t>
      </w:r>
      <w:r w:rsidRPr="008A706B">
        <w:rPr>
          <w:sz w:val="22"/>
          <w:szCs w:val="22"/>
        </w:rPr>
        <w:t xml:space="preserve"> </w:t>
      </w:r>
    </w:p>
    <w:p w:rsidRPr="008A706B" w:rsidR="002B5418" w:rsidRDefault="009E508E" w14:paraId="7132CC96" w14:textId="77777777">
      <w:pPr>
        <w:numPr>
          <w:ilvl w:val="0"/>
          <w:numId w:val="1"/>
        </w:numPr>
        <w:ind w:right="136" w:hanging="360"/>
        <w:rPr>
          <w:sz w:val="22"/>
          <w:szCs w:val="22"/>
        </w:rPr>
      </w:pPr>
      <w:r w:rsidRPr="008A706B">
        <w:rPr>
          <w:sz w:val="22"/>
          <w:szCs w:val="22"/>
        </w:rPr>
        <w:t>Skannatun tai kuvatun asiakirjan tulee olla kaikilta osiltaan täytetty ja riittävän laadukas luettavaksi.</w:t>
      </w:r>
    </w:p>
    <w:p w:rsidRPr="008A706B" w:rsidR="002B5418" w:rsidRDefault="009E508E" w14:paraId="44DF8E3A" w14:textId="77777777">
      <w:pPr>
        <w:numPr>
          <w:ilvl w:val="0"/>
          <w:numId w:val="1"/>
        </w:numPr>
        <w:ind w:right="136" w:hanging="360"/>
        <w:rPr>
          <w:sz w:val="22"/>
          <w:szCs w:val="22"/>
        </w:rPr>
      </w:pPr>
      <w:r w:rsidRPr="008A706B">
        <w:rPr>
          <w:sz w:val="22"/>
          <w:szCs w:val="22"/>
        </w:rPr>
        <w:t xml:space="preserve">Ehdokkaan tulee täyttää esittely ja kuva itsestään sähköiselle vaalialustalle osoitteessa </w:t>
      </w:r>
      <w:r w:rsidRPr="008A706B">
        <w:rPr>
          <w:color w:val="D81C3F"/>
          <w:sz w:val="22"/>
          <w:szCs w:val="22"/>
        </w:rPr>
        <w:t xml:space="preserve">vaalit.tehy.fi </w:t>
      </w:r>
      <w:r w:rsidRPr="008A706B">
        <w:rPr>
          <w:sz w:val="22"/>
          <w:szCs w:val="22"/>
        </w:rPr>
        <w:t>ennen äänestyksen alkua.</w:t>
      </w:r>
    </w:p>
    <w:p w:rsidRPr="008A706B" w:rsidR="002B5418" w:rsidRDefault="009E508E" w14:paraId="4F602B19" w14:textId="77777777">
      <w:pPr>
        <w:numPr>
          <w:ilvl w:val="0"/>
          <w:numId w:val="1"/>
        </w:numPr>
        <w:spacing w:after="431"/>
        <w:ind w:right="136" w:hanging="360"/>
        <w:rPr>
          <w:sz w:val="22"/>
          <w:szCs w:val="22"/>
        </w:rPr>
      </w:pPr>
      <w:r w:rsidRPr="008A706B">
        <w:rPr>
          <w:sz w:val="22"/>
          <w:szCs w:val="22"/>
        </w:rPr>
        <w:t>Mikäli yllämainittua aineistoa ei ole toimitettu kuvatulla tavalla, ehdolle asetetun ehdokkuus hylätään puutteellisen aineiston vuoksi.</w:t>
      </w:r>
    </w:p>
    <w:p w:rsidR="002B5418" w:rsidRDefault="009E508E" w14:paraId="37624ABB" w14:textId="77777777">
      <w:pPr>
        <w:pStyle w:val="Heading2"/>
        <w:ind w:left="-5" w:right="0"/>
      </w:pPr>
      <w:r>
        <w:t xml:space="preserve">Äänioikeuden tarkistaminen ja vaalialueen oikaisu </w:t>
      </w:r>
    </w:p>
    <w:p w:rsidRPr="008A706B" w:rsidR="002B5418" w:rsidRDefault="009E508E" w14:paraId="50D9A9F2" w14:textId="5788148F">
      <w:pPr>
        <w:spacing w:after="53"/>
        <w:ind w:left="1280" w:right="136"/>
        <w:rPr>
          <w:sz w:val="22"/>
          <w:szCs w:val="22"/>
        </w:rPr>
      </w:pPr>
      <w:r w:rsidRPr="008A706B">
        <w:rPr>
          <w:sz w:val="22"/>
          <w:szCs w:val="22"/>
        </w:rPr>
        <w:t xml:space="preserve">Jäsenet voivat tarkistaa äänioikeutensa olemalla yhteydessä omaan ammattiosastoonsa ehdokasasetteluaikana. Äänioikeus edellyttää työ- tai virkasuhdetta Pirkanmaan hyvinvointialueella ja Tehyn jäsenyyttä. </w:t>
      </w:r>
    </w:p>
    <w:p w:rsidRPr="008A706B" w:rsidR="002B5418" w:rsidP="009E508E" w:rsidRDefault="009E508E" w14:paraId="0A1F561C" w14:textId="7C177497">
      <w:pPr>
        <w:spacing w:after="1584"/>
        <w:ind w:left="1280" w:right="136"/>
        <w:rPr>
          <w:sz w:val="22"/>
          <w:szCs w:val="22"/>
        </w:rPr>
      </w:pPr>
      <w:r w:rsidRPr="008A706B">
        <w:rPr>
          <w:noProof/>
          <w:sz w:val="22"/>
          <w:szCs w:val="22"/>
        </w:rPr>
        <w:drawing>
          <wp:anchor distT="0" distB="0" distL="114300" distR="114300" simplePos="0" relativeHeight="251660288" behindDoc="0" locked="0" layoutInCell="1" allowOverlap="1" wp14:anchorId="3F386962" wp14:editId="5422D935">
            <wp:simplePos x="0" y="0"/>
            <wp:positionH relativeFrom="margin">
              <wp:align>left</wp:align>
            </wp:positionH>
            <wp:positionV relativeFrom="paragraph">
              <wp:posOffset>665480</wp:posOffset>
            </wp:positionV>
            <wp:extent cx="5761355" cy="12065"/>
            <wp:effectExtent l="0" t="0" r="0" b="0"/>
            <wp:wrapNone/>
            <wp:docPr id="1200190345" name="Kuva 3">
              <a:extLst xmlns:a="http://schemas.openxmlformats.org/drawingml/2006/main">
                <a:ext uri="{FF2B5EF4-FFF2-40B4-BE49-F238E27FC236}">
                  <a16:creationId xmlns:a16="http://schemas.microsoft.com/office/drawing/2014/main" id="{C034C622-75DA-41A0-A4B1-41A0C9143FE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12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A706B">
        <w:rPr>
          <w:sz w:val="22"/>
          <w:szCs w:val="22"/>
        </w:rPr>
        <w:t>Mikäli huomaat vaaliaikana, että et pääse äänestämään</w:t>
      </w:r>
      <w:r w:rsidR="005424A5">
        <w:rPr>
          <w:sz w:val="22"/>
          <w:szCs w:val="22"/>
        </w:rPr>
        <w:t xml:space="preserve"> </w:t>
      </w:r>
      <w:r w:rsidRPr="008A706B">
        <w:rPr>
          <w:sz w:val="22"/>
          <w:szCs w:val="22"/>
        </w:rPr>
        <w:t>sillä vaalialueella, jolla työskentelet, ole yhteydessä</w:t>
      </w:r>
      <w:r w:rsidRPr="008A706B">
        <w:rPr>
          <w:color w:val="C00000"/>
          <w:sz w:val="22"/>
          <w:szCs w:val="22"/>
        </w:rPr>
        <w:t xml:space="preserve"> </w:t>
      </w:r>
      <w:r w:rsidRPr="008A706B" w:rsidR="00D556E2">
        <w:rPr>
          <w:color w:val="D81C3F"/>
          <w:sz w:val="22"/>
          <w:szCs w:val="22"/>
        </w:rPr>
        <w:t>niina.kokkola</w:t>
      </w:r>
      <w:r w:rsidRPr="008A706B">
        <w:rPr>
          <w:color w:val="D81C3F"/>
          <w:sz w:val="22"/>
          <w:szCs w:val="22"/>
        </w:rPr>
        <w:t xml:space="preserve">@pirha.fi </w:t>
      </w:r>
      <w:r w:rsidRPr="008A706B">
        <w:rPr>
          <w:sz w:val="22"/>
          <w:szCs w:val="22"/>
        </w:rPr>
        <w:t>viimeistään 24h ennen äänestysajan päättymistä.</w:t>
      </w:r>
    </w:p>
    <w:p w:rsidR="002B5418" w:rsidRDefault="009E508E" w14:paraId="2CCEA523" w14:textId="77777777">
      <w:pPr>
        <w:tabs>
          <w:tab w:val="center" w:pos="4110"/>
        </w:tabs>
        <w:spacing w:after="229" w:line="259" w:lineRule="auto"/>
        <w:ind w:left="-5" w:firstLine="0"/>
      </w:pPr>
      <w:r>
        <w:rPr>
          <w:noProof/>
        </w:rPr>
        <w:drawing>
          <wp:inline distT="0" distB="0" distL="0" distR="0" wp14:anchorId="41FAB35A" wp14:editId="49BF56B7">
            <wp:extent cx="361950" cy="504825"/>
            <wp:effectExtent l="0" t="0" r="0" b="0"/>
            <wp:docPr id="117" name="Picture 117">
              <a:extLst xmlns:a="http://schemas.openxmlformats.org/drawingml/2006/main">
                <a:ext uri="{FF2B5EF4-FFF2-40B4-BE49-F238E27FC236}">
                  <a16:creationId xmlns:a16="http://schemas.microsoft.com/office/drawing/2014/main" id="{DE41395A-2BF4-43D3-96C4-ACF55E112EF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Picture 11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F2D4E"/>
          <w:sz w:val="26"/>
        </w:rPr>
        <w:tab/>
      </w:r>
      <w:r>
        <w:rPr>
          <w:color w:val="2F2D4E"/>
          <w:sz w:val="26"/>
        </w:rPr>
        <w:t xml:space="preserve">Vaali-ilmoitus </w:t>
      </w:r>
    </w:p>
    <w:p w:rsidR="002B5418" w:rsidRDefault="009E508E" w14:paraId="0EA20357" w14:textId="77777777">
      <w:pPr>
        <w:pStyle w:val="Heading2"/>
        <w:ind w:left="-5" w:right="0"/>
      </w:pPr>
      <w:r>
        <w:t xml:space="preserve">Vaalialueet </w:t>
      </w:r>
    </w:p>
    <w:p w:rsidR="00C548DE" w:rsidP="00207CD9" w:rsidRDefault="00481679" w14:paraId="34B76C53" w14:textId="6091A2FE">
      <w:pPr>
        <w:ind w:left="1300" w:right="136" w:firstLine="0"/>
      </w:pPr>
      <w:r>
        <w:rPr>
          <w:sz w:val="22"/>
          <w:szCs w:val="22"/>
        </w:rPr>
        <w:t>S</w:t>
      </w:r>
      <w:r w:rsidR="00857240">
        <w:rPr>
          <w:sz w:val="22"/>
          <w:szCs w:val="22"/>
        </w:rPr>
        <w:t>airaa</w:t>
      </w:r>
      <w:r w:rsidR="00971BD5">
        <w:rPr>
          <w:sz w:val="22"/>
          <w:szCs w:val="22"/>
        </w:rPr>
        <w:t>lapal</w:t>
      </w:r>
      <w:r w:rsidR="00781EC6">
        <w:rPr>
          <w:sz w:val="22"/>
          <w:szCs w:val="22"/>
        </w:rPr>
        <w:t>velui</w:t>
      </w:r>
      <w:r w:rsidR="00197D82">
        <w:rPr>
          <w:sz w:val="22"/>
          <w:szCs w:val="22"/>
        </w:rPr>
        <w:t>ssa</w:t>
      </w:r>
      <w:r w:rsidR="006E2F41">
        <w:rPr>
          <w:sz w:val="22"/>
          <w:szCs w:val="22"/>
        </w:rPr>
        <w:t xml:space="preserve"> P</w:t>
      </w:r>
      <w:r w:rsidR="00891B04">
        <w:rPr>
          <w:sz w:val="22"/>
          <w:szCs w:val="22"/>
        </w:rPr>
        <w:t>syki</w:t>
      </w:r>
      <w:r w:rsidR="00083134">
        <w:rPr>
          <w:sz w:val="22"/>
          <w:szCs w:val="22"/>
        </w:rPr>
        <w:t>atr</w:t>
      </w:r>
      <w:r w:rsidR="00E17901">
        <w:rPr>
          <w:sz w:val="22"/>
          <w:szCs w:val="22"/>
        </w:rPr>
        <w:t>ia</w:t>
      </w:r>
      <w:r w:rsidR="0022359A">
        <w:rPr>
          <w:sz w:val="22"/>
          <w:szCs w:val="22"/>
        </w:rPr>
        <w:t xml:space="preserve">n </w:t>
      </w:r>
      <w:r w:rsidR="00AC32F4">
        <w:rPr>
          <w:sz w:val="22"/>
          <w:szCs w:val="22"/>
        </w:rPr>
        <w:t>toi</w:t>
      </w:r>
      <w:r w:rsidR="00DC2E32">
        <w:rPr>
          <w:sz w:val="22"/>
          <w:szCs w:val="22"/>
        </w:rPr>
        <w:t>mialu</w:t>
      </w:r>
      <w:r w:rsidR="001959D2">
        <w:rPr>
          <w:sz w:val="22"/>
          <w:szCs w:val="22"/>
        </w:rPr>
        <w:t>e</w:t>
      </w:r>
      <w:r w:rsidR="00E17901">
        <w:rPr>
          <w:sz w:val="22"/>
          <w:szCs w:val="22"/>
        </w:rPr>
        <w:t xml:space="preserve">, </w:t>
      </w:r>
      <w:r w:rsidR="005543D7">
        <w:rPr>
          <w:sz w:val="22"/>
          <w:szCs w:val="22"/>
        </w:rPr>
        <w:t>H</w:t>
      </w:r>
      <w:r w:rsidR="008312BA">
        <w:rPr>
          <w:sz w:val="22"/>
          <w:szCs w:val="22"/>
        </w:rPr>
        <w:t>atanp</w:t>
      </w:r>
      <w:r w:rsidR="00D235D3">
        <w:rPr>
          <w:sz w:val="22"/>
          <w:szCs w:val="22"/>
        </w:rPr>
        <w:t>ään kam</w:t>
      </w:r>
      <w:r w:rsidR="00182FF4">
        <w:rPr>
          <w:sz w:val="22"/>
          <w:szCs w:val="22"/>
        </w:rPr>
        <w:t>p</w:t>
      </w:r>
      <w:r w:rsidR="00D71636">
        <w:rPr>
          <w:sz w:val="22"/>
          <w:szCs w:val="22"/>
        </w:rPr>
        <w:t>u</w:t>
      </w:r>
      <w:r w:rsidR="003173C3">
        <w:rPr>
          <w:sz w:val="22"/>
          <w:szCs w:val="22"/>
        </w:rPr>
        <w:t xml:space="preserve">s ja </w:t>
      </w:r>
      <w:r w:rsidRPr="000C05E9" w:rsidR="00CC1C54">
        <w:rPr>
          <w:sz w:val="22"/>
          <w:szCs w:val="22"/>
        </w:rPr>
        <w:t>Sisätaudit, keuhko-, iho- ja allergiasaira</w:t>
      </w:r>
      <w:r w:rsidR="004E5B73">
        <w:rPr>
          <w:sz w:val="22"/>
          <w:szCs w:val="22"/>
        </w:rPr>
        <w:t>uksien</w:t>
      </w:r>
      <w:r w:rsidR="00C862AE">
        <w:rPr>
          <w:sz w:val="22"/>
          <w:szCs w:val="22"/>
        </w:rPr>
        <w:t xml:space="preserve"> toimi</w:t>
      </w:r>
      <w:r w:rsidR="006B3EFC">
        <w:rPr>
          <w:sz w:val="22"/>
          <w:szCs w:val="22"/>
        </w:rPr>
        <w:t>alue</w:t>
      </w:r>
    </w:p>
    <w:p w:rsidR="002643EF" w:rsidP="00207CD9" w:rsidRDefault="002643EF" w14:paraId="631FCAE0" w14:textId="77777777">
      <w:pPr>
        <w:ind w:left="1300" w:right="136" w:firstLine="0"/>
        <w:rPr>
          <w:sz w:val="22"/>
          <w:szCs w:val="22"/>
        </w:rPr>
      </w:pPr>
    </w:p>
    <w:p w:rsidR="00C548DE" w:rsidP="00C548DE" w:rsidRDefault="00C548DE" w14:paraId="645AA7F5" w14:textId="6C2F06AB">
      <w:pPr>
        <w:spacing w:after="160" w:line="259" w:lineRule="auto"/>
        <w:ind w:left="0" w:firstLine="0"/>
      </w:pPr>
      <w:r>
        <w:rPr>
          <w:color w:val="2F2D4E"/>
          <w:sz w:val="26"/>
        </w:rPr>
        <w:t>Täydennysvaaleissa täytettävät luottamustehtävät</w:t>
      </w:r>
    </w:p>
    <w:p w:rsidRPr="00A83B4B" w:rsidR="00904473" w:rsidP="5F0DC81B" w:rsidRDefault="00C548DE" w14:paraId="13444913" w14:textId="309B43AB">
      <w:pPr>
        <w:spacing w:after="160" w:line="259" w:lineRule="auto"/>
        <w:ind w:left="0" w:firstLine="0"/>
        <w:contextualSpacing w:val="1"/>
        <w:rPr>
          <w:color w:val="auto"/>
          <w:sz w:val="24"/>
          <w:szCs w:val="24"/>
        </w:rPr>
      </w:pPr>
      <w:r>
        <w:tab/>
      </w:r>
      <w:r w:rsidRPr="5F0DC81B" w:rsidR="4D69F44E">
        <w:rPr>
          <w:b w:val="1"/>
          <w:bCs w:val="1"/>
          <w:color w:val="auto"/>
          <w:sz w:val="24"/>
          <w:szCs w:val="24"/>
        </w:rPr>
        <w:t>Va</w:t>
      </w:r>
      <w:r w:rsidRPr="5F0DC81B" w:rsidR="5DC18FAF">
        <w:rPr>
          <w:b w:val="1"/>
          <w:bCs w:val="1"/>
          <w:color w:val="auto"/>
          <w:sz w:val="24"/>
          <w:szCs w:val="24"/>
        </w:rPr>
        <w:t>ralu</w:t>
      </w:r>
      <w:r w:rsidRPr="5F0DC81B" w:rsidR="21E05FF9">
        <w:rPr>
          <w:b w:val="1"/>
          <w:bCs w:val="1"/>
          <w:color w:val="auto"/>
          <w:sz w:val="24"/>
          <w:szCs w:val="24"/>
        </w:rPr>
        <w:t>ottamu</w:t>
      </w:r>
      <w:r w:rsidRPr="5F0DC81B" w:rsidR="42C34104">
        <w:rPr>
          <w:b w:val="1"/>
          <w:bCs w:val="1"/>
          <w:color w:val="auto"/>
          <w:sz w:val="24"/>
          <w:szCs w:val="24"/>
        </w:rPr>
        <w:t>sed</w:t>
      </w:r>
      <w:r w:rsidRPr="5F0DC81B" w:rsidR="59309898">
        <w:rPr>
          <w:b w:val="1"/>
          <w:bCs w:val="1"/>
          <w:color w:val="auto"/>
          <w:sz w:val="24"/>
          <w:szCs w:val="24"/>
        </w:rPr>
        <w:t xml:space="preserve">ustaja</w:t>
      </w:r>
      <w:r w:rsidRPr="5F0DC81B" w:rsidR="59309898">
        <w:rPr>
          <w:color w:val="auto"/>
          <w:sz w:val="24"/>
          <w:szCs w:val="24"/>
        </w:rPr>
        <w:t xml:space="preserve"> </w:t>
      </w:r>
      <w:r w:rsidRPr="5F0DC81B" w:rsidR="0719877E">
        <w:rPr>
          <w:color w:val="auto"/>
          <w:sz w:val="24"/>
          <w:szCs w:val="24"/>
        </w:rPr>
        <w:t>H</w:t>
      </w:r>
      <w:r w:rsidRPr="5F0DC81B" w:rsidR="6CCF16E8">
        <w:rPr>
          <w:color w:val="auto"/>
          <w:sz w:val="24"/>
          <w:szCs w:val="24"/>
        </w:rPr>
        <w:t>ata</w:t>
      </w:r>
      <w:r w:rsidRPr="5F0DC81B" w:rsidR="65EB4706">
        <w:rPr>
          <w:color w:val="auto"/>
          <w:sz w:val="24"/>
          <w:szCs w:val="24"/>
        </w:rPr>
        <w:t>npää</w:t>
      </w:r>
      <w:r w:rsidRPr="5F0DC81B" w:rsidR="0E78AB1E">
        <w:rPr>
          <w:color w:val="auto"/>
          <w:sz w:val="24"/>
          <w:szCs w:val="24"/>
        </w:rPr>
        <w:t>n</w:t>
      </w:r>
      <w:r w:rsidRPr="5F0DC81B" w:rsidR="17FED11E">
        <w:rPr>
          <w:color w:val="auto"/>
          <w:sz w:val="24"/>
          <w:szCs w:val="24"/>
        </w:rPr>
        <w:t xml:space="preserve"> ka</w:t>
      </w:r>
      <w:r w:rsidRPr="5F0DC81B" w:rsidR="0F70F12C">
        <w:rPr>
          <w:color w:val="auto"/>
          <w:sz w:val="24"/>
          <w:szCs w:val="24"/>
        </w:rPr>
        <w:t>mp</w:t>
      </w:r>
      <w:r w:rsidRPr="5F0DC81B" w:rsidR="70CD1A5D">
        <w:rPr>
          <w:color w:val="auto"/>
          <w:sz w:val="24"/>
          <w:szCs w:val="24"/>
        </w:rPr>
        <w:t>us</w:t>
      </w:r>
      <w:r w:rsidRPr="5F0DC81B" w:rsidR="0C63EAFE">
        <w:rPr>
          <w:color w:val="auto"/>
          <w:sz w:val="24"/>
          <w:szCs w:val="24"/>
        </w:rPr>
        <w:t>alue</w:t>
      </w:r>
      <w:r w:rsidRPr="5F0DC81B" w:rsidR="7890D3EB">
        <w:rPr>
          <w:color w:val="auto"/>
          <w:sz w:val="24"/>
          <w:szCs w:val="24"/>
        </w:rPr>
        <w:t>el</w:t>
      </w:r>
      <w:r w:rsidRPr="5F0DC81B" w:rsidR="68BAC1F0">
        <w:rPr>
          <w:color w:val="auto"/>
          <w:sz w:val="24"/>
          <w:szCs w:val="24"/>
        </w:rPr>
        <w:t>le</w:t>
      </w:r>
    </w:p>
    <w:p w:rsidRPr="00A83B4B" w:rsidR="00A83B1F" w:rsidP="5F0DC81B" w:rsidRDefault="0089097F" w14:paraId="313655E0" w14:textId="48D0E547">
      <w:pPr>
        <w:spacing w:after="160" w:line="259" w:lineRule="auto"/>
        <w:ind w:left="0" w:firstLine="0"/>
        <w:contextualSpacing w:val="1"/>
        <w:rPr>
          <w:color w:val="auto"/>
          <w:sz w:val="24"/>
          <w:szCs w:val="24"/>
        </w:rPr>
      </w:pPr>
      <w:r w:rsidRPr="00A83B4B">
        <w:rPr>
          <w:color w:val="auto"/>
          <w:sz w:val="24"/>
        </w:rPr>
        <w:tab/>
      </w:r>
      <w:r w:rsidRPr="5F0DC81B" w:rsidR="361CDB51">
        <w:rPr>
          <w:b w:val="1"/>
          <w:bCs w:val="1"/>
          <w:color w:val="auto"/>
          <w:sz w:val="24"/>
          <w:szCs w:val="24"/>
        </w:rPr>
        <w:t>V</w:t>
      </w:r>
      <w:r w:rsidRPr="5F0DC81B" w:rsidR="331CAC40">
        <w:rPr>
          <w:b w:val="1"/>
          <w:bCs w:val="1"/>
          <w:color w:val="auto"/>
          <w:sz w:val="24"/>
          <w:szCs w:val="24"/>
        </w:rPr>
        <w:t>aral</w:t>
      </w:r>
      <w:r w:rsidRPr="5F0DC81B" w:rsidR="72F3B913">
        <w:rPr>
          <w:b w:val="1"/>
          <w:bCs w:val="1"/>
          <w:color w:val="auto"/>
          <w:sz w:val="24"/>
          <w:szCs w:val="24"/>
        </w:rPr>
        <w:t>uottam</w:t>
      </w:r>
      <w:r w:rsidRPr="5F0DC81B" w:rsidR="7C838938">
        <w:rPr>
          <w:b w:val="1"/>
          <w:bCs w:val="1"/>
          <w:color w:val="auto"/>
          <w:sz w:val="24"/>
          <w:szCs w:val="24"/>
        </w:rPr>
        <w:t>usedust</w:t>
      </w:r>
      <w:r w:rsidRPr="5F0DC81B" w:rsidR="47C7F4C9">
        <w:rPr>
          <w:b w:val="1"/>
          <w:bCs w:val="1"/>
          <w:color w:val="auto"/>
          <w:sz w:val="24"/>
          <w:szCs w:val="24"/>
        </w:rPr>
        <w:t>aja</w:t>
      </w:r>
      <w:r w:rsidRPr="5F0DC81B" w:rsidR="4ABB7049">
        <w:rPr>
          <w:color w:val="auto"/>
          <w:sz w:val="24"/>
          <w:szCs w:val="24"/>
        </w:rPr>
        <w:t xml:space="preserve"> P</w:t>
      </w:r>
      <w:r w:rsidRPr="5F0DC81B" w:rsidR="1DA1EA87">
        <w:rPr>
          <w:color w:val="auto"/>
          <w:sz w:val="24"/>
          <w:szCs w:val="24"/>
        </w:rPr>
        <w:t>s</w:t>
      </w:r>
      <w:r w:rsidRPr="5F0DC81B" w:rsidR="5AB807A0">
        <w:rPr>
          <w:color w:val="auto"/>
          <w:sz w:val="24"/>
          <w:szCs w:val="24"/>
        </w:rPr>
        <w:t>ykiat</w:t>
      </w:r>
      <w:r w:rsidRPr="5F0DC81B" w:rsidR="3BDA92F2">
        <w:rPr>
          <w:color w:val="auto"/>
          <w:sz w:val="24"/>
          <w:szCs w:val="24"/>
        </w:rPr>
        <w:t>ria</w:t>
      </w:r>
      <w:r w:rsidRPr="5F0DC81B" w:rsidR="6AE010CB">
        <w:rPr>
          <w:color w:val="auto"/>
          <w:sz w:val="24"/>
          <w:szCs w:val="24"/>
        </w:rPr>
        <w:t>n</w:t>
      </w:r>
      <w:r w:rsidRPr="5F0DC81B" w:rsidR="1BA05F70">
        <w:rPr>
          <w:color w:val="auto"/>
          <w:sz w:val="24"/>
          <w:szCs w:val="24"/>
        </w:rPr>
        <w:t xml:space="preserve"> t</w:t>
      </w:r>
      <w:r w:rsidRPr="5F0DC81B" w:rsidR="2291220A">
        <w:rPr>
          <w:color w:val="auto"/>
          <w:sz w:val="24"/>
          <w:szCs w:val="24"/>
        </w:rPr>
        <w:t>oimia</w:t>
      </w:r>
      <w:r w:rsidRPr="5F0DC81B" w:rsidR="7D4A475F">
        <w:rPr>
          <w:color w:val="auto"/>
          <w:sz w:val="24"/>
          <w:szCs w:val="24"/>
        </w:rPr>
        <w:t>luee</w:t>
      </w:r>
      <w:r w:rsidRPr="5F0DC81B" w:rsidR="5FC04FB1">
        <w:rPr>
          <w:color w:val="auto"/>
          <w:sz w:val="24"/>
          <w:szCs w:val="24"/>
        </w:rPr>
        <w:t>lle</w:t>
      </w:r>
    </w:p>
    <w:p w:rsidRPr="00623F27" w:rsidR="007F71ED" w:rsidP="5F0DC81B" w:rsidRDefault="00B75097" w14:paraId="68E2DFFF" w14:textId="76F6E6CA">
      <w:pPr>
        <w:ind w:left="0" w:right="136" w:firstLine="0"/>
        <w:rPr>
          <w:color w:val="auto"/>
          <w:sz w:val="24"/>
          <w:szCs w:val="24"/>
        </w:rPr>
      </w:pPr>
      <w:r w:rsidRPr="5F0DC81B" w:rsidR="778FFA5F">
        <w:rPr>
          <w:b w:val="1"/>
          <w:bCs w:val="1"/>
          <w:color w:val="auto"/>
          <w:sz w:val="24"/>
          <w:szCs w:val="24"/>
        </w:rPr>
        <w:t>Var</w:t>
      </w:r>
      <w:r w:rsidRPr="5F0DC81B" w:rsidR="2D4DC968">
        <w:rPr>
          <w:b w:val="1"/>
          <w:bCs w:val="1"/>
          <w:color w:val="auto"/>
          <w:sz w:val="24"/>
          <w:szCs w:val="24"/>
        </w:rPr>
        <w:t>alu</w:t>
      </w:r>
      <w:r w:rsidRPr="5F0DC81B" w:rsidR="1F2C7F8E">
        <w:rPr>
          <w:b w:val="1"/>
          <w:bCs w:val="1"/>
          <w:color w:val="auto"/>
          <w:sz w:val="24"/>
          <w:szCs w:val="24"/>
        </w:rPr>
        <w:t>ott</w:t>
      </w:r>
      <w:r w:rsidRPr="5F0DC81B" w:rsidR="52033CAB">
        <w:rPr>
          <w:b w:val="1"/>
          <w:bCs w:val="1"/>
          <w:color w:val="auto"/>
          <w:sz w:val="24"/>
          <w:szCs w:val="24"/>
        </w:rPr>
        <w:t>amus</w:t>
      </w:r>
      <w:r w:rsidRPr="5F0DC81B" w:rsidR="2D41F7E9">
        <w:rPr>
          <w:b w:val="1"/>
          <w:bCs w:val="1"/>
          <w:color w:val="auto"/>
          <w:sz w:val="24"/>
          <w:szCs w:val="24"/>
        </w:rPr>
        <w:t>edustaj</w:t>
      </w:r>
      <w:r w:rsidRPr="5F0DC81B" w:rsidR="54492416">
        <w:rPr>
          <w:b w:val="1"/>
          <w:bCs w:val="1"/>
          <w:color w:val="auto"/>
          <w:sz w:val="24"/>
          <w:szCs w:val="24"/>
        </w:rPr>
        <w:t xml:space="preserve">a</w:t>
      </w:r>
      <w:r w:rsidRPr="5F0DC81B" w:rsidR="54492416">
        <w:rPr>
          <w:color w:val="auto"/>
          <w:sz w:val="24"/>
          <w:szCs w:val="24"/>
        </w:rPr>
        <w:t xml:space="preserve"> </w:t>
      </w:r>
      <w:r w:rsidRPr="5F0DC81B" w:rsidR="52042EC6">
        <w:rPr>
          <w:color w:val="auto"/>
          <w:sz w:val="24"/>
          <w:szCs w:val="24"/>
        </w:rPr>
        <w:t>Sisätau</w:t>
      </w:r>
      <w:r w:rsidRPr="5F0DC81B" w:rsidR="7561B960">
        <w:rPr>
          <w:color w:val="auto"/>
          <w:sz w:val="24"/>
          <w:szCs w:val="24"/>
        </w:rPr>
        <w:t>tien</w:t>
      </w:r>
      <w:r w:rsidRPr="5F0DC81B" w:rsidR="52042EC6">
        <w:rPr>
          <w:color w:val="auto"/>
          <w:sz w:val="24"/>
          <w:szCs w:val="24"/>
        </w:rPr>
        <w:t>, keuhko-, iho- ja allergiasairauksien toimialue</w:t>
      </w:r>
      <w:r w:rsidRPr="5F0DC81B" w:rsidR="357645B6">
        <w:rPr>
          <w:color w:val="auto"/>
          <w:sz w:val="24"/>
          <w:szCs w:val="24"/>
        </w:rPr>
        <w:t>el</w:t>
      </w:r>
      <w:r w:rsidRPr="5F0DC81B" w:rsidR="5CB794E9">
        <w:rPr>
          <w:color w:val="auto"/>
          <w:sz w:val="24"/>
          <w:szCs w:val="24"/>
        </w:rPr>
        <w:t>le</w:t>
      </w:r>
    </w:p>
    <w:p w:rsidR="002B5418" w:rsidP="00C548DE" w:rsidRDefault="002B5418" w14:paraId="106C63BC" w14:textId="5887B2CA">
      <w:pPr>
        <w:spacing w:after="160" w:line="259" w:lineRule="auto"/>
        <w:ind w:left="0" w:firstLine="0"/>
        <w:contextualSpacing/>
      </w:pPr>
    </w:p>
    <w:p w:rsidR="002B5418" w:rsidRDefault="009E508E" w14:paraId="293AE84F" w14:textId="47914D55">
      <w:pPr>
        <w:pStyle w:val="Heading2"/>
        <w:ind w:left="-5" w:right="0"/>
      </w:pPr>
      <w:r>
        <w:t xml:space="preserve">Vaaliaikataulu </w:t>
      </w:r>
    </w:p>
    <w:p w:rsidRPr="00A73F2D" w:rsidR="002B5418" w:rsidRDefault="009E508E" w14:paraId="53EEDD57" w14:textId="12C80487">
      <w:pPr>
        <w:spacing w:after="166"/>
        <w:ind w:left="1280" w:right="136"/>
        <w:rPr>
          <w:sz w:val="22"/>
          <w:szCs w:val="22"/>
        </w:rPr>
      </w:pPr>
      <w:r w:rsidRPr="00A73F2D">
        <w:rPr>
          <w:sz w:val="22"/>
          <w:szCs w:val="22"/>
        </w:rPr>
        <w:t xml:space="preserve">Ehdokasasettelu alkaa </w:t>
      </w:r>
      <w:r w:rsidR="0077111B">
        <w:rPr>
          <w:sz w:val="22"/>
          <w:szCs w:val="22"/>
        </w:rPr>
        <w:t>5</w:t>
      </w:r>
      <w:r w:rsidRPr="00A73F2D">
        <w:rPr>
          <w:sz w:val="22"/>
          <w:szCs w:val="22"/>
        </w:rPr>
        <w:t>.</w:t>
      </w:r>
      <w:r w:rsidR="00770319">
        <w:rPr>
          <w:sz w:val="22"/>
          <w:szCs w:val="22"/>
        </w:rPr>
        <w:t>10</w:t>
      </w:r>
      <w:r w:rsidRPr="00A73F2D">
        <w:rPr>
          <w:sz w:val="22"/>
          <w:szCs w:val="22"/>
        </w:rPr>
        <w:t>.202</w:t>
      </w:r>
      <w:r w:rsidRPr="00A73F2D" w:rsidR="00CF5775">
        <w:rPr>
          <w:sz w:val="22"/>
          <w:szCs w:val="22"/>
        </w:rPr>
        <w:t>6</w:t>
      </w:r>
      <w:r w:rsidRPr="00A73F2D">
        <w:rPr>
          <w:sz w:val="22"/>
          <w:szCs w:val="22"/>
        </w:rPr>
        <w:t xml:space="preserve"> klo 12.00 ja päättyy </w:t>
      </w:r>
      <w:r w:rsidR="00995A5E">
        <w:rPr>
          <w:sz w:val="22"/>
          <w:szCs w:val="22"/>
        </w:rPr>
        <w:t>1</w:t>
      </w:r>
      <w:r w:rsidR="00847241">
        <w:rPr>
          <w:sz w:val="22"/>
          <w:szCs w:val="22"/>
        </w:rPr>
        <w:t>9</w:t>
      </w:r>
      <w:r w:rsidRPr="00A73F2D">
        <w:rPr>
          <w:sz w:val="22"/>
          <w:szCs w:val="22"/>
        </w:rPr>
        <w:t>.</w:t>
      </w:r>
      <w:r w:rsidR="00831D8B">
        <w:rPr>
          <w:sz w:val="22"/>
          <w:szCs w:val="22"/>
        </w:rPr>
        <w:t>10</w:t>
      </w:r>
      <w:r w:rsidRPr="00A73F2D">
        <w:rPr>
          <w:sz w:val="22"/>
          <w:szCs w:val="22"/>
        </w:rPr>
        <w:t>.202</w:t>
      </w:r>
      <w:r w:rsidRPr="00A73F2D" w:rsidR="00CF5775">
        <w:rPr>
          <w:sz w:val="22"/>
          <w:szCs w:val="22"/>
        </w:rPr>
        <w:t>6</w:t>
      </w:r>
      <w:r w:rsidRPr="00A73F2D">
        <w:rPr>
          <w:sz w:val="22"/>
          <w:szCs w:val="22"/>
        </w:rPr>
        <w:t xml:space="preserve"> klo 12.00 Sähköinen äänestys alkaa </w:t>
      </w:r>
      <w:r w:rsidR="00995A5E">
        <w:rPr>
          <w:sz w:val="22"/>
          <w:szCs w:val="22"/>
        </w:rPr>
        <w:t>3</w:t>
      </w:r>
      <w:r w:rsidRPr="00A73F2D">
        <w:rPr>
          <w:sz w:val="22"/>
          <w:szCs w:val="22"/>
        </w:rPr>
        <w:t>.</w:t>
      </w:r>
      <w:r w:rsidR="00977745">
        <w:rPr>
          <w:sz w:val="22"/>
          <w:szCs w:val="22"/>
        </w:rPr>
        <w:t>11</w:t>
      </w:r>
      <w:r w:rsidRPr="00A73F2D">
        <w:rPr>
          <w:sz w:val="22"/>
          <w:szCs w:val="22"/>
        </w:rPr>
        <w:t>.202</w:t>
      </w:r>
      <w:r w:rsidRPr="00A73F2D" w:rsidR="00CF5775">
        <w:rPr>
          <w:sz w:val="22"/>
          <w:szCs w:val="22"/>
        </w:rPr>
        <w:t>6</w:t>
      </w:r>
      <w:r w:rsidRPr="00A73F2D">
        <w:rPr>
          <w:sz w:val="22"/>
          <w:szCs w:val="22"/>
        </w:rPr>
        <w:t xml:space="preserve"> klo 12.00 ja päättyy </w:t>
      </w:r>
      <w:r w:rsidR="00FE64AE">
        <w:rPr>
          <w:sz w:val="22"/>
          <w:szCs w:val="22"/>
        </w:rPr>
        <w:t>11</w:t>
      </w:r>
      <w:r w:rsidR="004D082E">
        <w:rPr>
          <w:sz w:val="22"/>
          <w:szCs w:val="22"/>
        </w:rPr>
        <w:t>.11</w:t>
      </w:r>
      <w:r w:rsidRPr="00A73F2D">
        <w:rPr>
          <w:sz w:val="22"/>
          <w:szCs w:val="22"/>
        </w:rPr>
        <w:t>.202</w:t>
      </w:r>
      <w:r w:rsidRPr="00A73F2D" w:rsidR="00CF5775">
        <w:rPr>
          <w:sz w:val="22"/>
          <w:szCs w:val="22"/>
        </w:rPr>
        <w:t>6</w:t>
      </w:r>
      <w:r w:rsidRPr="00A73F2D">
        <w:rPr>
          <w:sz w:val="22"/>
          <w:szCs w:val="22"/>
        </w:rPr>
        <w:t xml:space="preserve"> klo 12.00 </w:t>
      </w:r>
    </w:p>
    <w:p w:rsidR="008A455B" w:rsidRDefault="008A455B" w14:paraId="75CA4511" w14:textId="77777777">
      <w:pPr>
        <w:spacing w:after="166"/>
        <w:ind w:left="1280" w:right="136"/>
        <w:rPr>
          <w:sz w:val="22"/>
          <w:szCs w:val="22"/>
        </w:rPr>
      </w:pPr>
    </w:p>
    <w:p w:rsidR="002B5418" w:rsidRDefault="009E508E" w14:paraId="0DAE26C1" w14:textId="6F825380">
      <w:pPr>
        <w:pStyle w:val="Heading2"/>
        <w:ind w:left="-5" w:right="0"/>
      </w:pPr>
      <w:r>
        <w:t xml:space="preserve">Äänestäminen vaaleissa </w:t>
      </w:r>
    </w:p>
    <w:p w:rsidRPr="00A73F2D" w:rsidR="002B5418" w:rsidRDefault="009E508E" w14:paraId="6D116CEA" w14:textId="44878307">
      <w:pPr>
        <w:spacing w:after="158"/>
        <w:ind w:left="1280" w:right="136"/>
        <w:rPr>
          <w:sz w:val="22"/>
          <w:szCs w:val="22"/>
        </w:rPr>
      </w:pPr>
      <w:r w:rsidRPr="00A73F2D">
        <w:rPr>
          <w:sz w:val="22"/>
          <w:szCs w:val="22"/>
        </w:rPr>
        <w:t xml:space="preserve">Sähköisissä vaaleissa voi äänestää joko </w:t>
      </w:r>
      <w:r w:rsidRPr="00A73F2D">
        <w:rPr>
          <w:color w:val="D81C3F"/>
          <w:sz w:val="22"/>
          <w:szCs w:val="22"/>
        </w:rPr>
        <w:t>Tehy</w:t>
      </w:r>
      <w:r w:rsidRPr="00A73F2D">
        <w:rPr>
          <w:sz w:val="22"/>
          <w:szCs w:val="22"/>
        </w:rPr>
        <w:t xml:space="preserve"> </w:t>
      </w:r>
      <w:r w:rsidRPr="00A73F2D">
        <w:rPr>
          <w:color w:val="D81C3F"/>
          <w:sz w:val="22"/>
          <w:szCs w:val="22"/>
        </w:rPr>
        <w:t xml:space="preserve">-sovelluksella </w:t>
      </w:r>
      <w:r w:rsidRPr="00A73F2D">
        <w:rPr>
          <w:sz w:val="22"/>
          <w:szCs w:val="22"/>
        </w:rPr>
        <w:t xml:space="preserve">tai osoitteessa </w:t>
      </w:r>
      <w:r w:rsidRPr="00A73F2D">
        <w:rPr>
          <w:color w:val="D81C3F"/>
          <w:sz w:val="22"/>
          <w:szCs w:val="22"/>
        </w:rPr>
        <w:t>vaalit.tehy.fi</w:t>
      </w:r>
      <w:r w:rsidRPr="00A73F2D">
        <w:rPr>
          <w:sz w:val="22"/>
          <w:szCs w:val="22"/>
        </w:rPr>
        <w:t xml:space="preserve">. Seuraa oman ammattiosastosi viestintää. </w:t>
      </w:r>
    </w:p>
    <w:p w:rsidR="00FF2FB6" w:rsidRDefault="00FF2FB6" w14:paraId="524611F2" w14:textId="77777777">
      <w:pPr>
        <w:spacing w:after="158"/>
        <w:ind w:left="1280" w:right="136"/>
        <w:rPr>
          <w:sz w:val="22"/>
          <w:szCs w:val="22"/>
        </w:rPr>
      </w:pPr>
    </w:p>
    <w:p w:rsidR="00FF2FB6" w:rsidRDefault="00FF2FB6" w14:paraId="4B77A1E9" w14:textId="77777777">
      <w:pPr>
        <w:spacing w:after="158"/>
        <w:ind w:left="1280" w:right="136"/>
        <w:rPr>
          <w:sz w:val="22"/>
          <w:szCs w:val="22"/>
        </w:rPr>
      </w:pPr>
    </w:p>
    <w:p w:rsidRPr="00CD43CC" w:rsidR="00CD43CC" w:rsidP="00CD43CC" w:rsidRDefault="009E508E" w14:paraId="47A1815E" w14:textId="652B5C0F">
      <w:pPr>
        <w:pStyle w:val="Heading2"/>
        <w:spacing w:after="0"/>
        <w:ind w:left="-5" w:right="0"/>
      </w:pPr>
      <w:r>
        <w:t xml:space="preserve">Vaalilautakunta </w:t>
      </w:r>
    </w:p>
    <w:p w:rsidRPr="00A73F2D" w:rsidR="002B5418" w:rsidP="0033237A" w:rsidRDefault="0033237A" w14:paraId="4C88F277" w14:textId="05946570">
      <w:pPr>
        <w:spacing w:after="1398"/>
        <w:ind w:left="1304" w:right="136" w:firstLine="0"/>
        <w:contextualSpacing/>
        <w:rPr>
          <w:sz w:val="22"/>
          <w:szCs w:val="22"/>
        </w:rPr>
      </w:pPr>
      <w:r>
        <w:rPr>
          <w:sz w:val="22"/>
          <w:szCs w:val="22"/>
        </w:rPr>
        <w:t>Jenni Lahti-Laurila</w:t>
      </w:r>
      <w:r>
        <w:rPr>
          <w:sz w:val="22"/>
          <w:szCs w:val="22"/>
        </w:rPr>
        <w:br/>
      </w:r>
      <w:r>
        <w:rPr>
          <w:sz w:val="22"/>
          <w:szCs w:val="22"/>
        </w:rPr>
        <w:t>Niina Kokkola</w:t>
      </w:r>
      <w:r>
        <w:rPr>
          <w:sz w:val="22"/>
          <w:szCs w:val="22"/>
        </w:rPr>
        <w:br/>
      </w:r>
      <w:r w:rsidRPr="00A73F2D" w:rsidR="00417F2C">
        <w:rPr>
          <w:sz w:val="22"/>
          <w:szCs w:val="22"/>
        </w:rPr>
        <w:t>Juha Takala</w:t>
      </w:r>
    </w:p>
    <w:p w:rsidR="002B5418" w:rsidP="00CD43CC" w:rsidRDefault="009E508E" w14:paraId="4F99119B" w14:textId="2B159199">
      <w:pPr>
        <w:spacing w:after="269" w:line="259" w:lineRule="auto"/>
        <w:ind w:left="19" w:right="-523" w:firstLine="0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FC794D4" wp14:editId="0B287164">
            <wp:simplePos x="0" y="0"/>
            <wp:positionH relativeFrom="margin">
              <wp:align>left</wp:align>
            </wp:positionH>
            <wp:positionV relativeFrom="paragraph">
              <wp:posOffset>2183130</wp:posOffset>
            </wp:positionV>
            <wp:extent cx="5762624" cy="9525"/>
            <wp:effectExtent l="0" t="0" r="0" b="0"/>
            <wp:wrapNone/>
            <wp:docPr id="119" name="Picture 119">
              <a:extLst xmlns:a="http://schemas.openxmlformats.org/drawingml/2006/main">
                <a:ext uri="{FF2B5EF4-FFF2-40B4-BE49-F238E27FC236}">
                  <a16:creationId xmlns:a16="http://schemas.microsoft.com/office/drawing/2014/main" id="{B48C61D5-429A-41CE-8C03-D5B443C6744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Picture 1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2624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5F0DC81B" w:rsidR="6C450778">
        <w:rPr>
          <w:color w:val="2F2D4E"/>
          <w:sz w:val="16"/>
          <w:szCs w:val="16"/>
        </w:rPr>
        <w:t xml:space="preserve"> </w:t>
      </w:r>
    </w:p>
    <w:p w:rsidR="5F0DC81B" w:rsidP="5F0DC81B" w:rsidRDefault="5F0DC81B" w14:paraId="0B2A9108" w14:textId="1AA55C4A">
      <w:pPr>
        <w:spacing w:after="269" w:line="259" w:lineRule="auto"/>
        <w:ind w:left="19" w:right="-523" w:firstLine="0"/>
        <w:rPr>
          <w:color w:val="2F2D4E"/>
          <w:sz w:val="16"/>
          <w:szCs w:val="16"/>
        </w:rPr>
      </w:pPr>
    </w:p>
    <w:p w:rsidR="5F0DC81B" w:rsidP="5F0DC81B" w:rsidRDefault="5F0DC81B" w14:paraId="0B6A0747" w14:textId="7FA74BA6">
      <w:pPr>
        <w:spacing w:after="269" w:line="259" w:lineRule="auto"/>
        <w:ind w:left="19" w:right="-523" w:firstLine="0"/>
        <w:rPr>
          <w:color w:val="2F2D4E"/>
          <w:sz w:val="16"/>
          <w:szCs w:val="16"/>
        </w:rPr>
      </w:pPr>
    </w:p>
    <w:p w:rsidR="5F0DC81B" w:rsidP="5F0DC81B" w:rsidRDefault="5F0DC81B" w14:paraId="7A15D641" w14:textId="52CB455A">
      <w:pPr>
        <w:spacing w:after="269" w:line="259" w:lineRule="auto"/>
        <w:ind w:left="19" w:right="-523" w:firstLine="0"/>
        <w:rPr>
          <w:color w:val="2F2D4E"/>
          <w:sz w:val="16"/>
          <w:szCs w:val="16"/>
        </w:rPr>
      </w:pPr>
    </w:p>
    <w:p w:rsidR="5F0DC81B" w:rsidP="5F0DC81B" w:rsidRDefault="5F0DC81B" w14:paraId="57B977CF" w14:textId="7B4789B6">
      <w:pPr>
        <w:spacing w:after="269" w:line="259" w:lineRule="auto"/>
        <w:ind w:left="19" w:right="-523" w:firstLine="0"/>
        <w:rPr>
          <w:color w:val="2F2D4E"/>
          <w:sz w:val="16"/>
          <w:szCs w:val="16"/>
        </w:rPr>
      </w:pPr>
    </w:p>
    <w:p w:rsidR="5F0DC81B" w:rsidP="5F0DC81B" w:rsidRDefault="5F0DC81B" w14:paraId="3659A036" w14:textId="414D9267">
      <w:pPr>
        <w:spacing w:after="269" w:line="259" w:lineRule="auto"/>
        <w:ind w:left="19" w:right="-523" w:firstLine="0"/>
        <w:rPr>
          <w:color w:val="2F2D4E"/>
          <w:sz w:val="16"/>
          <w:szCs w:val="16"/>
        </w:rPr>
      </w:pPr>
    </w:p>
    <w:p w:rsidR="5F0DC81B" w:rsidP="5F0DC81B" w:rsidRDefault="5F0DC81B" w14:paraId="567EB28E" w14:textId="2568FE74">
      <w:pPr>
        <w:spacing w:after="269" w:line="259" w:lineRule="auto"/>
        <w:ind w:left="19" w:right="-523" w:firstLine="0"/>
        <w:rPr>
          <w:color w:val="2F2D4E"/>
          <w:sz w:val="16"/>
          <w:szCs w:val="16"/>
        </w:rPr>
      </w:pPr>
    </w:p>
    <w:p w:rsidR="5F0DC81B" w:rsidP="5F0DC81B" w:rsidRDefault="5F0DC81B" w14:paraId="25A93715" w14:textId="13B92202">
      <w:pPr>
        <w:spacing w:after="269" w:line="259" w:lineRule="auto"/>
        <w:ind w:left="19" w:right="-523" w:firstLine="0"/>
        <w:rPr>
          <w:color w:val="2F2D4E"/>
          <w:sz w:val="16"/>
          <w:szCs w:val="16"/>
        </w:rPr>
      </w:pPr>
    </w:p>
    <w:p w:rsidR="5F0DC81B" w:rsidP="5F0DC81B" w:rsidRDefault="5F0DC81B" w14:paraId="4C17B36B" w14:textId="7C303BAA">
      <w:pPr>
        <w:spacing w:after="269" w:line="259" w:lineRule="auto"/>
        <w:ind w:left="19" w:right="-523" w:firstLine="0"/>
        <w:rPr>
          <w:color w:val="2F2D4E"/>
          <w:sz w:val="16"/>
          <w:szCs w:val="16"/>
        </w:rPr>
      </w:pPr>
    </w:p>
    <w:p w:rsidR="5F0DC81B" w:rsidP="5F0DC81B" w:rsidRDefault="5F0DC81B" w14:paraId="04DBF977" w14:textId="4D3584DF">
      <w:pPr>
        <w:spacing w:after="269" w:line="259" w:lineRule="auto"/>
        <w:ind w:left="19" w:right="-523" w:firstLine="0"/>
        <w:rPr>
          <w:color w:val="2F2D4E"/>
          <w:sz w:val="16"/>
          <w:szCs w:val="16"/>
        </w:rPr>
      </w:pPr>
    </w:p>
    <w:sectPr w:rsidR="002B5418" w:rsidSect="00C548DE">
      <w:footerReference w:type="default" r:id="rId11"/>
      <w:pgSz w:w="11910" w:h="16845" w:orient="portrait"/>
      <w:pgMar w:top="612" w:right="1916" w:bottom="1174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91D16" w:rsidP="00C548DE" w:rsidRDefault="00791D16" w14:paraId="18C6CD3F" w14:textId="77777777">
      <w:pPr>
        <w:spacing w:after="0" w:line="240" w:lineRule="auto"/>
      </w:pPr>
      <w:r>
        <w:separator/>
      </w:r>
    </w:p>
  </w:endnote>
  <w:endnote w:type="continuationSeparator" w:id="0">
    <w:p w:rsidR="00791D16" w:rsidP="00C548DE" w:rsidRDefault="00791D16" w14:paraId="6A9FAB6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Yu Mincho">
    <w:altName w:val="游明朝"/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E508E" w:rsidP="009E508E" w:rsidRDefault="009E508E" w14:paraId="40CE64F5" w14:textId="77777777">
    <w:pPr>
      <w:spacing w:after="3" w:line="259" w:lineRule="auto"/>
      <w:ind w:left="-5"/>
      <w:rPr>
        <w:color w:val="2F2D4E"/>
        <w:sz w:val="16"/>
      </w:rPr>
    </w:pPr>
  </w:p>
  <w:p w:rsidR="009E508E" w:rsidP="009E508E" w:rsidRDefault="009E508E" w14:paraId="3A1CDF86" w14:textId="0E1B1A58">
    <w:pPr>
      <w:spacing w:after="3" w:line="259" w:lineRule="auto"/>
      <w:ind w:left="-5"/>
    </w:pPr>
    <w:r>
      <w:rPr>
        <w:color w:val="2F2D4E"/>
        <w:sz w:val="16"/>
      </w:rPr>
      <w:t>Tehyn Pirkanmaan hyvinvointialueen ammattiosasto</w:t>
    </w:r>
  </w:p>
  <w:p w:rsidR="009E508E" w:rsidP="009E508E" w:rsidRDefault="009E508E" w14:paraId="00B7DDE4" w14:textId="77777777">
    <w:pPr>
      <w:spacing w:after="3" w:line="259" w:lineRule="auto"/>
      <w:ind w:left="-5"/>
    </w:pPr>
    <w:r>
      <w:rPr>
        <w:color w:val="2F2D4E"/>
        <w:sz w:val="16"/>
      </w:rPr>
      <w:t xml:space="preserve">Vaalilautakunta </w:t>
    </w:r>
  </w:p>
  <w:p w:rsidR="00C548DE" w:rsidP="00C548DE" w:rsidRDefault="00C548DE" w14:paraId="54A99A72" w14:textId="0508AE17">
    <w:pPr>
      <w:pStyle w:val="Footer"/>
      <w:ind w:lef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91D16" w:rsidP="00C548DE" w:rsidRDefault="00791D16" w14:paraId="036BF2D8" w14:textId="77777777">
      <w:pPr>
        <w:spacing w:after="0" w:line="240" w:lineRule="auto"/>
      </w:pPr>
      <w:r>
        <w:separator/>
      </w:r>
    </w:p>
  </w:footnote>
  <w:footnote w:type="continuationSeparator" w:id="0">
    <w:p w:rsidR="00791D16" w:rsidP="00C548DE" w:rsidRDefault="00791D16" w14:paraId="1C9ACC68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819B0"/>
    <w:multiLevelType w:val="hybridMultilevel"/>
    <w:tmpl w:val="62629EAE"/>
    <w:lvl w:ilvl="0" w:tplc="F8A2E2F8">
      <w:start w:val="1"/>
      <w:numFmt w:val="bullet"/>
      <w:lvlText w:val="•"/>
      <w:lvlJc w:val="left"/>
      <w:pPr>
        <w:ind w:left="2007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1" w:tplc="D1C879FC">
      <w:start w:val="1"/>
      <w:numFmt w:val="bullet"/>
      <w:lvlText w:val="o"/>
      <w:lvlJc w:val="left"/>
      <w:pPr>
        <w:ind w:left="2726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2" w:tplc="309E987C">
      <w:start w:val="1"/>
      <w:numFmt w:val="bullet"/>
      <w:lvlText w:val="▪"/>
      <w:lvlJc w:val="left"/>
      <w:pPr>
        <w:ind w:left="3446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3" w:tplc="6D220936">
      <w:start w:val="1"/>
      <w:numFmt w:val="bullet"/>
      <w:lvlText w:val="•"/>
      <w:lvlJc w:val="left"/>
      <w:pPr>
        <w:ind w:left="4166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4" w:tplc="AF8E7F08">
      <w:start w:val="1"/>
      <w:numFmt w:val="bullet"/>
      <w:lvlText w:val="o"/>
      <w:lvlJc w:val="left"/>
      <w:pPr>
        <w:ind w:left="4886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5" w:tplc="BA909E36">
      <w:start w:val="1"/>
      <w:numFmt w:val="bullet"/>
      <w:lvlText w:val="▪"/>
      <w:lvlJc w:val="left"/>
      <w:pPr>
        <w:ind w:left="5606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6" w:tplc="F1341F88">
      <w:start w:val="1"/>
      <w:numFmt w:val="bullet"/>
      <w:lvlText w:val="•"/>
      <w:lvlJc w:val="left"/>
      <w:pPr>
        <w:ind w:left="6326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7" w:tplc="F7B68EA0">
      <w:start w:val="1"/>
      <w:numFmt w:val="bullet"/>
      <w:lvlText w:val="o"/>
      <w:lvlJc w:val="left"/>
      <w:pPr>
        <w:ind w:left="7046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8" w:tplc="1C9C17DA">
      <w:start w:val="1"/>
      <w:numFmt w:val="bullet"/>
      <w:lvlText w:val="▪"/>
      <w:lvlJc w:val="left"/>
      <w:pPr>
        <w:ind w:left="7766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</w:abstractNum>
  <w:abstractNum w:abstractNumId="1" w15:restartNumberingAfterBreak="0">
    <w:nsid w:val="2F9A5B42"/>
    <w:multiLevelType w:val="hybridMultilevel"/>
    <w:tmpl w:val="8018C006"/>
    <w:lvl w:ilvl="0" w:tplc="24E0E97C">
      <w:start w:val="1"/>
      <w:numFmt w:val="bullet"/>
      <w:lvlText w:val="•"/>
      <w:lvlJc w:val="left"/>
      <w:pPr>
        <w:ind w:left="2006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1" w:tplc="D7A68D74">
      <w:start w:val="1"/>
      <w:numFmt w:val="bullet"/>
      <w:lvlText w:val="o"/>
      <w:lvlJc w:val="left"/>
      <w:pPr>
        <w:ind w:left="2726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2" w:tplc="3578BA2A">
      <w:start w:val="1"/>
      <w:numFmt w:val="bullet"/>
      <w:lvlText w:val="▪"/>
      <w:lvlJc w:val="left"/>
      <w:pPr>
        <w:ind w:left="3446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3" w:tplc="5D18DEB2">
      <w:start w:val="1"/>
      <w:numFmt w:val="bullet"/>
      <w:lvlText w:val="•"/>
      <w:lvlJc w:val="left"/>
      <w:pPr>
        <w:ind w:left="4166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4" w:tplc="01906416">
      <w:start w:val="1"/>
      <w:numFmt w:val="bullet"/>
      <w:lvlText w:val="o"/>
      <w:lvlJc w:val="left"/>
      <w:pPr>
        <w:ind w:left="4886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5" w:tplc="2EFCC566">
      <w:start w:val="1"/>
      <w:numFmt w:val="bullet"/>
      <w:lvlText w:val="▪"/>
      <w:lvlJc w:val="left"/>
      <w:pPr>
        <w:ind w:left="5606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6" w:tplc="69D0E598">
      <w:start w:val="1"/>
      <w:numFmt w:val="bullet"/>
      <w:lvlText w:val="•"/>
      <w:lvlJc w:val="left"/>
      <w:pPr>
        <w:ind w:left="6326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7" w:tplc="85F699F4">
      <w:start w:val="1"/>
      <w:numFmt w:val="bullet"/>
      <w:lvlText w:val="o"/>
      <w:lvlJc w:val="left"/>
      <w:pPr>
        <w:ind w:left="7046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8" w:tplc="A4329A46">
      <w:start w:val="1"/>
      <w:numFmt w:val="bullet"/>
      <w:lvlText w:val="▪"/>
      <w:lvlJc w:val="left"/>
      <w:pPr>
        <w:ind w:left="7766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</w:abstractNum>
  <w:num w:numId="1" w16cid:durableId="183709114">
    <w:abstractNumId w:val="1"/>
  </w:num>
  <w:num w:numId="2" w16cid:durableId="1960644146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view w:val="normal"/>
  <w:trackRevisions w:val="false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5418"/>
    <w:rsid w:val="000033C3"/>
    <w:rsid w:val="00003599"/>
    <w:rsid w:val="00083097"/>
    <w:rsid w:val="00083134"/>
    <w:rsid w:val="00093086"/>
    <w:rsid w:val="000B763B"/>
    <w:rsid w:val="000B76F7"/>
    <w:rsid w:val="000C05E9"/>
    <w:rsid w:val="000C5E16"/>
    <w:rsid w:val="000D60E0"/>
    <w:rsid w:val="000D7CC9"/>
    <w:rsid w:val="000E1571"/>
    <w:rsid w:val="000E2EFD"/>
    <w:rsid w:val="000F3A43"/>
    <w:rsid w:val="00105D43"/>
    <w:rsid w:val="00182FF4"/>
    <w:rsid w:val="001959D2"/>
    <w:rsid w:val="00197D82"/>
    <w:rsid w:val="001C7CCF"/>
    <w:rsid w:val="001E0522"/>
    <w:rsid w:val="001E0E6F"/>
    <w:rsid w:val="001E1075"/>
    <w:rsid w:val="001E76CC"/>
    <w:rsid w:val="001F4381"/>
    <w:rsid w:val="001F74BE"/>
    <w:rsid w:val="00207CD9"/>
    <w:rsid w:val="0022359A"/>
    <w:rsid w:val="00242D36"/>
    <w:rsid w:val="002470A4"/>
    <w:rsid w:val="00260C86"/>
    <w:rsid w:val="002643EF"/>
    <w:rsid w:val="00267D56"/>
    <w:rsid w:val="002A11DB"/>
    <w:rsid w:val="002A1A42"/>
    <w:rsid w:val="002B5418"/>
    <w:rsid w:val="002B5D2E"/>
    <w:rsid w:val="002D0D2F"/>
    <w:rsid w:val="002D74C5"/>
    <w:rsid w:val="002E0A22"/>
    <w:rsid w:val="002F3368"/>
    <w:rsid w:val="00307939"/>
    <w:rsid w:val="00314166"/>
    <w:rsid w:val="003160D9"/>
    <w:rsid w:val="003173C3"/>
    <w:rsid w:val="0033237A"/>
    <w:rsid w:val="00364EFE"/>
    <w:rsid w:val="00373929"/>
    <w:rsid w:val="00390611"/>
    <w:rsid w:val="00394D5E"/>
    <w:rsid w:val="003A0038"/>
    <w:rsid w:val="003A0900"/>
    <w:rsid w:val="003F13DE"/>
    <w:rsid w:val="003F2FC4"/>
    <w:rsid w:val="003F3F2B"/>
    <w:rsid w:val="003F4556"/>
    <w:rsid w:val="00417F2C"/>
    <w:rsid w:val="00424A24"/>
    <w:rsid w:val="00452C2C"/>
    <w:rsid w:val="00481679"/>
    <w:rsid w:val="004A0896"/>
    <w:rsid w:val="004A3DFA"/>
    <w:rsid w:val="004B119F"/>
    <w:rsid w:val="004C6D06"/>
    <w:rsid w:val="004D082E"/>
    <w:rsid w:val="004E5B73"/>
    <w:rsid w:val="00500B2D"/>
    <w:rsid w:val="005166AA"/>
    <w:rsid w:val="005424A5"/>
    <w:rsid w:val="00545D3A"/>
    <w:rsid w:val="005543D7"/>
    <w:rsid w:val="005A34D6"/>
    <w:rsid w:val="005C0D63"/>
    <w:rsid w:val="005E1E46"/>
    <w:rsid w:val="005E2D7A"/>
    <w:rsid w:val="005F1483"/>
    <w:rsid w:val="00604E01"/>
    <w:rsid w:val="0061502D"/>
    <w:rsid w:val="006209AD"/>
    <w:rsid w:val="00623F27"/>
    <w:rsid w:val="00633939"/>
    <w:rsid w:val="00677656"/>
    <w:rsid w:val="00681232"/>
    <w:rsid w:val="00691938"/>
    <w:rsid w:val="00696E81"/>
    <w:rsid w:val="006B27AE"/>
    <w:rsid w:val="006B3EFC"/>
    <w:rsid w:val="006D0654"/>
    <w:rsid w:val="006E2F41"/>
    <w:rsid w:val="00727353"/>
    <w:rsid w:val="00736214"/>
    <w:rsid w:val="00736AC0"/>
    <w:rsid w:val="00767070"/>
    <w:rsid w:val="00770319"/>
    <w:rsid w:val="0077111B"/>
    <w:rsid w:val="00781EC6"/>
    <w:rsid w:val="00791D16"/>
    <w:rsid w:val="007C3A08"/>
    <w:rsid w:val="007C7FB0"/>
    <w:rsid w:val="007F71ED"/>
    <w:rsid w:val="008176A4"/>
    <w:rsid w:val="008215BE"/>
    <w:rsid w:val="008312BA"/>
    <w:rsid w:val="00831D8B"/>
    <w:rsid w:val="00847241"/>
    <w:rsid w:val="00857240"/>
    <w:rsid w:val="00857B33"/>
    <w:rsid w:val="008716D2"/>
    <w:rsid w:val="00873C26"/>
    <w:rsid w:val="0089097F"/>
    <w:rsid w:val="00891B04"/>
    <w:rsid w:val="00892C08"/>
    <w:rsid w:val="00892C41"/>
    <w:rsid w:val="008A1ACA"/>
    <w:rsid w:val="008A455B"/>
    <w:rsid w:val="008A4DAC"/>
    <w:rsid w:val="008A5DA8"/>
    <w:rsid w:val="008A706B"/>
    <w:rsid w:val="008A7C92"/>
    <w:rsid w:val="008C09B2"/>
    <w:rsid w:val="008E2C74"/>
    <w:rsid w:val="008E4305"/>
    <w:rsid w:val="008F1D29"/>
    <w:rsid w:val="008F60BE"/>
    <w:rsid w:val="00901EDD"/>
    <w:rsid w:val="00904473"/>
    <w:rsid w:val="0091396F"/>
    <w:rsid w:val="009148ED"/>
    <w:rsid w:val="00971BD5"/>
    <w:rsid w:val="00977745"/>
    <w:rsid w:val="00995A5E"/>
    <w:rsid w:val="009B1AF9"/>
    <w:rsid w:val="009E508E"/>
    <w:rsid w:val="00A1108B"/>
    <w:rsid w:val="00A16061"/>
    <w:rsid w:val="00A27E81"/>
    <w:rsid w:val="00A66EEA"/>
    <w:rsid w:val="00A73F2D"/>
    <w:rsid w:val="00A83B1F"/>
    <w:rsid w:val="00A83B4B"/>
    <w:rsid w:val="00AB26BA"/>
    <w:rsid w:val="00AC32F4"/>
    <w:rsid w:val="00B02C50"/>
    <w:rsid w:val="00B1695D"/>
    <w:rsid w:val="00B26022"/>
    <w:rsid w:val="00B3248B"/>
    <w:rsid w:val="00B32C33"/>
    <w:rsid w:val="00B47640"/>
    <w:rsid w:val="00B476E2"/>
    <w:rsid w:val="00B66368"/>
    <w:rsid w:val="00B75097"/>
    <w:rsid w:val="00BA29EF"/>
    <w:rsid w:val="00BB1323"/>
    <w:rsid w:val="00BB2A37"/>
    <w:rsid w:val="00BB2FE4"/>
    <w:rsid w:val="00BE5646"/>
    <w:rsid w:val="00BE6833"/>
    <w:rsid w:val="00BF4D0A"/>
    <w:rsid w:val="00C155A0"/>
    <w:rsid w:val="00C21B29"/>
    <w:rsid w:val="00C30B9F"/>
    <w:rsid w:val="00C407E7"/>
    <w:rsid w:val="00C541F3"/>
    <w:rsid w:val="00C548DE"/>
    <w:rsid w:val="00C5651B"/>
    <w:rsid w:val="00C64D43"/>
    <w:rsid w:val="00C66ACD"/>
    <w:rsid w:val="00C70736"/>
    <w:rsid w:val="00C856AC"/>
    <w:rsid w:val="00C862AE"/>
    <w:rsid w:val="00C92C19"/>
    <w:rsid w:val="00C932DE"/>
    <w:rsid w:val="00CA7BC5"/>
    <w:rsid w:val="00CB5539"/>
    <w:rsid w:val="00CB6540"/>
    <w:rsid w:val="00CB6FAD"/>
    <w:rsid w:val="00CC07AD"/>
    <w:rsid w:val="00CC1C54"/>
    <w:rsid w:val="00CD43CC"/>
    <w:rsid w:val="00CD7BAB"/>
    <w:rsid w:val="00CE3321"/>
    <w:rsid w:val="00CF5775"/>
    <w:rsid w:val="00D235D3"/>
    <w:rsid w:val="00D3068A"/>
    <w:rsid w:val="00D556E2"/>
    <w:rsid w:val="00D71417"/>
    <w:rsid w:val="00D71636"/>
    <w:rsid w:val="00DA0BAF"/>
    <w:rsid w:val="00DB436F"/>
    <w:rsid w:val="00DC1592"/>
    <w:rsid w:val="00DC2E32"/>
    <w:rsid w:val="00DC38E3"/>
    <w:rsid w:val="00DD0538"/>
    <w:rsid w:val="00DD538A"/>
    <w:rsid w:val="00DE1641"/>
    <w:rsid w:val="00DF1131"/>
    <w:rsid w:val="00DF4488"/>
    <w:rsid w:val="00E05E28"/>
    <w:rsid w:val="00E1207D"/>
    <w:rsid w:val="00E17901"/>
    <w:rsid w:val="00E21583"/>
    <w:rsid w:val="00E33EC3"/>
    <w:rsid w:val="00E400B0"/>
    <w:rsid w:val="00E61075"/>
    <w:rsid w:val="00E916A6"/>
    <w:rsid w:val="00EB1D95"/>
    <w:rsid w:val="00EB7140"/>
    <w:rsid w:val="00EC1C6F"/>
    <w:rsid w:val="00ED1CC1"/>
    <w:rsid w:val="00ED7210"/>
    <w:rsid w:val="00F2660B"/>
    <w:rsid w:val="00F32041"/>
    <w:rsid w:val="00F623D3"/>
    <w:rsid w:val="00F65B1A"/>
    <w:rsid w:val="00F710C8"/>
    <w:rsid w:val="00F8309D"/>
    <w:rsid w:val="00FA6A8D"/>
    <w:rsid w:val="00FE5100"/>
    <w:rsid w:val="00FE64AE"/>
    <w:rsid w:val="00FF2FB6"/>
    <w:rsid w:val="0719877E"/>
    <w:rsid w:val="0C63EAFE"/>
    <w:rsid w:val="0E78AB1E"/>
    <w:rsid w:val="0F70F12C"/>
    <w:rsid w:val="17FED11E"/>
    <w:rsid w:val="196D27B3"/>
    <w:rsid w:val="1BA05F70"/>
    <w:rsid w:val="1DA1EA87"/>
    <w:rsid w:val="1F2C7F8E"/>
    <w:rsid w:val="21E05FF9"/>
    <w:rsid w:val="2291220A"/>
    <w:rsid w:val="2D41F7E9"/>
    <w:rsid w:val="2D4DC968"/>
    <w:rsid w:val="331CAC40"/>
    <w:rsid w:val="357645B6"/>
    <w:rsid w:val="361CDB51"/>
    <w:rsid w:val="3BDA92F2"/>
    <w:rsid w:val="42C34104"/>
    <w:rsid w:val="47C7F4C9"/>
    <w:rsid w:val="4ABB7049"/>
    <w:rsid w:val="4B4038FF"/>
    <w:rsid w:val="4D69F44E"/>
    <w:rsid w:val="52033CAB"/>
    <w:rsid w:val="52042EC6"/>
    <w:rsid w:val="54492416"/>
    <w:rsid w:val="59309898"/>
    <w:rsid w:val="5AB807A0"/>
    <w:rsid w:val="5CB794E9"/>
    <w:rsid w:val="5DC18FAF"/>
    <w:rsid w:val="5F0DC81B"/>
    <w:rsid w:val="5FC04FB1"/>
    <w:rsid w:val="65EB4706"/>
    <w:rsid w:val="68BAC1F0"/>
    <w:rsid w:val="6AE010CB"/>
    <w:rsid w:val="6C450778"/>
    <w:rsid w:val="6CCF16E8"/>
    <w:rsid w:val="70CD1A5D"/>
    <w:rsid w:val="72F3B913"/>
    <w:rsid w:val="7561B960"/>
    <w:rsid w:val="778FFA5F"/>
    <w:rsid w:val="7890D3EB"/>
    <w:rsid w:val="7C838938"/>
    <w:rsid w:val="7D4A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A41E284"/>
  <w15:docId w15:val="{B18695C7-04C0-41EF-BC79-9CCF63F82EF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kern w:val="2"/>
        <w:sz w:val="24"/>
        <w:szCs w:val="24"/>
        <w:lang w:val="fi-FI" w:eastAsia="fi-FI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after="22" w:line="230" w:lineRule="auto"/>
      <w:ind w:left="1656" w:hanging="10"/>
    </w:pPr>
    <w:rPr>
      <w:rFonts w:ascii="Calibri" w:hAnsi="Calibri" w:eastAsia="Calibri" w:cs="Calibri"/>
      <w:color w:val="000000"/>
      <w:sz w:val="2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46" w:line="221" w:lineRule="auto"/>
      <w:outlineLvl w:val="0"/>
    </w:pPr>
    <w:rPr>
      <w:rFonts w:ascii="Calibri" w:hAnsi="Calibri" w:eastAsia="Calibri" w:cs="Calibri"/>
      <w:color w:val="2F2D4E"/>
      <w:sz w:val="36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30" w:line="259" w:lineRule="auto"/>
      <w:ind w:left="10" w:right="3738" w:hanging="10"/>
      <w:outlineLvl w:val="1"/>
    </w:pPr>
    <w:rPr>
      <w:rFonts w:ascii="Calibri" w:hAnsi="Calibri" w:eastAsia="Calibri" w:cs="Calibri"/>
      <w:color w:val="2F2D4E"/>
      <w:sz w:val="26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2Char" w:customStyle="1">
    <w:name w:val="Heading 2 Char"/>
    <w:link w:val="Heading2"/>
    <w:rPr>
      <w:rFonts w:ascii="Calibri" w:hAnsi="Calibri" w:eastAsia="Calibri" w:cs="Calibri"/>
      <w:color w:val="2F2D4E"/>
      <w:sz w:val="26"/>
    </w:rPr>
  </w:style>
  <w:style w:type="character" w:styleId="Heading1Char" w:customStyle="1">
    <w:name w:val="Heading 1 Char"/>
    <w:link w:val="Heading1"/>
    <w:rPr>
      <w:rFonts w:ascii="Calibri" w:hAnsi="Calibri" w:eastAsia="Calibri" w:cs="Calibri"/>
      <w:color w:val="2F2D4E"/>
      <w:sz w:val="36"/>
    </w:rPr>
  </w:style>
  <w:style w:type="table" w:styleId="TableGrid" w:customStyle="1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548DE"/>
    <w:pPr>
      <w:tabs>
        <w:tab w:val="center" w:pos="4819"/>
        <w:tab w:val="right" w:pos="9638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548DE"/>
    <w:rPr>
      <w:rFonts w:ascii="Calibri" w:hAnsi="Calibri" w:eastAsia="Calibri" w:cs="Calibri"/>
      <w:color w:val="000000"/>
      <w:sz w:val="20"/>
    </w:rPr>
  </w:style>
  <w:style w:type="paragraph" w:styleId="Footer">
    <w:name w:val="footer"/>
    <w:basedOn w:val="Normal"/>
    <w:link w:val="FooterChar"/>
    <w:uiPriority w:val="99"/>
    <w:unhideWhenUsed/>
    <w:rsid w:val="00C548DE"/>
    <w:pPr>
      <w:tabs>
        <w:tab w:val="center" w:pos="4819"/>
        <w:tab w:val="right" w:pos="9638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548DE"/>
    <w:rPr>
      <w:rFonts w:ascii="Calibri" w:hAnsi="Calibri" w:eastAsia="Calibri" w:cs="Calibri"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tehy.fi/fi/jasenyys-ja-palvelut/luottamusmiehen-valinta" TargetMode="External" Id="rId8" /><Relationship Type="http://schemas.openxmlformats.org/officeDocument/2006/relationships/theme" Target="theme/theme1.xml" Id="rId13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ntTable" Target="fontTable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image" Target="media/image3.png" Id="rId10" /><Relationship Type="http://schemas.openxmlformats.org/officeDocument/2006/relationships/webSettings" Target="webSettings.xml" Id="rId4" /><Relationship Type="http://schemas.openxmlformats.org/officeDocument/2006/relationships/image" Target="media/image2.png" Id="rId9" /></Relationships>
</file>

<file path=word/theme/theme1.xml><?xml version="1.0" encoding="utf-8"?>
<a:theme xmlns:a="http://schemas.openxmlformats.org/drawingml/2006/main" xmlns:thm15="http://schemas.microsoft.com/office/thememl/2012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89a9328c-5e5c-4ef5-a2c3-4dd39b5d8171}" enabled="0" method="" siteId="{89a9328c-5e5c-4ef5-a2c3-4dd39b5d8171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vaali-ilmoitus täydennysvaalit.pdf</dc:title>
  <dc:subject/>
  <dc:creator>Miia Palva</dc:creator>
  <keywords>DAGc0YrRDSA,BAFz137ikMg,0</keywords>
  <lastModifiedBy>Kokkola Niina</lastModifiedBy>
  <revision>4</revision>
  <dcterms:created xsi:type="dcterms:W3CDTF">2026-02-19T11:18:00.0000000Z</dcterms:created>
  <dcterms:modified xsi:type="dcterms:W3CDTF">2026-10-01T07:30:22.9534024Z</dcterms:modified>
</coreProperties>
</file>