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37AE" w14:textId="315678C9" w:rsidR="004E09CF" w:rsidRDefault="004032A6">
      <w:pPr>
        <w:rPr>
          <w:rFonts w:ascii="Agency FB" w:hAnsi="Agency FB"/>
          <w:sz w:val="48"/>
          <w:szCs w:val="48"/>
        </w:rPr>
      </w:pPr>
      <w:bookmarkStart w:id="0" w:name="_GoBack"/>
      <w:bookmarkEnd w:id="0"/>
      <w:r>
        <w:rPr>
          <w:rFonts w:ascii="Agency FB" w:hAnsi="Agency FB"/>
          <w:noProof/>
          <w:sz w:val="48"/>
          <w:szCs w:val="48"/>
          <w:lang w:eastAsia="fi-FI"/>
        </w:rPr>
        <w:drawing>
          <wp:anchor distT="0" distB="0" distL="114300" distR="114300" simplePos="0" relativeHeight="251658240" behindDoc="1" locked="0" layoutInCell="1" allowOverlap="1" wp14:anchorId="403EFA70" wp14:editId="4CD973DD">
            <wp:simplePos x="0" y="0"/>
            <wp:positionH relativeFrom="column">
              <wp:posOffset>-294640</wp:posOffset>
            </wp:positionH>
            <wp:positionV relativeFrom="paragraph">
              <wp:posOffset>285750</wp:posOffset>
            </wp:positionV>
            <wp:extent cx="1207135" cy="1207135"/>
            <wp:effectExtent l="0" t="0" r="0" b="0"/>
            <wp:wrapTight wrapText="bothSides">
              <wp:wrapPolygon edited="0">
                <wp:start x="0" y="0"/>
                <wp:lineTo x="0" y="21134"/>
                <wp:lineTo x="21134" y="21134"/>
                <wp:lineTo x="21134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E6290" w14:textId="4B8978AE" w:rsidR="004E09CF" w:rsidRPr="004032A6" w:rsidRDefault="004E09CF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 xml:space="preserve">Nyt on tiedossa jäsenilta Tehyn </w:t>
      </w:r>
      <w:r w:rsidR="004032A6" w:rsidRPr="004032A6">
        <w:rPr>
          <w:rFonts w:ascii="Bahnschrift" w:hAnsi="Bahnschrift"/>
          <w:sz w:val="44"/>
          <w:szCs w:val="44"/>
        </w:rPr>
        <w:t xml:space="preserve">                       </w:t>
      </w:r>
      <w:r w:rsidR="004032A6">
        <w:rPr>
          <w:rFonts w:ascii="Bahnschrift" w:hAnsi="Bahnschrift"/>
          <w:sz w:val="44"/>
          <w:szCs w:val="44"/>
        </w:rPr>
        <w:t>K</w:t>
      </w:r>
      <w:r w:rsidRPr="004032A6">
        <w:rPr>
          <w:rFonts w:ascii="Bahnschrift" w:hAnsi="Bahnschrift"/>
          <w:sz w:val="44"/>
          <w:szCs w:val="44"/>
        </w:rPr>
        <w:t>ouvolan</w:t>
      </w:r>
      <w:r w:rsidR="004032A6">
        <w:rPr>
          <w:rFonts w:ascii="Bahnschrift" w:hAnsi="Bahnschrift"/>
          <w:sz w:val="44"/>
          <w:szCs w:val="44"/>
        </w:rPr>
        <w:t xml:space="preserve"> </w:t>
      </w:r>
      <w:r w:rsidRPr="004032A6">
        <w:rPr>
          <w:rFonts w:ascii="Bahnschrift" w:hAnsi="Bahnschrift"/>
          <w:sz w:val="44"/>
          <w:szCs w:val="44"/>
        </w:rPr>
        <w:t>kaupungin ammattiosasto 404 jäsenille</w:t>
      </w:r>
      <w:r w:rsidR="00DB7BF0">
        <w:rPr>
          <w:rFonts w:ascii="Bahnschrift" w:hAnsi="Bahnschrift"/>
          <w:sz w:val="44"/>
          <w:szCs w:val="44"/>
        </w:rPr>
        <w:t>,</w:t>
      </w:r>
      <w:r w:rsidRPr="004032A6">
        <w:rPr>
          <w:rFonts w:ascii="Bahnschrift" w:hAnsi="Bahnschrift"/>
          <w:sz w:val="44"/>
          <w:szCs w:val="44"/>
        </w:rPr>
        <w:t xml:space="preserve"> jota ei kannata jättää väliin</w:t>
      </w:r>
    </w:p>
    <w:p w14:paraId="72EFD557" w14:textId="34C45283" w:rsidR="00323A2A" w:rsidRPr="004032A6" w:rsidRDefault="00323A2A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>Kuusanko</w:t>
      </w:r>
      <w:r w:rsidR="004032A6" w:rsidRPr="004032A6">
        <w:rPr>
          <w:rFonts w:ascii="Bahnschrift" w:hAnsi="Bahnschrift"/>
          <w:sz w:val="44"/>
          <w:szCs w:val="44"/>
        </w:rPr>
        <w:t>s</w:t>
      </w:r>
      <w:r w:rsidRPr="004032A6">
        <w:rPr>
          <w:rFonts w:ascii="Bahnschrift" w:hAnsi="Bahnschrift"/>
          <w:sz w:val="44"/>
          <w:szCs w:val="44"/>
        </w:rPr>
        <w:t>kitalolla torstaina 12.8.2021</w:t>
      </w:r>
    </w:p>
    <w:p w14:paraId="135AAB1D" w14:textId="006C085D" w:rsidR="00323A2A" w:rsidRPr="004032A6" w:rsidRDefault="00323A2A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>Ovet</w:t>
      </w:r>
      <w:r w:rsidR="00DB7BF0">
        <w:rPr>
          <w:rFonts w:ascii="Bahnschrift" w:hAnsi="Bahnschrift"/>
          <w:sz w:val="44"/>
          <w:szCs w:val="44"/>
        </w:rPr>
        <w:t xml:space="preserve"> ovat auki</w:t>
      </w:r>
      <w:r w:rsidRPr="004032A6">
        <w:rPr>
          <w:rFonts w:ascii="Bahnschrift" w:hAnsi="Bahnschrift"/>
          <w:sz w:val="44"/>
          <w:szCs w:val="44"/>
        </w:rPr>
        <w:t xml:space="preserve"> kello 16:30</w:t>
      </w:r>
      <w:r w:rsidR="00DB7BF0">
        <w:rPr>
          <w:rFonts w:ascii="Bahnschrift" w:hAnsi="Bahnschrift"/>
          <w:sz w:val="44"/>
          <w:szCs w:val="44"/>
        </w:rPr>
        <w:t>-17:30</w:t>
      </w:r>
      <w:r w:rsidRPr="004032A6">
        <w:rPr>
          <w:rFonts w:ascii="Bahnschrift" w:hAnsi="Bahnschrift"/>
          <w:sz w:val="44"/>
          <w:szCs w:val="44"/>
        </w:rPr>
        <w:t xml:space="preserve"> ja 400 ensimmäistä mahtuu sisään.</w:t>
      </w:r>
    </w:p>
    <w:p w14:paraId="6890EEAC" w14:textId="72DC4483" w:rsidR="004E09CF" w:rsidRPr="004032A6" w:rsidRDefault="004E09CF">
      <w:pPr>
        <w:rPr>
          <w:rFonts w:ascii="Bahnschrift" w:hAnsi="Bahnschrift"/>
          <w:sz w:val="72"/>
          <w:szCs w:val="72"/>
        </w:rPr>
      </w:pPr>
      <w:r w:rsidRPr="004032A6">
        <w:rPr>
          <w:rFonts w:ascii="Bahnschrift" w:hAnsi="Bahnschrift"/>
          <w:sz w:val="72"/>
          <w:szCs w:val="72"/>
        </w:rPr>
        <w:t>Illan kohokohta on Tuure Kilpeläisen soolo keikka.</w:t>
      </w:r>
    </w:p>
    <w:p w14:paraId="226E1B99" w14:textId="001B25B8" w:rsidR="00323A2A" w:rsidRPr="004032A6" w:rsidRDefault="004E09CF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>Ovella sinun tulee esittää esim. sähköinen jäsenkortti</w:t>
      </w:r>
      <w:r w:rsidR="00323A2A" w:rsidRPr="004032A6">
        <w:rPr>
          <w:rFonts w:ascii="Bahnschrift" w:hAnsi="Bahnschrift"/>
          <w:sz w:val="44"/>
          <w:szCs w:val="44"/>
        </w:rPr>
        <w:t>,</w:t>
      </w:r>
      <w:r w:rsidRPr="004032A6">
        <w:rPr>
          <w:rFonts w:ascii="Bahnschrift" w:hAnsi="Bahnschrift"/>
          <w:sz w:val="44"/>
          <w:szCs w:val="44"/>
        </w:rPr>
        <w:t xml:space="preserve"> josta käy </w:t>
      </w:r>
      <w:r w:rsidR="00DB7BF0" w:rsidRPr="004032A6">
        <w:rPr>
          <w:rFonts w:ascii="Bahnschrift" w:hAnsi="Bahnschrift"/>
          <w:sz w:val="44"/>
          <w:szCs w:val="44"/>
        </w:rPr>
        <w:t>ilmi,</w:t>
      </w:r>
      <w:r w:rsidRPr="004032A6">
        <w:rPr>
          <w:rFonts w:ascii="Bahnschrift" w:hAnsi="Bahnschrift"/>
          <w:sz w:val="44"/>
          <w:szCs w:val="44"/>
        </w:rPr>
        <w:t xml:space="preserve"> että </w:t>
      </w:r>
      <w:r w:rsidR="004032A6" w:rsidRPr="004032A6">
        <w:rPr>
          <w:rFonts w:ascii="Bahnschrift" w:hAnsi="Bahnschrift"/>
          <w:sz w:val="44"/>
          <w:szCs w:val="44"/>
        </w:rPr>
        <w:t>olet</w:t>
      </w:r>
      <w:r w:rsidR="004032A6">
        <w:rPr>
          <w:rFonts w:ascii="Bahnschrift" w:hAnsi="Bahnschrift"/>
          <w:sz w:val="44"/>
          <w:szCs w:val="44"/>
        </w:rPr>
        <w:t xml:space="preserve"> </w:t>
      </w:r>
      <w:r w:rsidRPr="004032A6">
        <w:rPr>
          <w:rFonts w:ascii="Bahnschrift" w:hAnsi="Bahnschrift"/>
          <w:sz w:val="44"/>
          <w:szCs w:val="44"/>
        </w:rPr>
        <w:t xml:space="preserve">Tehyn </w:t>
      </w:r>
      <w:r w:rsidR="004032A6">
        <w:rPr>
          <w:rFonts w:ascii="Bahnschrift" w:hAnsi="Bahnschrift"/>
          <w:sz w:val="44"/>
          <w:szCs w:val="44"/>
        </w:rPr>
        <w:t>K</w:t>
      </w:r>
      <w:r w:rsidRPr="004032A6">
        <w:rPr>
          <w:rFonts w:ascii="Bahnschrift" w:hAnsi="Bahnschrift"/>
          <w:sz w:val="44"/>
          <w:szCs w:val="44"/>
        </w:rPr>
        <w:t>ouvolan</w:t>
      </w:r>
      <w:r w:rsidR="004032A6">
        <w:rPr>
          <w:rFonts w:ascii="Bahnschrift" w:hAnsi="Bahnschrift"/>
          <w:sz w:val="44"/>
          <w:szCs w:val="44"/>
        </w:rPr>
        <w:t xml:space="preserve"> </w:t>
      </w:r>
      <w:r w:rsidRPr="004032A6">
        <w:rPr>
          <w:rFonts w:ascii="Bahnschrift" w:hAnsi="Bahnschrift"/>
          <w:sz w:val="44"/>
          <w:szCs w:val="44"/>
        </w:rPr>
        <w:t>kaupungin ammattiosasto 404</w:t>
      </w:r>
      <w:r w:rsidR="004032A6" w:rsidRPr="004032A6">
        <w:rPr>
          <w:rFonts w:ascii="Bahnschrift" w:hAnsi="Bahnschrift"/>
          <w:sz w:val="44"/>
          <w:szCs w:val="44"/>
        </w:rPr>
        <w:t xml:space="preserve"> jäsen</w:t>
      </w:r>
      <w:r w:rsidRPr="004032A6">
        <w:rPr>
          <w:rFonts w:ascii="Bahnschrift" w:hAnsi="Bahnschrift"/>
          <w:sz w:val="44"/>
          <w:szCs w:val="44"/>
        </w:rPr>
        <w:t xml:space="preserve">. Vain jäsenet </w:t>
      </w:r>
      <w:r w:rsidR="00DB7BF0" w:rsidRPr="004032A6">
        <w:rPr>
          <w:rFonts w:ascii="Bahnschrift" w:hAnsi="Bahnschrift"/>
          <w:sz w:val="44"/>
          <w:szCs w:val="44"/>
        </w:rPr>
        <w:t>pääsevät</w:t>
      </w:r>
      <w:r w:rsidRPr="004032A6">
        <w:rPr>
          <w:rFonts w:ascii="Bahnschrift" w:hAnsi="Bahnschrift"/>
          <w:sz w:val="44"/>
          <w:szCs w:val="44"/>
        </w:rPr>
        <w:t xml:space="preserve"> sisä</w:t>
      </w:r>
      <w:r w:rsidR="00DB7BF0">
        <w:rPr>
          <w:rFonts w:ascii="Bahnschrift" w:hAnsi="Bahnschrift"/>
          <w:sz w:val="44"/>
          <w:szCs w:val="44"/>
        </w:rPr>
        <w:t>lle</w:t>
      </w:r>
      <w:r w:rsidRPr="004032A6">
        <w:rPr>
          <w:rFonts w:ascii="Bahnschrift" w:hAnsi="Bahnschrift"/>
          <w:sz w:val="44"/>
          <w:szCs w:val="44"/>
        </w:rPr>
        <w:t xml:space="preserve">. Omilta jäsen sivulta pystyy myös tulostamaan </w:t>
      </w:r>
      <w:r w:rsidR="004032A6" w:rsidRPr="004032A6">
        <w:rPr>
          <w:rFonts w:ascii="Bahnschrift" w:hAnsi="Bahnschrift"/>
          <w:sz w:val="44"/>
          <w:szCs w:val="44"/>
        </w:rPr>
        <w:t>todistuksen jäsenyydestä.</w:t>
      </w:r>
      <w:r w:rsidR="00AC70D0">
        <w:rPr>
          <w:rFonts w:ascii="Bahnschrift" w:hAnsi="Bahnschrift"/>
          <w:sz w:val="44"/>
          <w:szCs w:val="44"/>
        </w:rPr>
        <w:t xml:space="preserve"> Lisäohjeita nettisivuilla sekä facebook.</w:t>
      </w:r>
    </w:p>
    <w:p w14:paraId="0AB1BF18" w14:textId="0056628D" w:rsidR="00323A2A" w:rsidRPr="004032A6" w:rsidRDefault="00323A2A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>Ennen keikkaa aulassa voi vaihtaa ajatuksia hallituksen jäsenten kanssa. Kertoa toiveista tai tuoda esiin epäkohtia</w:t>
      </w:r>
      <w:r w:rsidR="004032A6" w:rsidRPr="004032A6">
        <w:rPr>
          <w:rFonts w:ascii="Bahnschrift" w:hAnsi="Bahnschrift"/>
          <w:sz w:val="44"/>
          <w:szCs w:val="44"/>
        </w:rPr>
        <w:t>.</w:t>
      </w:r>
    </w:p>
    <w:p w14:paraId="0D0F7658" w14:textId="253BCD83" w:rsidR="004032A6" w:rsidRPr="004032A6" w:rsidRDefault="004032A6">
      <w:pPr>
        <w:rPr>
          <w:rFonts w:ascii="Bahnschrift" w:hAnsi="Bahnschrift"/>
          <w:sz w:val="44"/>
          <w:szCs w:val="44"/>
        </w:rPr>
      </w:pPr>
    </w:p>
    <w:p w14:paraId="1B1C5D96" w14:textId="629C73B8" w:rsidR="004E09CF" w:rsidRPr="004032A6" w:rsidRDefault="004032A6">
      <w:pPr>
        <w:rPr>
          <w:rFonts w:ascii="Bahnschrift" w:hAnsi="Bahnschrift"/>
          <w:sz w:val="44"/>
          <w:szCs w:val="44"/>
        </w:rPr>
      </w:pPr>
      <w:r w:rsidRPr="004032A6">
        <w:rPr>
          <w:rFonts w:ascii="Bahnschrift" w:hAnsi="Bahnschrift"/>
          <w:sz w:val="44"/>
          <w:szCs w:val="44"/>
        </w:rPr>
        <w:t>T: AO 404 Hallitus</w:t>
      </w:r>
    </w:p>
    <w:sectPr w:rsidR="004E09CF" w:rsidRPr="004032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CF"/>
    <w:rsid w:val="0001038D"/>
    <w:rsid w:val="00323A2A"/>
    <w:rsid w:val="004032A6"/>
    <w:rsid w:val="004E09CF"/>
    <w:rsid w:val="00AC70D0"/>
    <w:rsid w:val="00B76CA4"/>
    <w:rsid w:val="00D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ADFD"/>
  <w15:chartTrackingRefBased/>
  <w15:docId w15:val="{FE64ED1D-CC16-4E03-8A38-62B7C1C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Sara-Aho</dc:creator>
  <cp:keywords/>
  <dc:description/>
  <cp:lastModifiedBy>Winqvist-Lunkka Pirjo</cp:lastModifiedBy>
  <cp:revision>2</cp:revision>
  <dcterms:created xsi:type="dcterms:W3CDTF">2021-06-21T07:27:00Z</dcterms:created>
  <dcterms:modified xsi:type="dcterms:W3CDTF">2021-06-21T07:27:00Z</dcterms:modified>
</cp:coreProperties>
</file>