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4868" w14:textId="77777777" w:rsidR="00430D94" w:rsidRDefault="00A151F3" w:rsidP="00A151F3">
      <w:pPr>
        <w:ind w:left="6520"/>
      </w:pPr>
      <w:r>
        <w:t>Jäsenille keväällä 2021</w:t>
      </w:r>
    </w:p>
    <w:p w14:paraId="499A808B" w14:textId="77777777" w:rsidR="00A151F3" w:rsidRPr="00135A3A" w:rsidRDefault="00A151F3">
      <w:pPr>
        <w:rPr>
          <w:b/>
          <w:sz w:val="24"/>
        </w:rPr>
      </w:pPr>
      <w:r w:rsidRPr="00135A3A">
        <w:rPr>
          <w:b/>
          <w:sz w:val="24"/>
        </w:rPr>
        <w:t>Tervehdys!</w:t>
      </w:r>
    </w:p>
    <w:p w14:paraId="47422844" w14:textId="77777777" w:rsidR="00A151F3" w:rsidRDefault="00A151F3">
      <w:r>
        <w:t>Koronan edelleen kurittaessa meitä, toimintamme on</w:t>
      </w:r>
      <w:r w:rsidR="0065087B">
        <w:t xml:space="preserve"> pakotettu sopeutumaan siihen. Tästä johtuen työpaikka</w:t>
      </w:r>
      <w:r>
        <w:t>käynnit, koulutukset sekä vapaa-ajan tapa</w:t>
      </w:r>
      <w:r w:rsidR="00135A3A">
        <w:t>htumat ovat tauolla, kunnes</w:t>
      </w:r>
      <w:r>
        <w:t xml:space="preserve"> aika tästä muuttuu paremmaksi. Myös eläkeläisille suunnattu toiminta on tauolla. Toivomme että syksyllä voisimme taas järjestää edes jotain tapahtumia</w:t>
      </w:r>
      <w:r w:rsidR="0053680D">
        <w:t xml:space="preserve">. Tämän </w:t>
      </w:r>
      <w:r w:rsidR="00135A3A">
        <w:t>vuoksi liittymislahjakorttien (</w:t>
      </w:r>
      <w:r w:rsidR="0053680D">
        <w:t>tapahtumiin osallistumi</w:t>
      </w:r>
      <w:r w:rsidR="00135A3A">
        <w:t>nen ilman omavastuuta) voimassa</w:t>
      </w:r>
      <w:r w:rsidR="0053680D">
        <w:t>oloa on jatkettu toistaiseksi.</w:t>
      </w:r>
    </w:p>
    <w:p w14:paraId="500F9564" w14:textId="77777777" w:rsidR="00A151F3" w:rsidRPr="00135A3A" w:rsidRDefault="00A151F3">
      <w:pPr>
        <w:rPr>
          <w:rFonts w:cstheme="minorHAnsi"/>
          <w:b/>
        </w:rPr>
      </w:pPr>
      <w:r w:rsidRPr="00135A3A">
        <w:rPr>
          <w:rFonts w:cstheme="minorHAnsi"/>
          <w:b/>
        </w:rPr>
        <w:t>PALKANKOROTUKSISTA</w:t>
      </w:r>
    </w:p>
    <w:p w14:paraId="00E2EB42" w14:textId="77777777" w:rsidR="00A151F3" w:rsidRPr="00135A3A" w:rsidRDefault="00A151F3">
      <w:pPr>
        <w:rPr>
          <w:rFonts w:eastAsia="Times New Roman" w:cstheme="minorHAnsi"/>
          <w:color w:val="000000"/>
          <w:szCs w:val="20"/>
        </w:rPr>
      </w:pPr>
      <w:r w:rsidRPr="00135A3A">
        <w:rPr>
          <w:rFonts w:eastAsia="Times New Roman" w:cstheme="minorHAnsi"/>
          <w:color w:val="000000"/>
          <w:szCs w:val="20"/>
        </w:rPr>
        <w:t>Tehtäväkohtaisia palkkoja</w:t>
      </w:r>
      <w:r w:rsidR="00135A3A">
        <w:rPr>
          <w:rFonts w:eastAsia="Times New Roman" w:cstheme="minorHAnsi"/>
          <w:color w:val="000000"/>
          <w:szCs w:val="20"/>
        </w:rPr>
        <w:t>,</w:t>
      </w:r>
      <w:r w:rsidRPr="00135A3A">
        <w:rPr>
          <w:rFonts w:eastAsia="Times New Roman" w:cstheme="minorHAnsi"/>
          <w:color w:val="000000"/>
          <w:szCs w:val="20"/>
        </w:rPr>
        <w:t xml:space="preserve"> tai siihen rinnastettavia kuukausipalkkoja korotetaan 1.4.2021 lukien yleiskorotuksella. Koro</w:t>
      </w:r>
      <w:r w:rsidR="00135A3A">
        <w:rPr>
          <w:rFonts w:eastAsia="Times New Roman" w:cstheme="minorHAnsi"/>
          <w:color w:val="000000"/>
          <w:szCs w:val="20"/>
        </w:rPr>
        <w:t>tuksen suuruus on 1,0 %</w:t>
      </w:r>
      <w:r w:rsidRPr="00135A3A">
        <w:rPr>
          <w:rFonts w:eastAsia="Times New Roman" w:cstheme="minorHAnsi"/>
          <w:color w:val="000000"/>
          <w:szCs w:val="20"/>
        </w:rPr>
        <w:t>. Henkilökohtaista lisää korotetaan 1,0 prosentilla. Lisäksi</w:t>
      </w:r>
      <w:r w:rsidR="00135A3A">
        <w:rPr>
          <w:rFonts w:eastAsia="Times New Roman" w:cstheme="minorHAnsi"/>
          <w:color w:val="000000"/>
          <w:szCs w:val="20"/>
        </w:rPr>
        <w:t xml:space="preserve"> maksuun tulevat järjestelyvara</w:t>
      </w:r>
      <w:r w:rsidRPr="00135A3A">
        <w:rPr>
          <w:rFonts w:eastAsia="Times New Roman" w:cstheme="minorHAnsi"/>
          <w:color w:val="000000"/>
          <w:szCs w:val="20"/>
        </w:rPr>
        <w:t>erät aloilla</w:t>
      </w:r>
      <w:r w:rsidR="00135A3A">
        <w:rPr>
          <w:rFonts w:eastAsia="Times New Roman" w:cstheme="minorHAnsi"/>
          <w:color w:val="000000"/>
          <w:szCs w:val="20"/>
        </w:rPr>
        <w:t>,</w:t>
      </w:r>
      <w:r w:rsidRPr="00135A3A">
        <w:rPr>
          <w:rFonts w:eastAsia="Times New Roman" w:cstheme="minorHAnsi"/>
          <w:color w:val="000000"/>
          <w:szCs w:val="20"/>
        </w:rPr>
        <w:t xml:space="preserve"> joihin ne kohdistettiin (mm. puhtauspalvelu,</w:t>
      </w:r>
      <w:r w:rsidR="00135A3A">
        <w:rPr>
          <w:rFonts w:eastAsia="Times New Roman" w:cstheme="minorHAnsi"/>
          <w:color w:val="000000"/>
          <w:szCs w:val="20"/>
        </w:rPr>
        <w:t xml:space="preserve"> varhaiskasvatus lastenhoitajat</w:t>
      </w:r>
      <w:r w:rsidRPr="00135A3A">
        <w:rPr>
          <w:rFonts w:eastAsia="Times New Roman" w:cstheme="minorHAnsi"/>
          <w:color w:val="000000"/>
          <w:szCs w:val="20"/>
        </w:rPr>
        <w:t xml:space="preserve">). Kannattaa siis tutkia huhtikuun palkkalaskelma </w:t>
      </w:r>
      <w:r w:rsidRPr="00135A3A">
        <w:rPr>
          <w:rFonts w:eastAsia="Times New Roman" w:cstheme="minorHAnsi"/>
          <w:color w:val="000000"/>
          <w:szCs w:val="20"/>
        </w:rPr>
        <w:sym w:font="Wingdings" w:char="F04A"/>
      </w:r>
      <w:r w:rsidR="00135A3A">
        <w:rPr>
          <w:rFonts w:eastAsia="Times New Roman" w:cstheme="minorHAnsi"/>
          <w:color w:val="000000"/>
          <w:szCs w:val="20"/>
        </w:rPr>
        <w:t>. M</w:t>
      </w:r>
      <w:r w:rsidRPr="00135A3A">
        <w:rPr>
          <w:rFonts w:eastAsia="Times New Roman" w:cstheme="minorHAnsi"/>
          <w:color w:val="000000"/>
          <w:szCs w:val="20"/>
        </w:rPr>
        <w:t>ikäli huomaat siinä jotain epäselvää</w:t>
      </w:r>
      <w:r w:rsidR="00135A3A">
        <w:rPr>
          <w:rFonts w:eastAsia="Times New Roman" w:cstheme="minorHAnsi"/>
          <w:color w:val="000000"/>
          <w:szCs w:val="20"/>
        </w:rPr>
        <w:t>,</w:t>
      </w:r>
      <w:r w:rsidRPr="00135A3A">
        <w:rPr>
          <w:rFonts w:eastAsia="Times New Roman" w:cstheme="minorHAnsi"/>
          <w:color w:val="000000"/>
          <w:szCs w:val="20"/>
        </w:rPr>
        <w:t xml:space="preserve"> ole yhteydessä esimieheen, palkkatoimistoon tai pääluottamusmieheen.</w:t>
      </w:r>
    </w:p>
    <w:p w14:paraId="1C67F2DC" w14:textId="77777777" w:rsidR="00516B00" w:rsidRPr="00A06DD9" w:rsidRDefault="00A151F3">
      <w:pPr>
        <w:rPr>
          <w:rFonts w:eastAsia="Times New Roman" w:cstheme="minorHAnsi"/>
          <w:b/>
          <w:szCs w:val="18"/>
        </w:rPr>
      </w:pPr>
      <w:r w:rsidRPr="00A06DD9">
        <w:rPr>
          <w:rFonts w:eastAsia="Times New Roman" w:cstheme="minorHAnsi"/>
          <w:b/>
          <w:color w:val="000000"/>
          <w:szCs w:val="18"/>
        </w:rPr>
        <w:t>LOMARAHOJEN VA</w:t>
      </w:r>
      <w:r w:rsidR="00516B00" w:rsidRPr="00A06DD9">
        <w:rPr>
          <w:rFonts w:eastAsia="Times New Roman" w:cstheme="minorHAnsi"/>
          <w:b/>
          <w:szCs w:val="18"/>
        </w:rPr>
        <w:t>IHTAMINEN VAPAAKSI</w:t>
      </w:r>
    </w:p>
    <w:p w14:paraId="5ADC9805" w14:textId="77777777" w:rsidR="00516B00" w:rsidRPr="00F3330B" w:rsidRDefault="00516B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Tänä vuonna on mahdollisuus vaihtaa lomarahoja vapaaksi ensimmäistä kertaa. Mikäli näin toimitaan</w:t>
      </w:r>
      <w:r w:rsidR="00135A3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on</w:t>
      </w:r>
      <w:r w:rsidR="0053680D">
        <w:rPr>
          <w:rFonts w:ascii="Arial" w:eastAsia="Times New Roman" w:hAnsi="Arial" w:cs="Arial"/>
          <w:sz w:val="20"/>
          <w:szCs w:val="20"/>
        </w:rPr>
        <w:t xml:space="preserve"> h</w:t>
      </w:r>
      <w:r w:rsidR="00135A3A">
        <w:rPr>
          <w:rFonts w:ascii="Arial" w:eastAsia="Times New Roman" w:hAnsi="Arial" w:cs="Arial"/>
          <w:sz w:val="20"/>
          <w:szCs w:val="20"/>
        </w:rPr>
        <w:t xml:space="preserve">yvä miettiä seuraavia asioita: </w:t>
      </w:r>
      <w:r>
        <w:t>henkilöstön tasapuolinen kohtelu, eli ta</w:t>
      </w:r>
      <w:r w:rsidR="00135A3A">
        <w:t>savertaiset mahdollisuudet loma</w:t>
      </w:r>
      <w:r>
        <w:t>rah</w:t>
      </w:r>
      <w:r w:rsidR="00135A3A">
        <w:t>an vaihtamiseen vapaaksi. H</w:t>
      </w:r>
      <w:r>
        <w:t xml:space="preserve">enkilöstön riittävyys palvelun tuotannon tarpeisiin ja käytännön työn järjestelyihin. Lomarahan vaihtaminen vapaaksi ei saa lisätä työssä olevien työn </w:t>
      </w:r>
      <w:r w:rsidR="0053680D">
        <w:t>kuormitusta, (</w:t>
      </w:r>
      <w:r>
        <w:t>esimerkiksi sijaisten tai muuten lisähenkilökunnan hankk</w:t>
      </w:r>
      <w:r w:rsidR="0053680D">
        <w:t>imista pitää miettiä/ siirtämistä toisiin tehtäviin)</w:t>
      </w:r>
      <w:r>
        <w:t>, mikäli työssä ei ole luontevia kausivaihteluita, joita voitaisiin hyödyntää. Työnantajalta on tulossa ohjeistusta asiaan.</w:t>
      </w:r>
    </w:p>
    <w:p w14:paraId="5BC0E2B3" w14:textId="77777777" w:rsidR="0053680D" w:rsidRPr="00A17C3D" w:rsidRDefault="00516B00">
      <w:pPr>
        <w:rPr>
          <w:rFonts w:eastAsia="Times New Roman" w:cstheme="minorHAnsi"/>
          <w:sz w:val="24"/>
          <w:szCs w:val="20"/>
        </w:rPr>
      </w:pPr>
      <w:r w:rsidRPr="00516B00">
        <w:rPr>
          <w:b/>
        </w:rPr>
        <w:t>JÄSENHANKINTA</w:t>
      </w:r>
      <w:r w:rsidR="00135A3A">
        <w:rPr>
          <w:b/>
        </w:rPr>
        <w:t xml:space="preserve"> JA JÄSENYYS</w:t>
      </w:r>
      <w:r w:rsidR="00A151F3" w:rsidRPr="00516B00">
        <w:rPr>
          <w:rFonts w:ascii="Arial" w:eastAsia="Times New Roman" w:hAnsi="Arial" w:cs="Arial"/>
          <w:b/>
          <w:sz w:val="20"/>
          <w:szCs w:val="20"/>
        </w:rPr>
        <w:br/>
      </w:r>
      <w:r w:rsidRPr="00735E63">
        <w:rPr>
          <w:rFonts w:eastAsia="Times New Roman" w:cstheme="minorHAnsi"/>
          <w:szCs w:val="20"/>
        </w:rPr>
        <w:t>Tiedätkö jonkun joka ei ole vielä JHL: n jäsen. Hankkiessasi uuden jäsenen, saat palkkioksi 20€ lahjakortin paikalliseen kirjakauppaa (Q kirjakauppa Lieto, Karjatie). Lisätietoja asiasta jäsenasiainhoitajalta (</w:t>
      </w:r>
      <w:hyperlink r:id="rId4" w:history="1">
        <w:r w:rsidR="00F3330B" w:rsidRPr="00735E63">
          <w:rPr>
            <w:rStyle w:val="Hyperlinkki"/>
            <w:rFonts w:eastAsia="Times New Roman" w:cstheme="minorHAnsi"/>
            <w:szCs w:val="20"/>
          </w:rPr>
          <w:t>sari.leppanen@lieto.fi</w:t>
        </w:r>
      </w:hyperlink>
      <w:r w:rsidR="00735E63">
        <w:rPr>
          <w:rStyle w:val="Hyperlinkki"/>
          <w:rFonts w:eastAsia="Times New Roman" w:cstheme="minorHAnsi"/>
          <w:color w:val="auto"/>
          <w:szCs w:val="20"/>
          <w:u w:val="none"/>
        </w:rPr>
        <w:t>)</w:t>
      </w:r>
      <w:r w:rsidR="00735E63">
        <w:rPr>
          <w:rStyle w:val="Hyperlinkki"/>
          <w:rFonts w:eastAsia="Times New Roman" w:cstheme="minorHAnsi"/>
          <w:szCs w:val="20"/>
          <w:u w:val="none"/>
        </w:rPr>
        <w:t xml:space="preserve">. </w:t>
      </w:r>
      <w:r w:rsidR="00735E63">
        <w:rPr>
          <w:rStyle w:val="Hyperlinkki"/>
          <w:rFonts w:eastAsia="Times New Roman" w:cstheme="minorHAnsi"/>
          <w:color w:val="auto"/>
          <w:szCs w:val="20"/>
          <w:u w:val="none"/>
        </w:rPr>
        <w:t>Omat jäsentiedot kann</w:t>
      </w:r>
      <w:r w:rsidR="00A17C3D">
        <w:rPr>
          <w:rStyle w:val="Hyperlinkki"/>
          <w:rFonts w:eastAsia="Times New Roman" w:cstheme="minorHAnsi"/>
          <w:color w:val="auto"/>
          <w:szCs w:val="20"/>
          <w:u w:val="none"/>
        </w:rPr>
        <w:t>attaa käydä tarkastamassa</w:t>
      </w:r>
      <w:r w:rsidR="00735E63">
        <w:rPr>
          <w:rStyle w:val="Hyperlinkki"/>
          <w:rFonts w:eastAsia="Times New Roman" w:cstheme="minorHAnsi"/>
          <w:color w:val="auto"/>
          <w:szCs w:val="20"/>
          <w:u w:val="none"/>
        </w:rPr>
        <w:t xml:space="preserve"> </w:t>
      </w:r>
      <w:r w:rsidR="00A17C3D" w:rsidRPr="00A17C3D">
        <w:rPr>
          <w:rFonts w:cstheme="minorHAnsi"/>
          <w:color w:val="202020"/>
          <w:szCs w:val="21"/>
        </w:rPr>
        <w:t>OmaJHL:ssä, joka</w:t>
      </w:r>
      <w:r w:rsidR="00A17C3D">
        <w:rPr>
          <w:rFonts w:cstheme="minorHAnsi"/>
          <w:color w:val="202020"/>
          <w:szCs w:val="21"/>
        </w:rPr>
        <w:t xml:space="preserve"> on</w:t>
      </w:r>
      <w:r w:rsidR="00A17C3D" w:rsidRPr="00A17C3D">
        <w:rPr>
          <w:rFonts w:cstheme="minorHAnsi"/>
          <w:color w:val="202020"/>
          <w:szCs w:val="21"/>
        </w:rPr>
        <w:t xml:space="preserve"> liiton sähköinen asiointikanava jäsenille. Palvelussa voit päivittää yhteystietosi, ammattinimikkeesi ja työsuhdetietosi.</w:t>
      </w:r>
    </w:p>
    <w:p w14:paraId="11C5DE52" w14:textId="77777777" w:rsidR="00F3330B" w:rsidRPr="00A06DD9" w:rsidRDefault="00F3330B">
      <w:pPr>
        <w:rPr>
          <w:rFonts w:eastAsia="Times New Roman" w:cstheme="minorHAnsi"/>
          <w:b/>
          <w:sz w:val="20"/>
          <w:szCs w:val="20"/>
        </w:rPr>
      </w:pPr>
      <w:r w:rsidRPr="00A06DD9">
        <w:rPr>
          <w:rFonts w:eastAsia="Times New Roman" w:cstheme="minorHAnsi"/>
          <w:b/>
          <w:szCs w:val="20"/>
        </w:rPr>
        <w:t>KUNTAVAALIT</w:t>
      </w:r>
    </w:p>
    <w:p w14:paraId="6EEEBBD7" w14:textId="77777777" w:rsidR="00F3330B" w:rsidRPr="00135A3A" w:rsidRDefault="00F3330B" w:rsidP="00F3330B">
      <w:pPr>
        <w:pStyle w:val="Leipteksti"/>
        <w:ind w:left="0"/>
        <w:rPr>
          <w:rStyle w:val="Hyperlinkki"/>
          <w:color w:val="FF0000"/>
          <w:sz w:val="22"/>
          <w:szCs w:val="20"/>
          <w:u w:val="none"/>
          <w:shd w:val="clear" w:color="auto" w:fill="FFFFFF"/>
        </w:rPr>
      </w:pPr>
      <w:r w:rsidRPr="00135A3A">
        <w:rPr>
          <w:color w:val="202020"/>
          <w:sz w:val="22"/>
          <w:szCs w:val="20"/>
        </w:rPr>
        <w:t>Tavoitteemme on saada kuntiin päättäjiä, jotka tuntevat työelämän kysymyksiä ja kuntien palvelutuotantoa.</w:t>
      </w:r>
      <w:r w:rsidRPr="00135A3A">
        <w:rPr>
          <w:color w:val="242424"/>
          <w:sz w:val="28"/>
          <w:shd w:val="clear" w:color="auto" w:fill="FFFFFF"/>
        </w:rPr>
        <w:t xml:space="preserve"> </w:t>
      </w:r>
      <w:r w:rsidRPr="00135A3A">
        <w:rPr>
          <w:color w:val="242424"/>
          <w:sz w:val="22"/>
          <w:szCs w:val="20"/>
          <w:shd w:val="clear" w:color="auto" w:fill="FFFFFF"/>
        </w:rPr>
        <w:t>On olennaista, että kunnissa on päättäjinä työntekijöiden asemaa ja kuntapalvelujen merkitystä ymmärtäviä henkilöitä, sillä k</w:t>
      </w:r>
      <w:r w:rsidRPr="00135A3A">
        <w:rPr>
          <w:color w:val="202020"/>
          <w:sz w:val="22"/>
          <w:szCs w:val="20"/>
        </w:rPr>
        <w:t xml:space="preserve">unnissa tehdään päätöksiä, jotka vaikuttavat kaikkien suomalaisten hyvinvointiin. </w:t>
      </w:r>
      <w:r w:rsidRPr="00135A3A">
        <w:rPr>
          <w:color w:val="242424"/>
          <w:sz w:val="22"/>
          <w:szCs w:val="20"/>
          <w:shd w:val="clear" w:color="auto" w:fill="FFFFFF"/>
        </w:rPr>
        <w:t xml:space="preserve">JHL:n kuntavaalitavoitteet löytyvät osoitteesta </w:t>
      </w:r>
      <w:hyperlink r:id="rId5" w:history="1">
        <w:r w:rsidRPr="00135A3A">
          <w:rPr>
            <w:rStyle w:val="Hyperlinkki"/>
            <w:sz w:val="22"/>
            <w:szCs w:val="20"/>
            <w:shd w:val="clear" w:color="auto" w:fill="FFFFFF"/>
          </w:rPr>
          <w:t>www.jhl.fi/kuntaremontti</w:t>
        </w:r>
      </w:hyperlink>
      <w:r w:rsidRPr="00135A3A">
        <w:rPr>
          <w:rStyle w:val="Hyperlinkki"/>
          <w:sz w:val="22"/>
          <w:szCs w:val="20"/>
          <w:shd w:val="clear" w:color="auto" w:fill="FFFFFF"/>
        </w:rPr>
        <w:t xml:space="preserve">. </w:t>
      </w:r>
      <w:r w:rsidRPr="00135A3A">
        <w:rPr>
          <w:color w:val="202020"/>
          <w:sz w:val="22"/>
          <w:szCs w:val="20"/>
        </w:rPr>
        <w:t>Jos mietit ehdokkaaksi lähtemistä, kannattaa olla yhteydessä JHL aluetoimistoon (</w:t>
      </w:r>
      <w:hyperlink r:id="rId6" w:history="1">
        <w:r w:rsidRPr="00135A3A">
          <w:rPr>
            <w:rStyle w:val="Hyperlinkki"/>
            <w:color w:val="auto"/>
            <w:sz w:val="22"/>
            <w:szCs w:val="20"/>
            <w:shd w:val="clear" w:color="auto" w:fill="FFFFFF"/>
          </w:rPr>
          <w:t>v-s@jhl.fi</w:t>
        </w:r>
      </w:hyperlink>
      <w:r w:rsidRPr="00135A3A">
        <w:rPr>
          <w:sz w:val="22"/>
          <w:szCs w:val="20"/>
          <w:shd w:val="clear" w:color="auto" w:fill="FFFFFF"/>
        </w:rPr>
        <w:t xml:space="preserve">  tai </w:t>
      </w:r>
      <w:r w:rsidRPr="00135A3A">
        <w:rPr>
          <w:rStyle w:val="Hyperlinkki"/>
          <w:color w:val="auto"/>
          <w:sz w:val="22"/>
          <w:szCs w:val="20"/>
          <w:shd w:val="clear" w:color="auto" w:fill="FFFFFF"/>
        </w:rPr>
        <w:t xml:space="preserve"> </w:t>
      </w:r>
      <w:hyperlink r:id="rId7" w:history="1">
        <w:r w:rsidRPr="00135A3A">
          <w:rPr>
            <w:rStyle w:val="Hyperlinkki"/>
            <w:color w:val="auto"/>
            <w:sz w:val="22"/>
            <w:szCs w:val="20"/>
            <w:shd w:val="clear" w:color="auto" w:fill="FFFFFF"/>
          </w:rPr>
          <w:t>maaret.laakso@jhl.fi</w:t>
        </w:r>
      </w:hyperlink>
      <w:r w:rsidRPr="00135A3A">
        <w:rPr>
          <w:rStyle w:val="Hyperlinkki"/>
          <w:color w:val="auto"/>
          <w:sz w:val="22"/>
          <w:szCs w:val="20"/>
          <w:shd w:val="clear" w:color="auto" w:fill="FFFFFF"/>
        </w:rPr>
        <w:t xml:space="preserve">), </w:t>
      </w:r>
      <w:r w:rsidRPr="00135A3A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josta saat apua ehdokkaaksi asettautumiseen ja muihin käytännön asioihin. </w:t>
      </w:r>
      <w:r w:rsidR="00735E63">
        <w:rPr>
          <w:rStyle w:val="Hyperlinkki"/>
          <w:color w:val="auto"/>
          <w:sz w:val="22"/>
          <w:szCs w:val="20"/>
          <w:u w:val="none"/>
          <w:shd w:val="clear" w:color="auto" w:fill="FFFFFF"/>
        </w:rPr>
        <w:t>Yhdistyksemme tukee kuntavaaliehdokkaiksi ryhtyviä omia jäseniä</w:t>
      </w:r>
      <w:r w:rsidR="00735E63" w:rsidRPr="00735E63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ilmoituksella kotisivuilla</w:t>
      </w:r>
      <w:r w:rsidR="00735E63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. </w:t>
      </w:r>
      <w:r w:rsid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Lisätietoja </w:t>
      </w:r>
      <w:hyperlink r:id="rId8" w:history="1">
        <w:r w:rsidR="005932AB" w:rsidRPr="00F8004A">
          <w:rPr>
            <w:rStyle w:val="Hyperlinkki"/>
            <w:sz w:val="22"/>
            <w:szCs w:val="20"/>
            <w:shd w:val="clear" w:color="auto" w:fill="FFFFFF"/>
          </w:rPr>
          <w:t>marjut.laiho@lieto.fi</w:t>
        </w:r>
      </w:hyperlink>
      <w:r w:rsidR="005932AB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. </w:t>
      </w:r>
    </w:p>
    <w:p w14:paraId="57A90EF4" w14:textId="77777777" w:rsidR="00133224" w:rsidRPr="00A06DD9" w:rsidRDefault="00133224" w:rsidP="00F3330B">
      <w:pPr>
        <w:pStyle w:val="Leipteksti"/>
        <w:ind w:left="0"/>
        <w:rPr>
          <w:rStyle w:val="Hyperlinkki"/>
          <w:b/>
          <w:color w:val="auto"/>
          <w:sz w:val="22"/>
          <w:szCs w:val="20"/>
          <w:u w:val="none"/>
          <w:shd w:val="clear" w:color="auto" w:fill="FFFFFF"/>
        </w:rPr>
      </w:pPr>
      <w:r w:rsidRPr="00A06DD9">
        <w:rPr>
          <w:rStyle w:val="Hyperlinkki"/>
          <w:b/>
          <w:color w:val="auto"/>
          <w:sz w:val="22"/>
          <w:szCs w:val="20"/>
          <w:u w:val="none"/>
          <w:shd w:val="clear" w:color="auto" w:fill="FFFFFF"/>
        </w:rPr>
        <w:t>SÄÄNTÖMÄÄRÄINEN KEVÄTKOK</w:t>
      </w:r>
      <w:r w:rsidR="00A06DD9" w:rsidRPr="00A06DD9">
        <w:rPr>
          <w:rStyle w:val="Hyperlinkki"/>
          <w:b/>
          <w:color w:val="auto"/>
          <w:sz w:val="22"/>
          <w:szCs w:val="20"/>
          <w:u w:val="none"/>
          <w:shd w:val="clear" w:color="auto" w:fill="FFFFFF"/>
        </w:rPr>
        <w:t>O</w:t>
      </w:r>
      <w:r w:rsidRPr="00A06DD9">
        <w:rPr>
          <w:rStyle w:val="Hyperlinkki"/>
          <w:b/>
          <w:color w:val="auto"/>
          <w:sz w:val="22"/>
          <w:szCs w:val="20"/>
          <w:u w:val="none"/>
          <w:shd w:val="clear" w:color="auto" w:fill="FFFFFF"/>
        </w:rPr>
        <w:t xml:space="preserve">US </w:t>
      </w:r>
    </w:p>
    <w:p w14:paraId="0BAF9D8E" w14:textId="77777777" w:rsidR="00286AE1" w:rsidRPr="00CC2536" w:rsidRDefault="00133224" w:rsidP="00F3330B">
      <w:pPr>
        <w:pStyle w:val="Leipteksti"/>
        <w:ind w:left="0"/>
        <w:rPr>
          <w:rStyle w:val="Hyperlinkki"/>
          <w:color w:val="auto"/>
          <w:sz w:val="22"/>
          <w:szCs w:val="20"/>
          <w:u w:val="none"/>
          <w:shd w:val="clear" w:color="auto" w:fill="FFFFFF"/>
        </w:rPr>
      </w:pP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Kevätkokous järjestetään 28.4. klo 1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8 Kunnantalon aulan kahviossa. K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okoukseen on mahdollisuus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osallistua paikalla olemalla (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sen hetkiset 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kokoontumisrajoitukset huomioon</w:t>
      </w:r>
      <w:r w:rsid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ottaen) sekä etäyhteydellä (</w:t>
      </w:r>
      <w:proofErr w:type="spellStart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teams</w:t>
      </w:r>
      <w:proofErr w:type="spellEnd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). Ilmoittautumiset kokoukseen 23.4. mennessä puheenj</w:t>
      </w:r>
      <w:r w:rsidR="005932AB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ohtajalle </w:t>
      </w:r>
      <w:r w:rsidR="005932AB" w:rsidRPr="005932AB">
        <w:rPr>
          <w:rStyle w:val="Hyperlinkki"/>
          <w:color w:val="2E74B5" w:themeColor="accent1" w:themeShade="BF"/>
          <w:sz w:val="22"/>
          <w:szCs w:val="20"/>
          <w:shd w:val="clear" w:color="auto" w:fill="FFFFFF"/>
        </w:rPr>
        <w:t>marjut.laiho@lieto.fi</w:t>
      </w:r>
      <w:r w:rsidR="005932AB">
        <w:rPr>
          <w:rStyle w:val="Hyperlinkki"/>
          <w:color w:val="auto"/>
          <w:sz w:val="22"/>
          <w:szCs w:val="20"/>
          <w:u w:val="none"/>
          <w:shd w:val="clear" w:color="auto" w:fill="FFFFFF"/>
        </w:rPr>
        <w:t>.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Ilmoittautumisen yhteydessä kerro miten osallistut kokoukseen (</w:t>
      </w:r>
      <w:proofErr w:type="spellStart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lähi</w:t>
      </w:r>
      <w:proofErr w:type="spellEnd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vai </w:t>
      </w:r>
      <w:proofErr w:type="spellStart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etä</w:t>
      </w:r>
      <w:proofErr w:type="spellEnd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), lisätiedot </w:t>
      </w:r>
      <w:proofErr w:type="spellStart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etä</w:t>
      </w:r>
      <w:proofErr w:type="spellEnd"/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osallistumiseen toimitetaan ennen kokousta osallistujille. Esityslistalla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on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toimint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akertomus ja tilinpäätös 2020.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Toimin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tasuunnitelman 2021 lisäykset. L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iiton uusien sääntöjen esittely ja hyväksyminen</w:t>
      </w:r>
      <w:r w:rsidR="00A17C3D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,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sek</w:t>
      </w:r>
      <w:r w:rsidR="0051678F"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>ä</w:t>
      </w:r>
      <w:r w:rsidRPr="00A06DD9">
        <w:rPr>
          <w:rStyle w:val="Hyperlinkki"/>
          <w:color w:val="auto"/>
          <w:sz w:val="22"/>
          <w:szCs w:val="20"/>
          <w:u w:val="none"/>
          <w:shd w:val="clear" w:color="auto" w:fill="FFFFFF"/>
        </w:rPr>
        <w:t xml:space="preserve"> muut m</w:t>
      </w:r>
      <w:r w:rsidR="00CC2536">
        <w:rPr>
          <w:rStyle w:val="Hyperlinkki"/>
          <w:color w:val="auto"/>
          <w:sz w:val="22"/>
          <w:szCs w:val="20"/>
          <w:u w:val="none"/>
          <w:shd w:val="clear" w:color="auto" w:fill="FFFFFF"/>
        </w:rPr>
        <w:t>ahdolliset esille tulevat asiat.</w:t>
      </w:r>
    </w:p>
    <w:p w14:paraId="6B3C0E2D" w14:textId="77777777" w:rsidR="0051678F" w:rsidRDefault="0051678F" w:rsidP="00F3330B">
      <w:pPr>
        <w:pStyle w:val="Leipteksti"/>
        <w:ind w:left="0"/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</w:p>
    <w:p w14:paraId="79F8BA06" w14:textId="77777777" w:rsidR="00AD0721" w:rsidRDefault="0051678F" w:rsidP="00F3330B">
      <w:pPr>
        <w:pStyle w:val="Leipteksti"/>
        <w:ind w:left="0"/>
        <w:rPr>
          <w:rStyle w:val="Hyperlinkki"/>
          <w:color w:val="auto"/>
          <w:sz w:val="28"/>
          <w:szCs w:val="20"/>
          <w:u w:val="none"/>
          <w:shd w:val="clear" w:color="auto" w:fill="FFFFFF"/>
        </w:rPr>
      </w:pPr>
      <w:r w:rsidRPr="00AD0721">
        <w:rPr>
          <w:rStyle w:val="Hyperlinkki"/>
          <w:color w:val="auto"/>
          <w:sz w:val="28"/>
          <w:szCs w:val="20"/>
          <w:u w:val="none"/>
          <w:shd w:val="clear" w:color="auto" w:fill="FFFFFF"/>
        </w:rPr>
        <w:t>Pääluottamusmiehen tehtäviä hoitaa ajalla 1.4.–31.8. varapääluottamusmies Sari Leppänen. Sari</w:t>
      </w:r>
      <w:r w:rsidR="00CC2536" w:rsidRPr="00AD0721">
        <w:rPr>
          <w:rStyle w:val="Hyperlinkki"/>
          <w:color w:val="auto"/>
          <w:sz w:val="28"/>
          <w:szCs w:val="20"/>
          <w:u w:val="none"/>
          <w:shd w:val="clear" w:color="auto" w:fill="FFFFFF"/>
        </w:rPr>
        <w:t>n</w:t>
      </w:r>
      <w:r w:rsidRPr="00AD0721">
        <w:rPr>
          <w:rStyle w:val="Hyperlinkki"/>
          <w:color w:val="auto"/>
          <w:sz w:val="28"/>
          <w:szCs w:val="20"/>
          <w:u w:val="none"/>
          <w:shd w:val="clear" w:color="auto" w:fill="FFFFFF"/>
        </w:rPr>
        <w:t xml:space="preserve"> tavoittaa numerosta 050-36</w:t>
      </w:r>
      <w:r w:rsidR="00AD0721">
        <w:rPr>
          <w:rStyle w:val="Hyperlinkki"/>
          <w:color w:val="auto"/>
          <w:sz w:val="28"/>
          <w:szCs w:val="20"/>
          <w:u w:val="none"/>
          <w:shd w:val="clear" w:color="auto" w:fill="FFFFFF"/>
        </w:rPr>
        <w:t xml:space="preserve">61515 tai </w:t>
      </w:r>
      <w:hyperlink r:id="rId9" w:history="1">
        <w:r w:rsidR="00AD0721" w:rsidRPr="00F8004A">
          <w:rPr>
            <w:rStyle w:val="Hyperlinkki"/>
            <w:sz w:val="28"/>
            <w:szCs w:val="20"/>
            <w:shd w:val="clear" w:color="auto" w:fill="FFFFFF"/>
          </w:rPr>
          <w:t>sari.leppanen@lieto.fi</w:t>
        </w:r>
      </w:hyperlink>
      <w:r w:rsidR="00AD0721">
        <w:rPr>
          <w:rStyle w:val="Hyperlinkki"/>
          <w:color w:val="auto"/>
          <w:sz w:val="28"/>
          <w:szCs w:val="20"/>
          <w:u w:val="none"/>
          <w:shd w:val="clear" w:color="auto" w:fill="FFFFFF"/>
        </w:rPr>
        <w:t>.</w:t>
      </w:r>
    </w:p>
    <w:p w14:paraId="560564C0" w14:textId="77777777" w:rsidR="00AD0721" w:rsidRDefault="00AD0721" w:rsidP="00F3330B">
      <w:pPr>
        <w:pStyle w:val="Leipteksti"/>
        <w:ind w:left="0"/>
        <w:rPr>
          <w:rStyle w:val="Hyperlinkki"/>
          <w:color w:val="auto"/>
          <w:sz w:val="28"/>
          <w:szCs w:val="20"/>
          <w:u w:val="none"/>
          <w:shd w:val="clear" w:color="auto" w:fill="FFFFFF"/>
        </w:rPr>
      </w:pPr>
    </w:p>
    <w:p w14:paraId="27F6FB3C" w14:textId="77777777" w:rsidR="00BE588F" w:rsidRDefault="00BE588F" w:rsidP="00F3330B">
      <w:pPr>
        <w:pStyle w:val="Leipteksti"/>
        <w:ind w:left="0"/>
        <w:rPr>
          <w:rStyle w:val="Hyperlinkki"/>
          <w:color w:val="auto"/>
          <w:sz w:val="28"/>
          <w:szCs w:val="20"/>
          <w:u w:val="none"/>
          <w:shd w:val="clear" w:color="auto" w:fill="FFFFFF"/>
        </w:rPr>
      </w:pPr>
    </w:p>
    <w:p w14:paraId="4910EC56" w14:textId="77777777" w:rsidR="00BE588F" w:rsidRPr="00AD0721" w:rsidRDefault="00BE588F" w:rsidP="00F3330B">
      <w:pPr>
        <w:pStyle w:val="Leipteksti"/>
        <w:ind w:left="0"/>
        <w:rPr>
          <w:rStyle w:val="Hyperlinkki"/>
          <w:color w:val="auto"/>
          <w:sz w:val="28"/>
          <w:szCs w:val="20"/>
          <w:u w:val="none"/>
          <w:shd w:val="clear" w:color="auto" w:fill="FFFFFF"/>
        </w:rPr>
      </w:pPr>
    </w:p>
    <w:p w14:paraId="29477A48" w14:textId="77777777" w:rsidR="00BE588F" w:rsidRPr="00BE588F" w:rsidRDefault="00BE588F" w:rsidP="00F3330B">
      <w:pPr>
        <w:pStyle w:val="Leipteksti"/>
        <w:ind w:left="0"/>
        <w:rPr>
          <w:rStyle w:val="Hyperlinkki"/>
          <w:color w:val="auto"/>
          <w:sz w:val="28"/>
          <w:szCs w:val="20"/>
          <w:u w:val="none"/>
          <w:shd w:val="clear" w:color="auto" w:fill="FFFFFF"/>
        </w:rPr>
      </w:pPr>
      <w:r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ab/>
      </w:r>
      <w:r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ab/>
      </w:r>
      <w:r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ab/>
      </w:r>
      <w:r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ab/>
      </w:r>
      <w:r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ab/>
      </w:r>
      <w:r w:rsidRPr="00BE588F">
        <w:rPr>
          <w:rStyle w:val="Hyperlinkki"/>
          <w:color w:val="auto"/>
          <w:sz w:val="28"/>
          <w:szCs w:val="20"/>
          <w:u w:val="none"/>
          <w:shd w:val="clear" w:color="auto" w:fill="FFFFFF"/>
        </w:rPr>
        <w:t>Terveisin</w:t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</w:r>
      <w:r>
        <w:rPr>
          <w:rStyle w:val="Hyperlinkki"/>
          <w:color w:val="auto"/>
          <w:sz w:val="28"/>
          <w:szCs w:val="20"/>
          <w:u w:val="none"/>
          <w:shd w:val="clear" w:color="auto" w:fill="FFFFFF"/>
        </w:rPr>
        <w:tab/>
        <w:t>Liedon JHL hallitus</w:t>
      </w:r>
    </w:p>
    <w:p w14:paraId="362AEA3C" w14:textId="77777777" w:rsidR="00AD0721" w:rsidRDefault="00AD0721" w:rsidP="00F3330B">
      <w:pPr>
        <w:pStyle w:val="Leipteksti"/>
        <w:ind w:left="0"/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</w:p>
    <w:p w14:paraId="2768BD9D" w14:textId="77777777" w:rsidR="00AD0721" w:rsidRDefault="00AD0721" w:rsidP="00F3330B">
      <w:pPr>
        <w:pStyle w:val="Leipteksti"/>
        <w:ind w:left="0"/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</w:p>
    <w:p w14:paraId="783F0440" w14:textId="77777777" w:rsidR="00AD0721" w:rsidRDefault="00AD0721" w:rsidP="00F3330B">
      <w:pPr>
        <w:pStyle w:val="Leipteksti"/>
        <w:ind w:left="0"/>
        <w:rPr>
          <w:rStyle w:val="Hyperlinkki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  <w:r>
        <w:rPr>
          <w:rFonts w:ascii="Ubuntu" w:hAnsi="Ubuntu" w:cs="Arial"/>
          <w:noProof/>
          <w:color w:val="202020"/>
          <w:sz w:val="21"/>
          <w:szCs w:val="21"/>
          <w:lang w:eastAsia="fi-FI"/>
        </w:rPr>
        <w:drawing>
          <wp:inline distT="0" distB="0" distL="0" distR="0" wp14:anchorId="5E8F4F99" wp14:editId="3AED8AE8">
            <wp:extent cx="6120130" cy="3443067"/>
            <wp:effectExtent l="0" t="0" r="0" b="5080"/>
            <wp:docPr id="1" name="Kuva 1" descr="https://www.jhl.fi/wp-content/uploads/2021/03/Stanup_ilta1920x1080-775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hl.fi/wp-content/uploads/2021/03/Stanup_ilta1920x1080-775x4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11C0" w14:textId="77777777" w:rsidR="00133224" w:rsidRPr="00133224" w:rsidRDefault="00133224" w:rsidP="00F3330B">
      <w:pPr>
        <w:pStyle w:val="Leipteksti"/>
        <w:ind w:left="0"/>
        <w:rPr>
          <w:rFonts w:ascii="Arial" w:hAnsi="Arial" w:cs="Arial"/>
          <w:color w:val="FF0000"/>
          <w:sz w:val="20"/>
          <w:szCs w:val="20"/>
        </w:rPr>
      </w:pPr>
    </w:p>
    <w:p w14:paraId="391CA806" w14:textId="77777777" w:rsidR="00F3330B" w:rsidRPr="00F3330B" w:rsidRDefault="00F3330B">
      <w:pPr>
        <w:rPr>
          <w:rFonts w:ascii="Arial" w:hAnsi="Arial" w:cs="Arial"/>
          <w:color w:val="202020"/>
          <w:sz w:val="20"/>
          <w:szCs w:val="20"/>
        </w:rPr>
      </w:pPr>
    </w:p>
    <w:p w14:paraId="1B66CDA4" w14:textId="77777777" w:rsidR="00A151F3" w:rsidRPr="00516B00" w:rsidRDefault="00A151F3">
      <w:pPr>
        <w:rPr>
          <w:rFonts w:ascii="Arial" w:eastAsia="Times New Roman" w:hAnsi="Arial" w:cs="Arial"/>
          <w:sz w:val="20"/>
          <w:szCs w:val="20"/>
        </w:rPr>
      </w:pPr>
      <w:r w:rsidRPr="00516B00">
        <w:rPr>
          <w:rFonts w:ascii="Arial" w:eastAsia="Times New Roman" w:hAnsi="Arial" w:cs="Arial"/>
          <w:sz w:val="20"/>
          <w:szCs w:val="20"/>
        </w:rPr>
        <w:br/>
      </w:r>
    </w:p>
    <w:p w14:paraId="51EBCFCA" w14:textId="77777777" w:rsidR="00A151F3" w:rsidRDefault="00A151F3"/>
    <w:sectPr w:rsidR="00A151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133224"/>
    <w:rsid w:val="00135A3A"/>
    <w:rsid w:val="00286AE1"/>
    <w:rsid w:val="00430D94"/>
    <w:rsid w:val="0051678F"/>
    <w:rsid w:val="00516B00"/>
    <w:rsid w:val="0053680D"/>
    <w:rsid w:val="005932AB"/>
    <w:rsid w:val="0065087B"/>
    <w:rsid w:val="0066506C"/>
    <w:rsid w:val="00735E63"/>
    <w:rsid w:val="00A06DD9"/>
    <w:rsid w:val="00A151F3"/>
    <w:rsid w:val="00A17C3D"/>
    <w:rsid w:val="00AD0721"/>
    <w:rsid w:val="00BE588F"/>
    <w:rsid w:val="00CC2536"/>
    <w:rsid w:val="00F3330B"/>
    <w:rsid w:val="00F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679E"/>
  <w15:chartTrackingRefBased/>
  <w15:docId w15:val="{7239CC05-69FB-453C-8C5F-B789EC5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16B00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uiPriority w:val="1"/>
    <w:semiHidden/>
    <w:unhideWhenUsed/>
    <w:qFormat/>
    <w:rsid w:val="00F3330B"/>
    <w:pPr>
      <w:spacing w:after="240" w:line="240" w:lineRule="auto"/>
      <w:ind w:left="2608"/>
    </w:pPr>
    <w:rPr>
      <w:rFonts w:cstheme="minorHAnsi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F3330B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ut.laiho@liet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aret.laakso@jhl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s@jhl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hl.fi/kuntaremontti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sari.leppanen@lieto.fi" TargetMode="External"/><Relationship Id="rId9" Type="http://schemas.openxmlformats.org/officeDocument/2006/relationships/hyperlink" Target="mailto:sari.leppanen@lie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Mikkonen</dc:creator>
  <cp:keywords/>
  <dc:description/>
  <cp:lastModifiedBy>laihomarjut@gmail.com</cp:lastModifiedBy>
  <cp:revision>2</cp:revision>
  <dcterms:created xsi:type="dcterms:W3CDTF">2021-03-29T14:35:00Z</dcterms:created>
  <dcterms:modified xsi:type="dcterms:W3CDTF">2021-03-29T14:35:00Z</dcterms:modified>
</cp:coreProperties>
</file>