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D94F" w14:textId="3D516F52" w:rsidR="00541697" w:rsidRPr="00541697" w:rsidRDefault="00541697">
      <w:pPr>
        <w:rPr>
          <w:noProof/>
          <w:sz w:val="28"/>
          <w:szCs w:val="28"/>
        </w:rPr>
      </w:pPr>
      <w:r w:rsidRPr="00541697">
        <w:rPr>
          <w:noProof/>
          <w:sz w:val="28"/>
          <w:szCs w:val="28"/>
        </w:rPr>
        <w:t>Makuja maailmalta perulainen ilta Laitilassa torstaina 9.3.2023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541697" w14:paraId="235648DA" w14:textId="378DBC21" w:rsidTr="00541697">
        <w:tc>
          <w:tcPr>
            <w:tcW w:w="4248" w:type="dxa"/>
          </w:tcPr>
          <w:p w14:paraId="206DDBF2" w14:textId="77777777" w:rsidR="00541697" w:rsidRDefault="00541697" w:rsidP="008B5A8D">
            <w:r>
              <w:rPr>
                <w:noProof/>
              </w:rPr>
              <w:drawing>
                <wp:inline distT="0" distB="0" distL="0" distR="0" wp14:anchorId="47C92BBC" wp14:editId="074FA9C5">
                  <wp:extent cx="2095500" cy="2794506"/>
                  <wp:effectExtent l="0" t="0" r="0" b="6350"/>
                  <wp:docPr id="2" name="Kuva 2" descr="Kuva, joka sisältää kohteen ruoka, lautanen, sisä-, henkilö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Kuva, joka sisältää kohteen ruoka, lautanen, sisä-, henkilö&#10;&#10;Kuvaus luotu automaattise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276" cy="285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0093B" w14:textId="58F213C7" w:rsidR="00541697" w:rsidRDefault="00541697" w:rsidP="008B5A8D">
            <w:proofErr w:type="spellStart"/>
            <w:r>
              <w:t>Causan</w:t>
            </w:r>
            <w:proofErr w:type="spellEnd"/>
            <w:r>
              <w:t xml:space="preserve"> ainekset valmiina</w:t>
            </w:r>
          </w:p>
          <w:p w14:paraId="6EED5EAF" w14:textId="319B9E98" w:rsidR="00541697" w:rsidRDefault="00541697" w:rsidP="008B5A8D"/>
        </w:tc>
        <w:tc>
          <w:tcPr>
            <w:tcW w:w="5380" w:type="dxa"/>
          </w:tcPr>
          <w:p w14:paraId="1F0D0353" w14:textId="77777777" w:rsidR="00541697" w:rsidRDefault="00541697" w:rsidP="008B5A8D">
            <w:pPr>
              <w:rPr>
                <w:noProof/>
              </w:rPr>
            </w:pPr>
            <w:r w:rsidRPr="00541697">
              <w:rPr>
                <w:noProof/>
              </w:rPr>
              <w:drawing>
                <wp:inline distT="0" distB="0" distL="0" distR="0" wp14:anchorId="00BEE6D0" wp14:editId="36A96C71">
                  <wp:extent cx="3023226" cy="2266950"/>
                  <wp:effectExtent l="0" t="0" r="6350" b="0"/>
                  <wp:docPr id="4" name="Kuva 4" descr="Kuva, joka sisältää kohteen ruoka, henkilö, lautanen, annos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Kuva, joka sisältää kohteen ruoka, henkilö, lautanen, annos&#10;&#10;Kuvaus luotu automaattise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328" cy="228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76FE47" w14:textId="5C0299C3" w:rsidR="00541697" w:rsidRPr="00541697" w:rsidRDefault="00541697" w:rsidP="008B5A8D">
            <w:pPr>
              <w:rPr>
                <w:noProof/>
              </w:rPr>
            </w:pPr>
            <w:r>
              <w:rPr>
                <w:noProof/>
              </w:rPr>
              <w:t>Makuja maailmalta- illassa Laitilassa valmistimme Yulin opastuksella nämä kauniit causat.</w:t>
            </w:r>
          </w:p>
        </w:tc>
      </w:tr>
      <w:tr w:rsidR="00541697" w14:paraId="1960E75E" w14:textId="1705BDCA" w:rsidTr="00541697">
        <w:tc>
          <w:tcPr>
            <w:tcW w:w="4248" w:type="dxa"/>
          </w:tcPr>
          <w:p w14:paraId="52E6BF2B" w14:textId="77777777" w:rsidR="00541697" w:rsidRDefault="00541697" w:rsidP="008B5A8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933161" wp14:editId="55DA0F68">
                  <wp:extent cx="1940417" cy="2009272"/>
                  <wp:effectExtent l="0" t="0" r="3175" b="0"/>
                  <wp:docPr id="3" name="Kuva 3" descr="Kuva, joka sisältää kohteen henkilö, sisä-, ruoka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Kuva, joka sisältää kohteen henkilö, sisä-, ruoka&#10;&#10;Kuvaus luotu automaattise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996" cy="202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C7F6A" w14:textId="1F4F5307" w:rsidR="00541697" w:rsidRPr="00541697" w:rsidRDefault="00541697" w:rsidP="008B5A8D">
            <w:pPr>
              <w:rPr>
                <w:noProof/>
              </w:rPr>
            </w:pPr>
            <w:r>
              <w:rPr>
                <w:noProof/>
              </w:rPr>
              <w:t>Vuoka on päälystetty kelmulla, pohjalle on tasoitettu perunamuusia, jonka päälle täytteet.</w:t>
            </w:r>
          </w:p>
        </w:tc>
        <w:tc>
          <w:tcPr>
            <w:tcW w:w="5380" w:type="dxa"/>
          </w:tcPr>
          <w:p w14:paraId="709E4810" w14:textId="77777777" w:rsidR="00541697" w:rsidRDefault="00541697" w:rsidP="008B5A8D">
            <w:pPr>
              <w:rPr>
                <w:noProof/>
              </w:rPr>
            </w:pPr>
          </w:p>
          <w:p w14:paraId="0CFBB267" w14:textId="77777777" w:rsidR="00541697" w:rsidRDefault="00541697" w:rsidP="008B5A8D">
            <w:pPr>
              <w:rPr>
                <w:noProof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48EDA595" wp14:editId="5FF62DCD">
                  <wp:extent cx="2717800" cy="1695450"/>
                  <wp:effectExtent l="0" t="0" r="635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377" cy="1735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6FD1683" w14:textId="77777777" w:rsidR="00541697" w:rsidRDefault="00541697" w:rsidP="008B5A8D">
            <w:pPr>
              <w:rPr>
                <w:noProof/>
              </w:rPr>
            </w:pPr>
          </w:p>
          <w:p w14:paraId="524EB99C" w14:textId="49911216" w:rsidR="00541697" w:rsidRPr="00541697" w:rsidRDefault="00541697" w:rsidP="008B5A8D">
            <w:pPr>
              <w:rPr>
                <w:noProof/>
              </w:rPr>
            </w:pPr>
            <w:r>
              <w:rPr>
                <w:noProof/>
              </w:rPr>
              <w:t>Perusta löytyy paljon perunalajikkeita. Causan valmistukseen käytetään hyvin keltaista, jauhoisen perhmeää lajiketta.</w:t>
            </w:r>
          </w:p>
        </w:tc>
      </w:tr>
    </w:tbl>
    <w:p w14:paraId="20893E00" w14:textId="270110C7" w:rsidR="00667CFA" w:rsidRDefault="00667CFA" w:rsidP="00541697"/>
    <w:sectPr w:rsidR="00667C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97"/>
    <w:rsid w:val="00541697"/>
    <w:rsid w:val="00667CFA"/>
    <w:rsid w:val="0075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DB76"/>
  <w15:chartTrackingRefBased/>
  <w15:docId w15:val="{958E63BC-A67D-41EB-889D-6194DE84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4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358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Anne-Maija Heilä</dc:creator>
  <cp:keywords/>
  <dc:description/>
  <cp:lastModifiedBy>Anne-Maija Heilä</cp:lastModifiedBy>
  <cp:revision>1</cp:revision>
  <dcterms:created xsi:type="dcterms:W3CDTF">2023-03-14T11:42:00Z</dcterms:created>
  <dcterms:modified xsi:type="dcterms:W3CDTF">2023-03-14T11:50:00Z</dcterms:modified>
</cp:coreProperties>
</file>