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TEHYN PORIN SEUDUN YKSITYISALAN AMMATTIOSASTO 254 RY</w:t>
      </w: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TOIMINTAKERTOMUS VUODELTA 2010</w:t>
      </w: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Ammattiosaston tarkoituksena on toimia terveydenhuollon piirissä toimivien henkilöiden etujärjestönä.</w:t>
      </w: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Pyrimme kartoittamaan yksityiseen työsuhteeseen liittyviä</w:t>
      </w:r>
      <w:r>
        <w:rPr>
          <w:rFonts w:ascii="Arial" w:hAnsi="Arial" w:cs="Arial"/>
          <w:sz w:val="24"/>
          <w:szCs w:val="24"/>
        </w:rPr>
        <w:t xml:space="preserve"> ongelmia, pohtimaan niiden ratkaisua ja ehkäisemään näitä ongelmia lisäämällä jäsenten tietoutta työaikalainsäädännöstä ja työsopimusasioista.</w:t>
      </w: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Ammattiosasto järjestää myös virkistystoimintaa jäsenilleen.</w:t>
      </w: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JÄSENKUNTA</w:t>
      </w: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Jäsenkuntaan kuuluu Porin seudun yksity</w:t>
      </w:r>
      <w:r>
        <w:rPr>
          <w:rFonts w:ascii="Arial" w:hAnsi="Arial" w:cs="Arial"/>
          <w:sz w:val="24"/>
          <w:szCs w:val="24"/>
        </w:rPr>
        <w:t>isalalla toimivia terveydenhuollon koulutuksen saaneita ammattilaisia.</w:t>
      </w: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HALLINTO</w:t>
      </w: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Ammattiosaston hallitus kokoontui vuonna 2010 yhteensä kuusi kertaa.</w:t>
      </w: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Ao:n sääntömääräinen kevätkokous pidettiin 26.3.2010 Ravintola Merimestassa, Reposaaressa.</w:t>
      </w: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Ao:n sääntömäär</w:t>
      </w:r>
      <w:r>
        <w:rPr>
          <w:rFonts w:ascii="Arial" w:hAnsi="Arial" w:cs="Arial"/>
          <w:sz w:val="24"/>
          <w:szCs w:val="24"/>
        </w:rPr>
        <w:t>inen syyskokous pidettiin 12.11.2010 Ravintola Wanha Juhanassa.</w:t>
      </w: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VIRKISTYSTOIMINTA</w:t>
      </w: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Jäsenillä on edelleen ollut mahdollisuus kunnonkohotukseen Kuntoklubi Piukoissa Paikoissa sekä Porin uimahallissa ja maauimalassa edulliseen jäsenhintaan. Sen lisäksi mukaan</w:t>
      </w:r>
      <w:r>
        <w:rPr>
          <w:rFonts w:ascii="Arial" w:hAnsi="Arial" w:cs="Arial"/>
          <w:sz w:val="24"/>
          <w:szCs w:val="24"/>
        </w:rPr>
        <w:t xml:space="preserve"> on otettu uusia paikkoja, kuten esim. Happy Dance. </w:t>
      </w: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Irinan konserttiin 17.10.2010 Porissa käytettiin 25 lippua.</w:t>
      </w: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AMMATILLINEN EDUNVALVONTA</w:t>
      </w: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Ammattiosaston nettisivut uudistuivat ja käyttöönotto-koulutuksen jälkeen uudet sivut avautuivat nettiin.</w:t>
      </w: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Kevään kou</w:t>
      </w:r>
      <w:r>
        <w:rPr>
          <w:rFonts w:ascii="Arial" w:hAnsi="Arial" w:cs="Arial"/>
          <w:sz w:val="24"/>
          <w:szCs w:val="24"/>
        </w:rPr>
        <w:t>lutukseen Naantalissa 16.-17.4.2010 osallistui ao:n jäseniä.</w:t>
      </w: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Suomi Areenalla 21.7.2010 ao 254 hallituksen jäsenet osallistuivat tapahtumaan Tehyn toimipisteessä.</w:t>
      </w: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Lisäksi ao.n jäsenet osallistuivat mm. seuraaviin koulutuksiin:</w:t>
      </w: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ao:n taloudenhoito 16.10.2010</w:t>
      </w: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open dora 20.10 2010</w:t>
      </w: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lähihoitajien jäsenilta 19.10.2010</w:t>
      </w: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TIEDOTUS</w:t>
      </w: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Ammattiosasto tiedotti toiminnastaan Tehy-lehdessä, puhelimitse, jäsenkirjeitse, yhdysjäsenten kautta ja netin välityksellä.</w:t>
      </w:r>
    </w:p>
    <w:p w:rsidR="00000000" w:rsidRDefault="00280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000000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80AC9"/>
    <w:rsid w:val="0028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1539</Characters>
  <Application>Microsoft Office Word</Application>
  <DocSecurity>4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 Sävel</dc:creator>
  <cp:lastModifiedBy>Jaana Sävel</cp:lastModifiedBy>
  <cp:revision>2</cp:revision>
  <dcterms:created xsi:type="dcterms:W3CDTF">2011-03-25T06:07:00Z</dcterms:created>
  <dcterms:modified xsi:type="dcterms:W3CDTF">2011-03-25T06:07:00Z</dcterms:modified>
</cp:coreProperties>
</file>