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7D5AF742" w:rsidR="00B7213A" w:rsidRPr="00184CF1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8"/>
          <w:szCs w:val="32"/>
        </w:rPr>
      </w:pPr>
      <w:r w:rsidRPr="00184CF1">
        <w:rPr>
          <w:rFonts w:cs="Arial"/>
          <w:b/>
          <w:bCs/>
          <w:kern w:val="32"/>
          <w:sz w:val="28"/>
          <w:szCs w:val="32"/>
        </w:rPr>
        <w:t>TIETOSUOJASELOSTE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885A434" w14:textId="79B8B89C" w:rsidR="00B7213A" w:rsidRPr="00D9587A" w:rsidRDefault="00B7213A" w:rsidP="000552B1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23924">
        <w:rPr>
          <w:rFonts w:cs="Arial"/>
          <w:bCs/>
          <w:kern w:val="32"/>
          <w:sz w:val="24"/>
          <w:szCs w:val="32"/>
        </w:rPr>
        <w:tab/>
        <w:t>24.5.2018</w:t>
      </w:r>
    </w:p>
    <w:p w14:paraId="19F94A7E" w14:textId="17CC8B98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423924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3D79A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BA3A8EF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8142854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4H-yhdistys ry</w:t>
      </w:r>
    </w:p>
    <w:p w14:paraId="11A9AA60" w14:textId="35BEE741" w:rsidR="00423924" w:rsidRDefault="00D30E02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Y-tunnus: </w:t>
      </w:r>
      <w:r w:rsidR="00262E29" w:rsidRPr="00262E29">
        <w:rPr>
          <w:rFonts w:cs="Arial"/>
          <w:bCs/>
          <w:kern w:val="32"/>
          <w:sz w:val="24"/>
          <w:szCs w:val="32"/>
        </w:rPr>
        <w:t>0780749-9</w:t>
      </w:r>
    </w:p>
    <w:p w14:paraId="385C0DA3" w14:textId="3E06459F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</w:t>
      </w:r>
    </w:p>
    <w:p w14:paraId="41DF1779" w14:textId="34F9CE89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26944E2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19BE4645" w14:textId="0958FF25" w:rsidR="00B7213A" w:rsidRPr="006C17B5" w:rsidRDefault="00FA1426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Anni </w:t>
      </w:r>
      <w:r w:rsidR="000552B1">
        <w:rPr>
          <w:rFonts w:cs="Arial"/>
          <w:bCs/>
          <w:kern w:val="32"/>
          <w:sz w:val="24"/>
          <w:szCs w:val="32"/>
        </w:rPr>
        <w:t>Ström</w:t>
      </w:r>
    </w:p>
    <w:p w14:paraId="492611A0" w14:textId="5FFB436E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1,</w:t>
      </w:r>
    </w:p>
    <w:p w14:paraId="4556B62A" w14:textId="0C1962FD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44F73ECE" w14:textId="0C079D06" w:rsidR="00423924" w:rsidRDefault="000552B1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hyperlink r:id="rId10" w:history="1">
        <w:r w:rsidRPr="00AC4FFB">
          <w:rPr>
            <w:rStyle w:val="Hyperlinkki"/>
            <w:rFonts w:cs="Arial"/>
            <w:bCs/>
            <w:kern w:val="32"/>
            <w:sz w:val="24"/>
            <w:szCs w:val="32"/>
          </w:rPr>
          <w:t>anni.strom@4h.fi</w:t>
        </w:r>
      </w:hyperlink>
    </w:p>
    <w:p w14:paraId="3EED8CCD" w14:textId="11A170B0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+358 44 567 0103</w:t>
      </w: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7A62DD16" w14:textId="77777777" w:rsidR="008F4227" w:rsidRDefault="008F4227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379F32AA" w14:textId="052DF38D" w:rsidR="00B7213A" w:rsidRPr="008B4A58" w:rsidRDefault="00A9524F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Työntekijä- ja vapaaehtoisrekisteri (henkilörekisteri)</w:t>
      </w:r>
    </w:p>
    <w:p w14:paraId="71676671" w14:textId="1A4E61CC" w:rsidR="00B7213A" w:rsidRPr="00B7213A" w:rsidRDefault="00B7213A" w:rsidP="008B4A58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0026C3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7FE5637" w14:textId="533E6CD2" w:rsidR="00183555" w:rsidRDefault="0018355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11EC38F" w14:textId="29452678" w:rsidR="00525D5D" w:rsidRPr="008C5893" w:rsidRDefault="008C5893" w:rsidP="000552B1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Rekisteritietojen käsittelyn tarkoituksena on </w:t>
      </w:r>
      <w:r w:rsidR="003B56E8">
        <w:rPr>
          <w:rFonts w:cs="Arial"/>
          <w:bCs/>
          <w:kern w:val="32"/>
          <w:sz w:val="24"/>
          <w:szCs w:val="32"/>
        </w:rPr>
        <w:t>yhdistyksen henkilöstön työsuhdeasioiden ja vapaaehtoisten vapaaehtoistehtäviin liittyvien asioiden hoito, palkan- ja palkk</w:t>
      </w:r>
      <w:r w:rsidR="00E64B53">
        <w:rPr>
          <w:rFonts w:cs="Arial"/>
          <w:bCs/>
          <w:kern w:val="32"/>
          <w:sz w:val="24"/>
          <w:szCs w:val="32"/>
        </w:rPr>
        <w:t>io</w:t>
      </w:r>
      <w:r w:rsidR="003B56E8">
        <w:rPr>
          <w:rFonts w:cs="Arial"/>
          <w:bCs/>
          <w:kern w:val="32"/>
          <w:sz w:val="24"/>
          <w:szCs w:val="32"/>
        </w:rPr>
        <w:t>nmaksu, viestintä, kirjanpito, raportointi ja tilastointi.</w:t>
      </w:r>
      <w:r w:rsidR="000552B1">
        <w:rPr>
          <w:rFonts w:cs="Arial"/>
          <w:bCs/>
          <w:kern w:val="32"/>
          <w:sz w:val="24"/>
          <w:szCs w:val="32"/>
        </w:rPr>
        <w:t xml:space="preserve"> </w:t>
      </w:r>
      <w:r w:rsidR="00525D5D" w:rsidRPr="00525D5D">
        <w:rPr>
          <w:rFonts w:cs="Arial"/>
          <w:bCs/>
          <w:kern w:val="32"/>
          <w:sz w:val="24"/>
          <w:szCs w:val="32"/>
        </w:rPr>
        <w:t>Rekisteröidystä käsitellään vain tarkoituksen ja asian hoitamisen kannalta tarpeellisia henkilötietoja.</w:t>
      </w:r>
    </w:p>
    <w:p w14:paraId="1D5348CF" w14:textId="77777777" w:rsidR="00B7213A" w:rsidRPr="00B7213A" w:rsidRDefault="00B7213A" w:rsidP="005D792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6155A7A6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</w:t>
      </w:r>
      <w:r w:rsidR="00795AC4">
        <w:rPr>
          <w:rFonts w:cs="Arial"/>
          <w:b/>
          <w:bCs/>
          <w:kern w:val="32"/>
          <w:sz w:val="24"/>
          <w:szCs w:val="32"/>
        </w:rPr>
        <w:t>öitävät tiedot</w:t>
      </w:r>
    </w:p>
    <w:p w14:paraId="563E3A45" w14:textId="2E0D8151" w:rsidR="00B7213A" w:rsidRDefault="00B7213A" w:rsidP="00795AC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28C7419" w14:textId="21F9603D" w:rsidR="000A6548" w:rsidRDefault="003B56E8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Henkilön nimi, henkilötunnus, puhelinnumero, sähköposti, osoite, tilinumero ja pankkiyhteys, </w:t>
      </w:r>
      <w:r w:rsidR="00CA13D1">
        <w:rPr>
          <w:rFonts w:cs="Arial"/>
          <w:bCs/>
          <w:kern w:val="32"/>
          <w:sz w:val="24"/>
          <w:szCs w:val="32"/>
        </w:rPr>
        <w:t xml:space="preserve">työsuhteen tai vapaaehtoistehtävän alkamispäivämäärä sekä mahdollinen päättymispäivä (jos määräaikainen tehtävä), kertyneiden vuosilomapäivien määrä ja vuosiloman ajankohta sekä palkan- ja palkkioiden maksusta pidätettävän veron tiedot (veroprosentti, tulorajat, verokortin voimassaolo). </w:t>
      </w:r>
      <w:r w:rsidR="008E2CD9">
        <w:rPr>
          <w:rFonts w:cs="Arial"/>
          <w:bCs/>
          <w:kern w:val="32"/>
          <w:sz w:val="24"/>
          <w:szCs w:val="32"/>
        </w:rPr>
        <w:t>Mahdollis</w:t>
      </w:r>
      <w:r w:rsidR="00B5032B">
        <w:rPr>
          <w:rFonts w:cs="Arial"/>
          <w:bCs/>
          <w:kern w:val="32"/>
          <w:sz w:val="24"/>
          <w:szCs w:val="32"/>
        </w:rPr>
        <w:t xml:space="preserve">ta sairausajan palkkaa varten kerätään tiedot sairauspoissaoloon liittyen. </w:t>
      </w:r>
      <w:r w:rsidR="00CA13D1">
        <w:rPr>
          <w:rFonts w:cs="Arial"/>
          <w:bCs/>
          <w:kern w:val="32"/>
          <w:sz w:val="24"/>
          <w:szCs w:val="32"/>
        </w:rPr>
        <w:t xml:space="preserve">Lisäksi kerätään työhön liittyvät tai työn tekemisen kannalta tärkeät ja olennaiset tiedot henkilön </w:t>
      </w:r>
      <w:r w:rsidR="00963E21">
        <w:rPr>
          <w:rFonts w:cs="Arial"/>
          <w:bCs/>
          <w:kern w:val="32"/>
          <w:sz w:val="24"/>
          <w:szCs w:val="32"/>
        </w:rPr>
        <w:t xml:space="preserve">työkokemuksesta ja </w:t>
      </w:r>
      <w:r w:rsidR="00CA13D1">
        <w:rPr>
          <w:rFonts w:cs="Arial"/>
          <w:bCs/>
          <w:kern w:val="32"/>
          <w:sz w:val="24"/>
          <w:szCs w:val="32"/>
        </w:rPr>
        <w:t xml:space="preserve">osaamisesta, kuten </w:t>
      </w:r>
      <w:r w:rsidR="00CA13D1">
        <w:rPr>
          <w:rFonts w:cs="Arial"/>
          <w:bCs/>
          <w:kern w:val="32"/>
          <w:sz w:val="24"/>
          <w:szCs w:val="32"/>
        </w:rPr>
        <w:lastRenderedPageBreak/>
        <w:t>tieto hygieniaosaamisesta, ensiapuosaamisesta tai työturvallisuusosaamisesta.</w:t>
      </w:r>
      <w:r w:rsidR="006935E3">
        <w:rPr>
          <w:rFonts w:cs="Arial"/>
          <w:bCs/>
          <w:kern w:val="32"/>
          <w:sz w:val="24"/>
          <w:szCs w:val="32"/>
        </w:rPr>
        <w:t xml:space="preserve"> Tapaturmavakuuttamista varten kirjataan myös henkilön työ- tai vapaaehtoistehtävä.</w:t>
      </w:r>
      <w:r w:rsidR="00AF675A">
        <w:rPr>
          <w:rFonts w:cs="Arial"/>
          <w:bCs/>
          <w:kern w:val="32"/>
          <w:sz w:val="24"/>
          <w:szCs w:val="32"/>
        </w:rPr>
        <w:t xml:space="preserve"> Mahdollisista perhe-, opinto- tai muista henkilön hakemista vapaista kerätään tiedot (esimerkiksi poissaoloaika) sijaisjärjestelyjä ja työn organisointia varten.</w:t>
      </w:r>
      <w:r w:rsidR="00963E21">
        <w:rPr>
          <w:rFonts w:cs="Arial"/>
          <w:bCs/>
          <w:kern w:val="32"/>
          <w:sz w:val="24"/>
          <w:szCs w:val="32"/>
        </w:rPr>
        <w:t xml:space="preserve"> Kilpailutuksi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>, tilaussopimuksi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 xml:space="preserve"> tai mui</w:t>
      </w:r>
      <w:r w:rsidR="00AE52F5">
        <w:rPr>
          <w:rFonts w:cs="Arial"/>
          <w:bCs/>
          <w:kern w:val="32"/>
          <w:sz w:val="24"/>
          <w:szCs w:val="32"/>
        </w:rPr>
        <w:t>hin</w:t>
      </w:r>
      <w:r w:rsidR="00963E21">
        <w:rPr>
          <w:rFonts w:cs="Arial"/>
          <w:bCs/>
          <w:kern w:val="32"/>
          <w:sz w:val="24"/>
          <w:szCs w:val="32"/>
        </w:rPr>
        <w:t xml:space="preserve"> asiakkuuksien hoitoon liittyvi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 xml:space="preserve"> asiakirjo</w:t>
      </w:r>
      <w:r w:rsidR="00AE52F5">
        <w:rPr>
          <w:rFonts w:cs="Arial"/>
          <w:bCs/>
          <w:kern w:val="32"/>
          <w:sz w:val="24"/>
          <w:szCs w:val="32"/>
        </w:rPr>
        <w:t>ihin voidaan kerätä työn tekemisen kannalta olennaiset asiat, kuten työntekijän koulutustiedot, kielitaito ja työkokemus.</w:t>
      </w:r>
      <w:r w:rsidR="00963E21">
        <w:rPr>
          <w:rFonts w:cs="Arial"/>
          <w:bCs/>
          <w:kern w:val="32"/>
          <w:sz w:val="24"/>
          <w:szCs w:val="32"/>
        </w:rPr>
        <w:t xml:space="preserve">  </w:t>
      </w:r>
    </w:p>
    <w:p w14:paraId="5726DD7C" w14:textId="74C57D8A" w:rsidR="00795AC4" w:rsidRPr="00795AC4" w:rsidRDefault="00795AC4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588807D" w14:textId="77777777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70B62AE7" w14:textId="58789E12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54EDA9" w14:textId="64ED4D7F" w:rsid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403AED">
        <w:rPr>
          <w:rFonts w:cs="Arial"/>
          <w:bCs/>
          <w:kern w:val="32"/>
          <w:sz w:val="24"/>
          <w:szCs w:val="32"/>
        </w:rPr>
        <w:t>Rekisterinpitäjä säilyttää tietoja niin kauan, kuin se on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953D6C">
        <w:rPr>
          <w:rFonts w:cs="Arial"/>
          <w:bCs/>
          <w:kern w:val="32"/>
          <w:sz w:val="24"/>
          <w:szCs w:val="32"/>
        </w:rPr>
        <w:t>työsuhteen tai vapaaehtoistehtävän</w:t>
      </w:r>
      <w:r w:rsidRPr="00403AED">
        <w:rPr>
          <w:rFonts w:cs="Arial"/>
          <w:bCs/>
          <w:kern w:val="32"/>
          <w:sz w:val="24"/>
          <w:szCs w:val="32"/>
        </w:rPr>
        <w:t xml:space="preserve"> hoidon kannalta oleellista</w:t>
      </w:r>
      <w:r>
        <w:rPr>
          <w:rFonts w:cs="Arial"/>
          <w:bCs/>
          <w:kern w:val="32"/>
          <w:sz w:val="24"/>
          <w:szCs w:val="32"/>
        </w:rPr>
        <w:t xml:space="preserve"> tai lainsäädännön</w:t>
      </w:r>
      <w:r w:rsidR="00BE1B14">
        <w:rPr>
          <w:rFonts w:cs="Arial"/>
          <w:bCs/>
          <w:kern w:val="32"/>
          <w:sz w:val="24"/>
          <w:szCs w:val="32"/>
        </w:rPr>
        <w:t xml:space="preserve"> velvoittamaa (esimerkiksi</w:t>
      </w:r>
      <w:r>
        <w:rPr>
          <w:rFonts w:cs="Arial"/>
          <w:bCs/>
          <w:kern w:val="32"/>
          <w:sz w:val="24"/>
          <w:szCs w:val="32"/>
        </w:rPr>
        <w:t xml:space="preserve"> kirjanpitola</w:t>
      </w:r>
      <w:r w:rsidR="00BE1B14">
        <w:rPr>
          <w:rFonts w:cs="Arial"/>
          <w:bCs/>
          <w:kern w:val="32"/>
          <w:sz w:val="24"/>
          <w:szCs w:val="32"/>
        </w:rPr>
        <w:t>in määrittelemä kirjanpitoaineiston säilytysaika</w:t>
      </w:r>
      <w:r w:rsidR="00D77425">
        <w:rPr>
          <w:rFonts w:cs="Arial"/>
          <w:bCs/>
          <w:kern w:val="32"/>
          <w:sz w:val="24"/>
          <w:szCs w:val="32"/>
        </w:rPr>
        <w:t xml:space="preserve"> tai työsopimuslain määrittämä aika työtodistuksen antamisvelvoitteesta</w:t>
      </w:r>
      <w:r w:rsidR="00BE1B14">
        <w:rPr>
          <w:rFonts w:cs="Arial"/>
          <w:bCs/>
          <w:kern w:val="32"/>
          <w:sz w:val="24"/>
          <w:szCs w:val="32"/>
        </w:rPr>
        <w:t>).</w:t>
      </w:r>
    </w:p>
    <w:p w14:paraId="7AE92816" w14:textId="77777777" w:rsidR="00403AED" w:rsidRP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AB90699" w14:textId="37A1A90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</w:p>
    <w:p w14:paraId="4FDDEC86" w14:textId="0FC7A401" w:rsidR="008F4227" w:rsidRDefault="008F4227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73F1053" w14:textId="706DFF35" w:rsidR="00B7213A" w:rsidRDefault="00255FD0" w:rsidP="00953D6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</w:t>
      </w:r>
      <w:r w:rsidR="0027150C">
        <w:rPr>
          <w:rFonts w:cs="Arial"/>
          <w:bCs/>
          <w:kern w:val="32"/>
          <w:sz w:val="24"/>
          <w:szCs w:val="32"/>
        </w:rPr>
        <w:t>enkilörekisteriin</w:t>
      </w:r>
      <w:r>
        <w:rPr>
          <w:rFonts w:cs="Arial"/>
          <w:bCs/>
          <w:kern w:val="32"/>
          <w:sz w:val="24"/>
          <w:szCs w:val="32"/>
        </w:rPr>
        <w:t xml:space="preserve"> merkittäviä tietoja </w:t>
      </w:r>
      <w:r w:rsidR="0055092A">
        <w:rPr>
          <w:rFonts w:cs="Arial"/>
          <w:bCs/>
          <w:kern w:val="32"/>
          <w:sz w:val="24"/>
          <w:szCs w:val="32"/>
        </w:rPr>
        <w:t>hankitaan säännönmukaisesti seuraavin tavoin:</w:t>
      </w:r>
      <w:r w:rsidR="00953D6C">
        <w:rPr>
          <w:rFonts w:cs="Arial"/>
          <w:bCs/>
          <w:kern w:val="32"/>
          <w:sz w:val="24"/>
          <w:szCs w:val="32"/>
        </w:rPr>
        <w:t xml:space="preserve"> henkilöltä</w:t>
      </w:r>
      <w:r w:rsidR="0055092A">
        <w:rPr>
          <w:rFonts w:cs="Arial"/>
          <w:bCs/>
          <w:kern w:val="32"/>
          <w:sz w:val="24"/>
          <w:szCs w:val="32"/>
        </w:rPr>
        <w:t xml:space="preserve"> itseltään </w:t>
      </w:r>
      <w:r w:rsidR="00953D6C">
        <w:rPr>
          <w:rFonts w:cs="Arial"/>
          <w:bCs/>
          <w:kern w:val="32"/>
          <w:sz w:val="24"/>
          <w:szCs w:val="32"/>
        </w:rPr>
        <w:t>tehtävään valitsemisen sekä työ- tai vapaaehtoissopimusta tehtäessä. Alle 18-vuotiaiden osalta tietoja voidaan saada myös huoltajalta tai muulta lailliselta edustajalta.</w:t>
      </w:r>
    </w:p>
    <w:p w14:paraId="345EA990" w14:textId="77777777" w:rsidR="00953D6C" w:rsidRPr="00953D6C" w:rsidRDefault="00953D6C" w:rsidP="00953D6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09EB5BBF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EA0A0E6" w14:textId="7A246394" w:rsidR="00612342" w:rsidRPr="00764D36" w:rsidRDefault="00A47064" w:rsidP="00E26DE5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 w:rsidRPr="00A47064">
        <w:rPr>
          <w:rFonts w:cs="Arial"/>
          <w:bCs/>
          <w:kern w:val="32"/>
          <w:sz w:val="24"/>
          <w:szCs w:val="32"/>
        </w:rPr>
        <w:t xml:space="preserve">Tietoja voidaan luovuttaa </w:t>
      </w:r>
      <w:r w:rsidR="00E26DE5">
        <w:rPr>
          <w:rFonts w:cs="Arial"/>
          <w:bCs/>
          <w:kern w:val="32"/>
          <w:sz w:val="24"/>
          <w:szCs w:val="32"/>
        </w:rPr>
        <w:t>henkilö</w:t>
      </w:r>
      <w:r w:rsidRPr="00A47064">
        <w:rPr>
          <w:rFonts w:cs="Arial"/>
          <w:bCs/>
          <w:kern w:val="32"/>
          <w:sz w:val="24"/>
          <w:szCs w:val="32"/>
        </w:rPr>
        <w:t>rekisteristä ainoastaan seuraavissa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tapauksissa: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Tietoja voidaan luovuttaa vain </w:t>
      </w:r>
      <w:r w:rsidR="00764D36">
        <w:rPr>
          <w:rFonts w:cs="Arial"/>
          <w:bCs/>
          <w:kern w:val="32"/>
          <w:sz w:val="24"/>
          <w:szCs w:val="32"/>
        </w:rPr>
        <w:t xml:space="preserve">palvelun tuottamiseen, </w:t>
      </w:r>
      <w:r w:rsidR="00E26DE5">
        <w:rPr>
          <w:rFonts w:cs="Arial"/>
          <w:bCs/>
          <w:kern w:val="32"/>
          <w:sz w:val="24"/>
          <w:szCs w:val="32"/>
        </w:rPr>
        <w:t>työsuhtee</w:t>
      </w:r>
      <w:r w:rsidR="00764D36">
        <w:rPr>
          <w:rFonts w:cs="Arial"/>
          <w:bCs/>
          <w:kern w:val="32"/>
          <w:sz w:val="24"/>
          <w:szCs w:val="32"/>
        </w:rPr>
        <w:t>n</w:t>
      </w:r>
      <w:r w:rsidR="00773C05">
        <w:rPr>
          <w:rFonts w:cs="Arial"/>
          <w:bCs/>
          <w:kern w:val="32"/>
          <w:sz w:val="24"/>
          <w:szCs w:val="32"/>
        </w:rPr>
        <w:t xml:space="preserve"> tai vapaaehtoistehtävän</w:t>
      </w:r>
      <w:r w:rsidR="00764D36">
        <w:rPr>
          <w:rFonts w:cs="Arial"/>
          <w:bCs/>
          <w:kern w:val="32"/>
          <w:sz w:val="24"/>
          <w:szCs w:val="32"/>
        </w:rPr>
        <w:t xml:space="preserve"> hoitamiseen ja viestintään </w:t>
      </w:r>
      <w:r w:rsidR="00761CCD">
        <w:rPr>
          <w:rFonts w:cs="Arial"/>
          <w:bCs/>
          <w:kern w:val="32"/>
          <w:sz w:val="24"/>
          <w:szCs w:val="32"/>
        </w:rPr>
        <w:t>osallistuvalle</w:t>
      </w:r>
      <w:r w:rsidR="00764D36">
        <w:rPr>
          <w:rFonts w:cs="Arial"/>
          <w:bCs/>
          <w:kern w:val="32"/>
          <w:sz w:val="24"/>
          <w:szCs w:val="32"/>
        </w:rPr>
        <w:t xml:space="preserve"> henkilöstölle tai kolmannelle taholle, kuten </w:t>
      </w:r>
      <w:r w:rsidR="00773C05">
        <w:rPr>
          <w:rFonts w:cs="Arial"/>
          <w:bCs/>
          <w:kern w:val="32"/>
          <w:sz w:val="24"/>
          <w:szCs w:val="32"/>
        </w:rPr>
        <w:t>palkanmaksajalle</w:t>
      </w:r>
      <w:r w:rsidR="000552B1">
        <w:rPr>
          <w:rFonts w:cs="Arial"/>
          <w:bCs/>
          <w:kern w:val="32"/>
          <w:sz w:val="24"/>
          <w:szCs w:val="32"/>
        </w:rPr>
        <w:t xml:space="preserve"> ja työterveyteen</w:t>
      </w:r>
      <w:r w:rsidR="00764D36">
        <w:rPr>
          <w:rFonts w:cs="Arial"/>
          <w:bCs/>
          <w:kern w:val="32"/>
          <w:sz w:val="24"/>
          <w:szCs w:val="32"/>
        </w:rPr>
        <w:t>.</w:t>
      </w:r>
      <w:r w:rsidR="00773C05">
        <w:rPr>
          <w:rFonts w:cs="Arial"/>
          <w:bCs/>
          <w:kern w:val="32"/>
          <w:sz w:val="24"/>
          <w:szCs w:val="32"/>
        </w:rPr>
        <w:t xml:space="preserve"> Etuuksia </w:t>
      </w:r>
      <w:r w:rsidR="001126C4">
        <w:rPr>
          <w:rFonts w:cs="Arial"/>
          <w:bCs/>
          <w:kern w:val="32"/>
          <w:sz w:val="24"/>
          <w:szCs w:val="32"/>
        </w:rPr>
        <w:t xml:space="preserve">määritettäessä </w:t>
      </w:r>
      <w:r w:rsidR="00773C05">
        <w:rPr>
          <w:rFonts w:cs="Arial"/>
          <w:bCs/>
          <w:kern w:val="32"/>
          <w:sz w:val="24"/>
          <w:szCs w:val="32"/>
        </w:rPr>
        <w:t xml:space="preserve">ja muita työsuhteeseen liittyviä selvityksiä </w:t>
      </w:r>
      <w:r w:rsidR="001126C4">
        <w:rPr>
          <w:rFonts w:cs="Arial"/>
          <w:bCs/>
          <w:kern w:val="32"/>
          <w:sz w:val="24"/>
          <w:szCs w:val="32"/>
        </w:rPr>
        <w:t>tehtäessä</w:t>
      </w:r>
      <w:r w:rsidR="00773C05">
        <w:rPr>
          <w:rFonts w:cs="Arial"/>
          <w:bCs/>
          <w:kern w:val="32"/>
          <w:sz w:val="24"/>
          <w:szCs w:val="32"/>
        </w:rPr>
        <w:t xml:space="preserve"> tietoja voidaan luovuttaa esimerkiksi työ- ja elinkeinotoimistoon, Kelalle tai verotoimistoon. </w:t>
      </w:r>
      <w:r w:rsidRPr="00A47064">
        <w:rPr>
          <w:rFonts w:cs="Arial"/>
          <w:bCs/>
          <w:kern w:val="32"/>
          <w:sz w:val="24"/>
          <w:szCs w:val="32"/>
        </w:rPr>
        <w:t>Muille kolmansille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osapuolille tietoja ei luovuteta ilman </w:t>
      </w:r>
      <w:r w:rsidR="00E26DE5">
        <w:rPr>
          <w:rFonts w:cs="Arial"/>
          <w:bCs/>
          <w:kern w:val="32"/>
          <w:sz w:val="24"/>
          <w:szCs w:val="32"/>
        </w:rPr>
        <w:t xml:space="preserve">henkilön </w:t>
      </w:r>
      <w:r w:rsidRPr="00A47064">
        <w:rPr>
          <w:rFonts w:cs="Arial"/>
          <w:bCs/>
          <w:kern w:val="32"/>
          <w:sz w:val="24"/>
          <w:szCs w:val="32"/>
        </w:rPr>
        <w:t>suostumusta.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431D2446" w:rsidR="00B7213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 xml:space="preserve">Tietoja säilytetään teknisesti suojattuina. Fyysinen pääsy tietoihin on estetty lukitusten sekä muiden turvatoimien avulla. </w:t>
      </w:r>
      <w:r w:rsidR="00E21E86">
        <w:rPr>
          <w:rFonts w:cs="Arial"/>
          <w:bCs/>
          <w:kern w:val="32"/>
          <w:sz w:val="24"/>
          <w:szCs w:val="32"/>
        </w:rPr>
        <w:t>Sähköisessä muodossa olevat tiedot säilytetään Jyvässeudun 4H-yhdistyksen tietojärjestelmissä, joissa käytetään sekä teknisiä että ohjelmallisia keinoja tietoturvallisuuden varmistamiseksi.</w:t>
      </w:r>
      <w:r w:rsidR="00CA74BF">
        <w:rPr>
          <w:rFonts w:cs="Arial"/>
          <w:bCs/>
          <w:kern w:val="32"/>
          <w:sz w:val="24"/>
          <w:szCs w:val="32"/>
        </w:rPr>
        <w:t xml:space="preserve"> Tällaisia keinoja ovat mm. henkilöstön koulutus, lukot ovissa, salasanat käytettävissä laitteissa, sormenjälkitunnisteet puhelimissa, käytettävien </w:t>
      </w:r>
      <w:r w:rsidR="00CA74BF">
        <w:rPr>
          <w:rFonts w:cs="Arial"/>
          <w:bCs/>
          <w:kern w:val="32"/>
          <w:sz w:val="24"/>
          <w:szCs w:val="32"/>
        </w:rPr>
        <w:lastRenderedPageBreak/>
        <w:t>salasanojen säännöllinen vaihtaminen sekä ulkopuolisten pääsyn estäminen henkilöiden laitteille.</w:t>
      </w:r>
      <w:r w:rsidR="00E21E86">
        <w:rPr>
          <w:rFonts w:cs="Arial"/>
          <w:bCs/>
          <w:kern w:val="32"/>
          <w:sz w:val="24"/>
          <w:szCs w:val="32"/>
        </w:rPr>
        <w:t xml:space="preserve"> </w:t>
      </w:r>
      <w:r w:rsidRPr="00A57FDA">
        <w:rPr>
          <w:rFonts w:cs="Arial"/>
          <w:bCs/>
          <w:kern w:val="32"/>
          <w:sz w:val="24"/>
          <w:szCs w:val="32"/>
        </w:rPr>
        <w:t>Rekisteritietoja pääsevät käsittelemään ainoastaan rekisterinpitäjän nimeämät henkilöt. Käsittelijöitä sitoo vaitiolovelvollisuus.</w:t>
      </w:r>
    </w:p>
    <w:p w14:paraId="26745D54" w14:textId="77777777" w:rsidR="00091535" w:rsidRDefault="00091535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2B4CA10" w14:textId="0A81F362" w:rsidR="00B7213A" w:rsidRPr="00B7213A" w:rsidRDefault="006D1C79" w:rsidP="006D1C79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t>T</w:t>
      </w:r>
      <w:r w:rsidR="00B7213A" w:rsidRPr="00B7213A">
        <w:rPr>
          <w:rFonts w:cs="Arial"/>
          <w:b/>
          <w:bCs/>
          <w:kern w:val="32"/>
          <w:szCs w:val="32"/>
        </w:rPr>
        <w:t>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4B2DDD59" w:rsidR="00B7213A" w:rsidRPr="00776A74" w:rsidRDefault="00B7213A" w:rsidP="0087394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  <w:r w:rsidR="0087394C">
        <w:rPr>
          <w:rFonts w:cs="Arial"/>
          <w:bCs/>
          <w:kern w:val="32"/>
          <w:sz w:val="24"/>
          <w:szCs w:val="32"/>
        </w:rPr>
        <w:t xml:space="preserve"> </w:t>
      </w: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  <w:r w:rsidR="005B3BBD">
        <w:rPr>
          <w:rFonts w:cs="Arial"/>
          <w:bCs/>
          <w:kern w:val="32"/>
          <w:sz w:val="24"/>
          <w:szCs w:val="32"/>
        </w:rPr>
        <w:t xml:space="preserve"> Pyynnössä tulee yksilöidä korjattava virhe sekä ilmoitettava korjattavat tiedot.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1E388FF" w14:textId="02068D6B" w:rsidR="00B7213A" w:rsidRPr="00720EA7" w:rsidRDefault="00B7213A" w:rsidP="0087394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</w:t>
      </w:r>
      <w:r w:rsidR="0087394C">
        <w:rPr>
          <w:rFonts w:cs="Arial"/>
          <w:bCs/>
          <w:kern w:val="32"/>
          <w:sz w:val="24"/>
          <w:szCs w:val="32"/>
        </w:rPr>
        <w:t xml:space="preserve">. </w:t>
      </w:r>
      <w:bookmarkStart w:id="0" w:name="_GoBack"/>
      <w:bookmarkEnd w:id="0"/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0C93DE9F" w14:textId="77777777" w:rsidR="00BF4DF5" w:rsidRDefault="00BF4DF5" w:rsidP="00BF4DF5">
      <w:pPr>
        <w:rPr>
          <w:rFonts w:cs="Arial"/>
          <w:b/>
          <w:bCs/>
          <w:kern w:val="32"/>
          <w:szCs w:val="32"/>
        </w:rPr>
      </w:pPr>
    </w:p>
    <w:p w14:paraId="793A8124" w14:textId="72AA5BE2" w:rsidR="00B7213A" w:rsidRPr="00B7213A" w:rsidRDefault="00BF4DF5" w:rsidP="00BF4DF5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t>V</w:t>
      </w:r>
      <w:r w:rsidR="00B7213A" w:rsidRPr="00B7213A">
        <w:rPr>
          <w:rFonts w:cs="Arial"/>
          <w:b/>
          <w:bCs/>
          <w:kern w:val="32"/>
          <w:szCs w:val="32"/>
        </w:rPr>
        <w:t>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6BAA6629" w:rsidR="005A045D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D30E02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6D2EEF" w14:textId="6FAE77D0" w:rsidR="00D921E4" w:rsidRDefault="00D921E4" w:rsidP="00D921E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3376379" w14:textId="39FE9C28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D921E4">
        <w:rPr>
          <w:rFonts w:cs="Arial"/>
          <w:b/>
          <w:bCs/>
          <w:kern w:val="32"/>
          <w:sz w:val="24"/>
          <w:szCs w:val="32"/>
        </w:rPr>
        <w:t>Tietosuojaselosteen päivittäminen</w:t>
      </w:r>
      <w:r>
        <w:rPr>
          <w:rFonts w:cs="Arial"/>
          <w:b/>
          <w:bCs/>
          <w:kern w:val="32"/>
          <w:sz w:val="24"/>
          <w:szCs w:val="32"/>
        </w:rPr>
        <w:t xml:space="preserve"> ja muuttaminen</w:t>
      </w:r>
    </w:p>
    <w:p w14:paraId="77B97C5A" w14:textId="21E47006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3AA5C3D" w14:textId="75670F07" w:rsidR="00D921E4" w:rsidRPr="00D921E4" w:rsidRDefault="00D921E4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D921E4">
        <w:rPr>
          <w:rFonts w:cs="Arial"/>
          <w:bCs/>
          <w:kern w:val="32"/>
          <w:sz w:val="24"/>
          <w:szCs w:val="32"/>
        </w:rPr>
        <w:t>Rekisterinpitäjä pidättää oikeuden päivittää ja muuttaa tietosuojaselostetta. Lainsäädännön niin vaatiessa ilmoitamme siitä rekisteröidyille.</w:t>
      </w:r>
    </w:p>
    <w:p w14:paraId="589E16B9" w14:textId="6096CB85" w:rsidR="005A045D" w:rsidRPr="00D921E4" w:rsidRDefault="005A045D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40AA654" w14:textId="292545CC" w:rsidR="00D921E4" w:rsidRPr="00D210E3" w:rsidRDefault="00D921E4" w:rsidP="00D210E3">
      <w:pPr>
        <w:rPr>
          <w:rFonts w:cs="Arial"/>
          <w:b/>
          <w:bCs/>
          <w:kern w:val="32"/>
          <w:szCs w:val="32"/>
        </w:rPr>
      </w:pPr>
    </w:p>
    <w:sectPr w:rsidR="00D921E4" w:rsidRPr="00D210E3" w:rsidSect="00D210E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B350" w14:textId="77777777" w:rsidR="0007450F" w:rsidRDefault="0007450F">
      <w:r>
        <w:separator/>
      </w:r>
    </w:p>
  </w:endnote>
  <w:endnote w:type="continuationSeparator" w:id="0">
    <w:p w14:paraId="2B8C5411" w14:textId="77777777" w:rsidR="0007450F" w:rsidRDefault="000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49D447DB" w:rsidR="003C553B" w:rsidRDefault="00C013C1">
    <w:pPr>
      <w:pStyle w:val="Ala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0E5A15" wp14:editId="0A658B0E">
          <wp:simplePos x="0" y="0"/>
          <wp:positionH relativeFrom="column">
            <wp:posOffset>3787775</wp:posOffset>
          </wp:positionH>
          <wp:positionV relativeFrom="paragraph">
            <wp:posOffset>-116840</wp:posOffset>
          </wp:positionV>
          <wp:extent cx="2374265" cy="502285"/>
          <wp:effectExtent l="0" t="0" r="6985" b="0"/>
          <wp:wrapSquare wrapText="bothSides"/>
          <wp:docPr id="3" name="Kuva 3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yvasseutu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7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174BD382">
              <wp:simplePos x="0" y="0"/>
              <wp:positionH relativeFrom="column">
                <wp:posOffset>758825</wp:posOffset>
              </wp:positionH>
              <wp:positionV relativeFrom="paragraph">
                <wp:posOffset>-107315</wp:posOffset>
              </wp:positionV>
              <wp:extent cx="1962150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DBAD4" w14:textId="6BB6B09A" w:rsidR="00D210E3" w:rsidRPr="00D40325" w:rsidRDefault="00D40325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  <w:t>Jyvässeudun 4H-yhdistys</w:t>
                          </w:r>
                        </w:p>
                        <w:p w14:paraId="5AA1F430" w14:textId="5ED91FCD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Matarankatu 6 A 1, 40100 JYVÄSKYLÄ</w:t>
                          </w:r>
                        </w:p>
                        <w:p w14:paraId="4AA5F0BC" w14:textId="1BA66E28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http://jyvaskyla.4h.fi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75pt;margin-top:-8.45pt;width:154.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" filled="f" stroked="f">
              <v:textbox>
                <w:txbxContent>
                  <w:p w14:paraId="563DBAD4" w14:textId="6BB6B09A" w:rsidR="00D210E3" w:rsidRPr="00D40325" w:rsidRDefault="00D40325" w:rsidP="00D210E3">
                    <w:pPr>
                      <w:spacing w:before="20"/>
                      <w:rPr>
                        <w:b/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b/>
                        <w:color w:val="3CAA32"/>
                        <w:sz w:val="15"/>
                        <w:szCs w:val="13"/>
                      </w:rPr>
                      <w:t>Jyvässeudun 4H-yhdistys</w:t>
                    </w:r>
                  </w:p>
                  <w:p w14:paraId="5AA1F430" w14:textId="5ED91FCD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Matarankatu 6 A 1, 40100 JYVÄSKYLÄ</w:t>
                    </w:r>
                  </w:p>
                  <w:p w14:paraId="4AA5F0BC" w14:textId="1BA66E28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http://jyvaskyla.4h.fi</w:t>
                    </w:r>
                  </w:p>
                </w:txbxContent>
              </v:textbox>
            </v:shape>
          </w:pict>
        </mc:Fallback>
      </mc:AlternateContent>
    </w:r>
    <w:r w:rsidR="004F6717"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2B893573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5BF0" w14:textId="77777777" w:rsidR="0007450F" w:rsidRDefault="0007450F">
      <w:r>
        <w:separator/>
      </w:r>
    </w:p>
  </w:footnote>
  <w:footnote w:type="continuationSeparator" w:id="0">
    <w:p w14:paraId="4C1B68B1" w14:textId="77777777" w:rsidR="0007450F" w:rsidRDefault="0007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715F"/>
    <w:rsid w:val="000120E3"/>
    <w:rsid w:val="00052015"/>
    <w:rsid w:val="000552B1"/>
    <w:rsid w:val="00056CBD"/>
    <w:rsid w:val="0007450F"/>
    <w:rsid w:val="00091535"/>
    <w:rsid w:val="00096879"/>
    <w:rsid w:val="000A17AB"/>
    <w:rsid w:val="000A3872"/>
    <w:rsid w:val="000A5F6C"/>
    <w:rsid w:val="000A6548"/>
    <w:rsid w:val="000B41C2"/>
    <w:rsid w:val="000C05A5"/>
    <w:rsid w:val="000D2666"/>
    <w:rsid w:val="000D5AFB"/>
    <w:rsid w:val="00106EFC"/>
    <w:rsid w:val="0010715E"/>
    <w:rsid w:val="001126C4"/>
    <w:rsid w:val="001150C1"/>
    <w:rsid w:val="00126FCC"/>
    <w:rsid w:val="00183555"/>
    <w:rsid w:val="00184CF1"/>
    <w:rsid w:val="001B415D"/>
    <w:rsid w:val="001C6A07"/>
    <w:rsid w:val="001E62F6"/>
    <w:rsid w:val="001F28D0"/>
    <w:rsid w:val="00226BFC"/>
    <w:rsid w:val="002333D6"/>
    <w:rsid w:val="0023618D"/>
    <w:rsid w:val="00251297"/>
    <w:rsid w:val="00255E0B"/>
    <w:rsid w:val="00255FD0"/>
    <w:rsid w:val="00262E29"/>
    <w:rsid w:val="00263932"/>
    <w:rsid w:val="00267B79"/>
    <w:rsid w:val="0027150C"/>
    <w:rsid w:val="002A7F43"/>
    <w:rsid w:val="002D0B93"/>
    <w:rsid w:val="002D371B"/>
    <w:rsid w:val="002D3E87"/>
    <w:rsid w:val="002D442D"/>
    <w:rsid w:val="0030356B"/>
    <w:rsid w:val="00311DBA"/>
    <w:rsid w:val="00312614"/>
    <w:rsid w:val="00312D6B"/>
    <w:rsid w:val="003234CC"/>
    <w:rsid w:val="003357AC"/>
    <w:rsid w:val="003659BA"/>
    <w:rsid w:val="003659E2"/>
    <w:rsid w:val="00383DF4"/>
    <w:rsid w:val="003B56E8"/>
    <w:rsid w:val="003C522F"/>
    <w:rsid w:val="003C553B"/>
    <w:rsid w:val="003C771F"/>
    <w:rsid w:val="003D79A0"/>
    <w:rsid w:val="003E350D"/>
    <w:rsid w:val="00403AED"/>
    <w:rsid w:val="00421CB1"/>
    <w:rsid w:val="00423924"/>
    <w:rsid w:val="00423CE9"/>
    <w:rsid w:val="00432203"/>
    <w:rsid w:val="00441F67"/>
    <w:rsid w:val="0044564A"/>
    <w:rsid w:val="004A2E1F"/>
    <w:rsid w:val="004A433D"/>
    <w:rsid w:val="004B2216"/>
    <w:rsid w:val="004B79DF"/>
    <w:rsid w:val="004C614C"/>
    <w:rsid w:val="004D50D2"/>
    <w:rsid w:val="004E45D3"/>
    <w:rsid w:val="004F2B9D"/>
    <w:rsid w:val="004F6717"/>
    <w:rsid w:val="0051065D"/>
    <w:rsid w:val="00522D54"/>
    <w:rsid w:val="00525D5D"/>
    <w:rsid w:val="00547EDF"/>
    <w:rsid w:val="0055092A"/>
    <w:rsid w:val="0056263E"/>
    <w:rsid w:val="00572CB2"/>
    <w:rsid w:val="00577937"/>
    <w:rsid w:val="005814C8"/>
    <w:rsid w:val="00593AFC"/>
    <w:rsid w:val="0059555E"/>
    <w:rsid w:val="005A045D"/>
    <w:rsid w:val="005A5304"/>
    <w:rsid w:val="005B2951"/>
    <w:rsid w:val="005B3BBD"/>
    <w:rsid w:val="005C32D2"/>
    <w:rsid w:val="005C653E"/>
    <w:rsid w:val="005D7928"/>
    <w:rsid w:val="005E66AD"/>
    <w:rsid w:val="005E6CF7"/>
    <w:rsid w:val="005F5284"/>
    <w:rsid w:val="00606B11"/>
    <w:rsid w:val="00612342"/>
    <w:rsid w:val="00612482"/>
    <w:rsid w:val="0061260A"/>
    <w:rsid w:val="00634F3C"/>
    <w:rsid w:val="00641FFC"/>
    <w:rsid w:val="00666FCA"/>
    <w:rsid w:val="0068742C"/>
    <w:rsid w:val="006935E3"/>
    <w:rsid w:val="006C17B5"/>
    <w:rsid w:val="006D1C79"/>
    <w:rsid w:val="006F3E80"/>
    <w:rsid w:val="0070516C"/>
    <w:rsid w:val="0071654A"/>
    <w:rsid w:val="00720EA7"/>
    <w:rsid w:val="00731C88"/>
    <w:rsid w:val="007457D1"/>
    <w:rsid w:val="00751CF6"/>
    <w:rsid w:val="00761CCD"/>
    <w:rsid w:val="00764D36"/>
    <w:rsid w:val="007671DC"/>
    <w:rsid w:val="00773C05"/>
    <w:rsid w:val="00776A74"/>
    <w:rsid w:val="00795AC4"/>
    <w:rsid w:val="007A57E9"/>
    <w:rsid w:val="007A5D0E"/>
    <w:rsid w:val="007B4C10"/>
    <w:rsid w:val="007B6E56"/>
    <w:rsid w:val="007C17B9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761D"/>
    <w:rsid w:val="00844637"/>
    <w:rsid w:val="00846601"/>
    <w:rsid w:val="008503E5"/>
    <w:rsid w:val="008515CB"/>
    <w:rsid w:val="00851D3F"/>
    <w:rsid w:val="0087394C"/>
    <w:rsid w:val="00883F09"/>
    <w:rsid w:val="0088402A"/>
    <w:rsid w:val="008902CE"/>
    <w:rsid w:val="00896AA4"/>
    <w:rsid w:val="008A7A49"/>
    <w:rsid w:val="008B11B5"/>
    <w:rsid w:val="008B4A58"/>
    <w:rsid w:val="008B7FCD"/>
    <w:rsid w:val="008C0A8E"/>
    <w:rsid w:val="008C5893"/>
    <w:rsid w:val="008E2CD9"/>
    <w:rsid w:val="008F4227"/>
    <w:rsid w:val="009201E0"/>
    <w:rsid w:val="00927CCD"/>
    <w:rsid w:val="00953D6C"/>
    <w:rsid w:val="00955A7B"/>
    <w:rsid w:val="00956D8E"/>
    <w:rsid w:val="00963E21"/>
    <w:rsid w:val="00965E6E"/>
    <w:rsid w:val="009826FF"/>
    <w:rsid w:val="00985D79"/>
    <w:rsid w:val="00986699"/>
    <w:rsid w:val="009A26AB"/>
    <w:rsid w:val="009D2634"/>
    <w:rsid w:val="009E48CC"/>
    <w:rsid w:val="00A10B76"/>
    <w:rsid w:val="00A2730C"/>
    <w:rsid w:val="00A350C5"/>
    <w:rsid w:val="00A47064"/>
    <w:rsid w:val="00A57FDA"/>
    <w:rsid w:val="00A7409D"/>
    <w:rsid w:val="00A77446"/>
    <w:rsid w:val="00A8032C"/>
    <w:rsid w:val="00A9524F"/>
    <w:rsid w:val="00AA1DE0"/>
    <w:rsid w:val="00AA5047"/>
    <w:rsid w:val="00AA7177"/>
    <w:rsid w:val="00AD238B"/>
    <w:rsid w:val="00AE0D7E"/>
    <w:rsid w:val="00AE52F5"/>
    <w:rsid w:val="00AF675A"/>
    <w:rsid w:val="00B01E21"/>
    <w:rsid w:val="00B27D04"/>
    <w:rsid w:val="00B333CB"/>
    <w:rsid w:val="00B4294A"/>
    <w:rsid w:val="00B46B3D"/>
    <w:rsid w:val="00B5032B"/>
    <w:rsid w:val="00B651E2"/>
    <w:rsid w:val="00B655EF"/>
    <w:rsid w:val="00B7213A"/>
    <w:rsid w:val="00B93230"/>
    <w:rsid w:val="00BA18F0"/>
    <w:rsid w:val="00BA41DF"/>
    <w:rsid w:val="00BA524C"/>
    <w:rsid w:val="00BA6553"/>
    <w:rsid w:val="00BB17AA"/>
    <w:rsid w:val="00BC65DE"/>
    <w:rsid w:val="00BD3A70"/>
    <w:rsid w:val="00BE1B14"/>
    <w:rsid w:val="00BF4DF5"/>
    <w:rsid w:val="00BF7F7D"/>
    <w:rsid w:val="00C013C1"/>
    <w:rsid w:val="00C2517D"/>
    <w:rsid w:val="00C45F23"/>
    <w:rsid w:val="00C6290A"/>
    <w:rsid w:val="00CA13D1"/>
    <w:rsid w:val="00CA1CAD"/>
    <w:rsid w:val="00CA74BF"/>
    <w:rsid w:val="00CB7F32"/>
    <w:rsid w:val="00CC0702"/>
    <w:rsid w:val="00CD06AB"/>
    <w:rsid w:val="00CE5D70"/>
    <w:rsid w:val="00D10F0B"/>
    <w:rsid w:val="00D210E3"/>
    <w:rsid w:val="00D30652"/>
    <w:rsid w:val="00D30E02"/>
    <w:rsid w:val="00D40325"/>
    <w:rsid w:val="00D50848"/>
    <w:rsid w:val="00D564EB"/>
    <w:rsid w:val="00D6747D"/>
    <w:rsid w:val="00D75BF6"/>
    <w:rsid w:val="00D77425"/>
    <w:rsid w:val="00D921E4"/>
    <w:rsid w:val="00D92437"/>
    <w:rsid w:val="00D9587A"/>
    <w:rsid w:val="00D962E6"/>
    <w:rsid w:val="00DB5918"/>
    <w:rsid w:val="00DC241E"/>
    <w:rsid w:val="00DC34BE"/>
    <w:rsid w:val="00DD424F"/>
    <w:rsid w:val="00DF7ACA"/>
    <w:rsid w:val="00E07D44"/>
    <w:rsid w:val="00E17BE3"/>
    <w:rsid w:val="00E21E86"/>
    <w:rsid w:val="00E23914"/>
    <w:rsid w:val="00E25FDC"/>
    <w:rsid w:val="00E26DE5"/>
    <w:rsid w:val="00E41345"/>
    <w:rsid w:val="00E618B5"/>
    <w:rsid w:val="00E64B53"/>
    <w:rsid w:val="00E73350"/>
    <w:rsid w:val="00E76496"/>
    <w:rsid w:val="00EA60D4"/>
    <w:rsid w:val="00EB1BEB"/>
    <w:rsid w:val="00EC6342"/>
    <w:rsid w:val="00ED54C2"/>
    <w:rsid w:val="00EE508F"/>
    <w:rsid w:val="00EE7AAC"/>
    <w:rsid w:val="00EF2010"/>
    <w:rsid w:val="00F005FE"/>
    <w:rsid w:val="00F07672"/>
    <w:rsid w:val="00F32138"/>
    <w:rsid w:val="00F458C6"/>
    <w:rsid w:val="00F45C39"/>
    <w:rsid w:val="00F544B5"/>
    <w:rsid w:val="00F57F69"/>
    <w:rsid w:val="00F729E7"/>
    <w:rsid w:val="00F90A89"/>
    <w:rsid w:val="00FA1426"/>
    <w:rsid w:val="00FB18EA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239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2392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6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i.strom@4h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8C5F3E3AA82146A2BCA1F8571285A7" ma:contentTypeVersion="6" ma:contentTypeDescription="Luo uusi asiakirja." ma:contentTypeScope="" ma:versionID="331f50840dddf6365f323896873480fd">
  <xsd:schema xmlns:xsd="http://www.w3.org/2001/XMLSchema" xmlns:xs="http://www.w3.org/2001/XMLSchema" xmlns:p="http://schemas.microsoft.com/office/2006/metadata/properties" xmlns:ns2="dc6ad6fc-9c21-41ae-9812-5584f85eed30" xmlns:ns3="99f1468a-2869-4d07-b253-19d41e15cfe1" targetNamespace="http://schemas.microsoft.com/office/2006/metadata/properties" ma:root="true" ma:fieldsID="1df637fbcffc773c6d87a5294539976a" ns2:_="" ns3:_="">
    <xsd:import namespace="dc6ad6fc-9c21-41ae-9812-5584f85eed30"/>
    <xsd:import namespace="99f1468a-2869-4d07-b253-19d41e15c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d6fc-9c21-41ae-9812-5584f85ee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68a-2869-4d07-b253-19d41e15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0E1E-B4C6-4544-BCD4-5174A208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ad6fc-9c21-41ae-9812-5584f85eed30"/>
    <ds:schemaRef ds:uri="99f1468a-2869-4d07-b253-19d41e15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D63A0-6920-4B49-B848-250DEA889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C69D9-F327-4E42-9F46-0C187EE38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9A664-C048-4245-A8B3-1DCE7E0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4H.dotx</Template>
  <TotalTime>6</TotalTime>
  <Pages>3</Pages>
  <Words>594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5404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Anni Ström</cp:lastModifiedBy>
  <cp:revision>5</cp:revision>
  <cp:lastPrinted>2018-05-25T03:38:00Z</cp:lastPrinted>
  <dcterms:created xsi:type="dcterms:W3CDTF">2020-07-16T09:47:00Z</dcterms:created>
  <dcterms:modified xsi:type="dcterms:W3CDTF">2021-03-16T12:49:00Z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0x010100068C5F3E3AA82146A2BCA1F8571285A7</vt:lpwstr>
  </property>
</Properties>
</file>