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B1D" w:rsidRPr="003B4B1D" w:rsidRDefault="003B4B1D" w:rsidP="003B4B1D">
      <w:pPr>
        <w:pBdr>
          <w:bottom w:val="single" w:sz="6" w:space="2" w:color="FFFFFF"/>
        </w:pBdr>
        <w:shd w:val="clear" w:color="auto" w:fill="FFFFFF"/>
        <w:spacing w:after="150" w:line="240" w:lineRule="auto"/>
        <w:outlineLvl w:val="0"/>
        <w:rPr>
          <w:rFonts w:ascii="Arial" w:eastAsia="Times New Roman" w:hAnsi="Arial" w:cs="Arial"/>
          <w:b/>
          <w:bCs/>
          <w:color w:val="333333"/>
          <w:kern w:val="36"/>
          <w:sz w:val="36"/>
          <w:szCs w:val="36"/>
          <w:lang w:eastAsia="fi-FI"/>
        </w:rPr>
      </w:pPr>
      <w:r>
        <w:rPr>
          <w:rFonts w:ascii="Arial" w:eastAsia="Times New Roman" w:hAnsi="Arial" w:cs="Arial"/>
          <w:b/>
          <w:bCs/>
          <w:color w:val="333333"/>
          <w:kern w:val="36"/>
          <w:sz w:val="36"/>
          <w:szCs w:val="36"/>
          <w:lang w:eastAsia="fi-FI"/>
        </w:rPr>
        <w:t>Mynämäen-Nousiaisten 4H-yhdistyksen</w:t>
      </w:r>
      <w:r w:rsidRPr="003B4B1D">
        <w:rPr>
          <w:rFonts w:ascii="Arial" w:eastAsia="Times New Roman" w:hAnsi="Arial" w:cs="Arial"/>
          <w:b/>
          <w:bCs/>
          <w:color w:val="333333"/>
          <w:kern w:val="36"/>
          <w:sz w:val="36"/>
          <w:szCs w:val="36"/>
          <w:lang w:eastAsia="fi-FI"/>
        </w:rPr>
        <w:t xml:space="preserve"> toimihenkilöt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bookmarkStart w:id="0" w:name="anchor-1134908"/>
      <w:bookmarkEnd w:id="0"/>
      <w:r w:rsidRPr="003B4B1D">
        <w:rPr>
          <w:rFonts w:ascii="Arial" w:eastAsia="Times New Roman" w:hAnsi="Arial" w:cs="Arial"/>
          <w:b/>
          <w:bCs/>
          <w:color w:val="4F4F4F"/>
          <w:sz w:val="21"/>
          <w:szCs w:val="21"/>
          <w:lang w:eastAsia="fi-FI"/>
        </w:rPr>
        <w:t>TIETOSUOJASELOSTE</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proofErr w:type="gramStart"/>
      <w:r w:rsidRPr="003B4B1D">
        <w:rPr>
          <w:rFonts w:ascii="Arial" w:eastAsia="Times New Roman" w:hAnsi="Arial" w:cs="Arial"/>
          <w:color w:val="4F4F4F"/>
          <w:sz w:val="21"/>
          <w:szCs w:val="21"/>
          <w:lang w:eastAsia="fi-FI"/>
        </w:rPr>
        <w:t>Pvm:   </w:t>
      </w:r>
      <w:proofErr w:type="gramEnd"/>
      <w:r w:rsidRPr="003B4B1D">
        <w:rPr>
          <w:rFonts w:ascii="Arial" w:eastAsia="Times New Roman" w:hAnsi="Arial" w:cs="Arial"/>
          <w:color w:val="4F4F4F"/>
          <w:sz w:val="21"/>
          <w:szCs w:val="21"/>
          <w:lang w:eastAsia="fi-FI"/>
        </w:rPr>
        <w:t>        22.5.2018</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proofErr w:type="gramStart"/>
      <w:r w:rsidRPr="003B4B1D">
        <w:rPr>
          <w:rFonts w:ascii="Arial" w:eastAsia="Times New Roman" w:hAnsi="Arial" w:cs="Arial"/>
          <w:color w:val="4F4F4F"/>
          <w:sz w:val="21"/>
          <w:szCs w:val="21"/>
          <w:lang w:eastAsia="fi-FI"/>
        </w:rPr>
        <w:t>Viite:   </w:t>
      </w:r>
      <w:proofErr w:type="gramEnd"/>
      <w:r w:rsidRPr="003B4B1D">
        <w:rPr>
          <w:rFonts w:ascii="Arial" w:eastAsia="Times New Roman" w:hAnsi="Arial" w:cs="Arial"/>
          <w:color w:val="4F4F4F"/>
          <w:sz w:val="21"/>
          <w:szCs w:val="21"/>
          <w:lang w:eastAsia="fi-FI"/>
        </w:rPr>
        <w:t>        EU:n yleinen tietosuoja-asetus (GDPR)</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Rekisterinpitäjä</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Nimi: </w:t>
      </w:r>
      <w:r>
        <w:rPr>
          <w:rFonts w:ascii="Arial" w:eastAsia="Times New Roman" w:hAnsi="Arial" w:cs="Arial"/>
          <w:color w:val="4F4F4F"/>
          <w:sz w:val="21"/>
          <w:szCs w:val="21"/>
          <w:lang w:eastAsia="fi-FI"/>
        </w:rPr>
        <w:t>Mynämäen-Nousiaisten 4H-yhdistys ry</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Osoite: </w:t>
      </w:r>
      <w:r>
        <w:rPr>
          <w:rFonts w:ascii="Arial" w:eastAsia="Times New Roman" w:hAnsi="Arial" w:cs="Arial"/>
          <w:color w:val="4F4F4F"/>
          <w:sz w:val="21"/>
          <w:szCs w:val="21"/>
          <w:lang w:eastAsia="fi-FI"/>
        </w:rPr>
        <w:t>Virastotie 1, 23100 Mynämäki</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Rekisteriasioiden yhteyshenkilö</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Nimi: </w:t>
      </w:r>
      <w:r>
        <w:rPr>
          <w:rFonts w:ascii="Arial" w:eastAsia="Times New Roman" w:hAnsi="Arial" w:cs="Arial"/>
          <w:color w:val="4F4F4F"/>
          <w:sz w:val="21"/>
          <w:szCs w:val="21"/>
          <w:lang w:eastAsia="fi-FI"/>
        </w:rPr>
        <w:t>Anu Uusitalo</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Osoite: </w:t>
      </w:r>
      <w:r>
        <w:rPr>
          <w:rFonts w:ascii="Arial" w:eastAsia="Times New Roman" w:hAnsi="Arial" w:cs="Arial"/>
          <w:color w:val="4F4F4F"/>
          <w:sz w:val="21"/>
          <w:szCs w:val="21"/>
          <w:lang w:eastAsia="fi-FI"/>
        </w:rPr>
        <w:t>Virastotie 1, 23100 Mynämäki</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Sähköposti: </w:t>
      </w:r>
      <w:r>
        <w:rPr>
          <w:rFonts w:ascii="Arial" w:eastAsia="Times New Roman" w:hAnsi="Arial" w:cs="Arial"/>
          <w:color w:val="4F4F4F"/>
          <w:sz w:val="21"/>
          <w:szCs w:val="21"/>
          <w:lang w:eastAsia="fi-FI"/>
        </w:rPr>
        <w:t>mynamaki-nousiainen@4h.fi</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Puhelin: </w:t>
      </w:r>
      <w:r>
        <w:rPr>
          <w:rFonts w:ascii="Arial" w:eastAsia="Times New Roman" w:hAnsi="Arial" w:cs="Arial"/>
          <w:color w:val="4F4F4F"/>
          <w:sz w:val="21"/>
          <w:szCs w:val="21"/>
          <w:lang w:eastAsia="fi-FI"/>
        </w:rPr>
        <w:t>050 331 9270</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Rekisterin nimi</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Pr>
          <w:rFonts w:ascii="Arial" w:eastAsia="Times New Roman" w:hAnsi="Arial" w:cs="Arial"/>
          <w:color w:val="4F4F4F"/>
          <w:sz w:val="21"/>
          <w:szCs w:val="21"/>
          <w:lang w:eastAsia="fi-FI"/>
        </w:rPr>
        <w:t>Mynämäen-Nousiaisten 4H-yhdistyksen</w:t>
      </w:r>
      <w:r w:rsidRPr="003B4B1D">
        <w:rPr>
          <w:rFonts w:ascii="Arial" w:eastAsia="Times New Roman" w:hAnsi="Arial" w:cs="Arial"/>
          <w:color w:val="4F4F4F"/>
          <w:sz w:val="21"/>
          <w:szCs w:val="21"/>
          <w:lang w:eastAsia="fi-FI"/>
        </w:rPr>
        <w:t xml:space="preserve"> toimihenkilöt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Rekisterissä käsiteltävien henkilötietojen käyttötarkoitus</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Pr>
          <w:rFonts w:ascii="Arial" w:eastAsia="Times New Roman" w:hAnsi="Arial" w:cs="Arial"/>
          <w:color w:val="4F4F4F"/>
          <w:sz w:val="21"/>
          <w:szCs w:val="21"/>
          <w:lang w:eastAsia="fi-FI"/>
        </w:rPr>
        <w:t>Mynämäen-Nousiaisten 4H-yhdistykseen</w:t>
      </w:r>
      <w:r w:rsidRPr="003B4B1D">
        <w:rPr>
          <w:rFonts w:ascii="Arial" w:eastAsia="Times New Roman" w:hAnsi="Arial" w:cs="Arial"/>
          <w:color w:val="4F4F4F"/>
          <w:sz w:val="21"/>
          <w:szCs w:val="21"/>
          <w:lang w:eastAsia="fi-FI"/>
        </w:rPr>
        <w:t xml:space="preserve"> työsuhteessa olevat henkilöt, joiden henkilötiedot kerätään niiltä osin, kun ne ovat tarpeellisia työsuhteen perusteella. Henkilötietoja kerätään työsuhteen vuoksi, työsuhdetietojen tilastoimiseksi sekä toiminnasta tiedottamiseen.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Rekisterin tietosisältö, rekisteröityjen ryhmät ja henkilötietoryhmät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Rekisteri sisältää seuraavia henkilötietoja:</w:t>
      </w:r>
    </w:p>
    <w:p w:rsidR="003B4B1D" w:rsidRPr="003B4B1D" w:rsidRDefault="003B4B1D" w:rsidP="003B4B1D">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Työntekijän nimi, henkilötunnus, puhelinnumero, osoite, sähköpostiosoite ja pankkiyhteystiedot.</w:t>
      </w:r>
    </w:p>
    <w:p w:rsidR="003B4B1D" w:rsidRPr="003B4B1D" w:rsidRDefault="003B4B1D" w:rsidP="003B4B1D">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lastRenderedPageBreak/>
        <w:t>Mahdolliset sairaudet tai allergiat, jos ne tulee ottaa huomioon työsuhteen aikana. Rekisteri sisältää myös mahdolliset sairaustodistukset.</w:t>
      </w:r>
    </w:p>
    <w:p w:rsidR="003B4B1D" w:rsidRPr="003B4B1D" w:rsidRDefault="003B4B1D" w:rsidP="003B4B1D">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Työn seurantaan liittyviä tietoja, kuten työajanseurantatietoja sekä kehityskeskusteluihin liittyviä tietoja.</w:t>
      </w:r>
    </w:p>
    <w:p w:rsidR="003B4B1D" w:rsidRPr="003B4B1D" w:rsidRDefault="003B4B1D" w:rsidP="003B4B1D">
      <w:pPr>
        <w:numPr>
          <w:ilvl w:val="0"/>
          <w:numId w:val="1"/>
        </w:numPr>
        <w:shd w:val="clear" w:color="auto" w:fill="FFFFFF"/>
        <w:spacing w:after="0" w:line="240" w:lineRule="auto"/>
        <w:ind w:left="0"/>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Rekisterissä on myös toiminnan yhteydessä otettuja kuvia.</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Rekisteri sisältää seuraavat rekisteröityjen ryhmät:</w:t>
      </w:r>
    </w:p>
    <w:p w:rsidR="003B4B1D" w:rsidRPr="003B4B1D" w:rsidRDefault="003B4B1D" w:rsidP="003B4B1D">
      <w:pPr>
        <w:numPr>
          <w:ilvl w:val="0"/>
          <w:numId w:val="2"/>
        </w:numPr>
        <w:shd w:val="clear" w:color="auto" w:fill="FFFFFF"/>
        <w:spacing w:after="0" w:line="240" w:lineRule="auto"/>
        <w:ind w:left="0"/>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Nykyiset yhdistysten toimihenkilöt</w:t>
      </w:r>
    </w:p>
    <w:p w:rsidR="003B4B1D" w:rsidRPr="003B4B1D" w:rsidRDefault="003B4B1D" w:rsidP="003B4B1D">
      <w:pPr>
        <w:numPr>
          <w:ilvl w:val="0"/>
          <w:numId w:val="2"/>
        </w:numPr>
        <w:shd w:val="clear" w:color="auto" w:fill="FFFFFF"/>
        <w:spacing w:after="0" w:line="240" w:lineRule="auto"/>
        <w:ind w:left="0"/>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Entiset yhdistysten toimihenkilöt (työsuhde päättynyt alle 10 vuotta sitten)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Tietojen säilytysaika ja tai säilytysajan määräytymisperusteet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Palkanmaksuun ja työsuhteeseen kytkeytyvien henkilötietojen osalta tiedot säilytetään 10 vuoden ajan työsuhteen päättymisestä (rekisterinpitäjän lakisääteinen velvoite). Muita työsuhteisiin liittyviä tietoja säilytetään enintään viiden vuoden ajan (perusteena rekisterinpitäjän oikeutettu etu). Toiminnan yhteydessä otettuja kuvia voidaan hyödyntää toiminnasta tiedottamiseen viiden vuoden ajan (perusteena rekisteröidyn suostumus).</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Säännönmukaiset tietolähteet (mistä tiedot saadaan)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Työsopimustiedot tallennetaan sähköiseen taloushallintajärjestelmään (</w:t>
      </w:r>
      <w:proofErr w:type="spellStart"/>
      <w:r w:rsidRPr="003B4B1D">
        <w:rPr>
          <w:rFonts w:ascii="Arial" w:eastAsia="Times New Roman" w:hAnsi="Arial" w:cs="Arial"/>
          <w:color w:val="4F4F4F"/>
          <w:sz w:val="21"/>
          <w:szCs w:val="21"/>
          <w:lang w:eastAsia="fi-FI"/>
        </w:rPr>
        <w:t>Lemonsoft</w:t>
      </w:r>
      <w:proofErr w:type="spellEnd"/>
      <w:r w:rsidRPr="003B4B1D">
        <w:rPr>
          <w:rFonts w:ascii="Arial" w:eastAsia="Times New Roman" w:hAnsi="Arial" w:cs="Arial"/>
          <w:color w:val="4F4F4F"/>
          <w:sz w:val="21"/>
          <w:szCs w:val="21"/>
          <w:lang w:eastAsia="fi-FI"/>
        </w:rPr>
        <w:t>). Alkuperäiset työsopimukset ja muut toimihenkilöihin liittyvät dokumentit säilytetään toiminnanjohtajan lukitussa kaapissa</w:t>
      </w:r>
      <w:bookmarkStart w:id="1" w:name="_GoBack"/>
      <w:bookmarkEnd w:id="1"/>
      <w:r w:rsidRPr="003B4B1D">
        <w:rPr>
          <w:rFonts w:ascii="Arial" w:eastAsia="Times New Roman" w:hAnsi="Arial" w:cs="Arial"/>
          <w:color w:val="4F4F4F"/>
          <w:sz w:val="21"/>
          <w:szCs w:val="21"/>
          <w:lang w:eastAsia="fi-FI"/>
        </w:rPr>
        <w: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Tietojen säännönmukaiset luovutukset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Henkilötietoja ei luovuteta ulkopuolisille tahoille. Poikkeuksena on sellainen toiminta, joka lähtökohtaisesti järjestetään yhteistyössä toisen tai useamman osapuolen kanssa.</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Tietojen siirto EU:n tai ETA-alueen ulkopuolelle</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xml:space="preserve">Henkilötietoja ei siirretä Euroopan unionin tai Euroopan talousalueen ulkopuolelle ja/tai käytetyt palveluntarjoajat kuuluvat </w:t>
      </w:r>
      <w:proofErr w:type="spellStart"/>
      <w:r w:rsidRPr="003B4B1D">
        <w:rPr>
          <w:rFonts w:ascii="Arial" w:eastAsia="Times New Roman" w:hAnsi="Arial" w:cs="Arial"/>
          <w:color w:val="4F4F4F"/>
          <w:sz w:val="21"/>
          <w:szCs w:val="21"/>
          <w:lang w:eastAsia="fi-FI"/>
        </w:rPr>
        <w:t>Privacy</w:t>
      </w:r>
      <w:proofErr w:type="spellEnd"/>
      <w:r w:rsidRPr="003B4B1D">
        <w:rPr>
          <w:rFonts w:ascii="Arial" w:eastAsia="Times New Roman" w:hAnsi="Arial" w:cs="Arial"/>
          <w:color w:val="4F4F4F"/>
          <w:sz w:val="21"/>
          <w:szCs w:val="21"/>
          <w:lang w:eastAsia="fi-FI"/>
        </w:rPr>
        <w:t xml:space="preserve"> </w:t>
      </w:r>
      <w:proofErr w:type="spellStart"/>
      <w:r w:rsidRPr="003B4B1D">
        <w:rPr>
          <w:rFonts w:ascii="Arial" w:eastAsia="Times New Roman" w:hAnsi="Arial" w:cs="Arial"/>
          <w:color w:val="4F4F4F"/>
          <w:sz w:val="21"/>
          <w:szCs w:val="21"/>
          <w:lang w:eastAsia="fi-FI"/>
        </w:rPr>
        <w:t>Shields</w:t>
      </w:r>
      <w:proofErr w:type="spellEnd"/>
      <w:r w:rsidRPr="003B4B1D">
        <w:rPr>
          <w:rFonts w:ascii="Arial" w:eastAsia="Times New Roman" w:hAnsi="Arial" w:cs="Arial"/>
          <w:color w:val="4F4F4F"/>
          <w:sz w:val="21"/>
          <w:szCs w:val="21"/>
          <w:lang w:eastAsia="fi-FI"/>
        </w:rPr>
        <w:t xml:space="preserve"> –yritysten listaan.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Rekisterin suojauksen periaatteet</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Tarkastusoikeus ja tietojen oikaiseminen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Rekisteröidyllä on oikeus tarkastaa, mitä häntä koskevia tietoja rekisteriin on tallennettu. Rekisteröity voi päivittää ja muuttaa omia tietojaan ja vaatia, että virheelliset tiedot oikaistaan.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Tarkastus-, muutos- ja korjauspyynnön voi tehdä toimittamalla kirjallinen ja allekirjoitettu asiaa koskeva pyyntö edellä mainitulle rekisteriasioiden yhteyshenkilölle.</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Oikeus kieltää tietojen käyttö ja oikeus peruuttaa suostumus</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Rekisteröidyllä on oikeus kieltää häntä koskevien tietojen käyttö ja vaatia tiedot poistettavaksi. Tämä koskee tietoja, joiden käsittely perustuu henkilön antamaan suostumukseen.</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lastRenderedPageBreak/>
        <w:t>Tietojen käyttökieltoa koskevan vaatimuksen / aiemmin annetun suostumuksen peruuttamisen voi tehdä toimittamalla kirjallinen ja allekirjoitettu asiaa koskeva ilmoitus edellä mainitulle rekisteriasioiden yhteyshenkilölle.</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b/>
          <w:bCs/>
          <w:color w:val="4F4F4F"/>
          <w:sz w:val="21"/>
          <w:szCs w:val="21"/>
          <w:lang w:eastAsia="fi-FI"/>
        </w:rPr>
        <w:t>Valitusoikeus</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Rekisteröidyllä on oikeus valittaa valvontaviranomaiselle, jos rekisteröity katsoo, että häntä koskevien henkilötietojen käsittelyssä rikotaan EU:n tietosuoja-asetusta.</w:t>
      </w:r>
    </w:p>
    <w:p w:rsidR="003B4B1D" w:rsidRPr="003B4B1D" w:rsidRDefault="003B4B1D" w:rsidP="003B4B1D">
      <w:pPr>
        <w:shd w:val="clear" w:color="auto" w:fill="FFFFFF"/>
        <w:spacing w:after="150" w:line="240" w:lineRule="auto"/>
        <w:rPr>
          <w:rFonts w:ascii="Arial" w:eastAsia="Times New Roman" w:hAnsi="Arial" w:cs="Arial"/>
          <w:color w:val="4F4F4F"/>
          <w:sz w:val="21"/>
          <w:szCs w:val="21"/>
          <w:lang w:eastAsia="fi-FI"/>
        </w:rPr>
      </w:pPr>
      <w:r w:rsidRPr="003B4B1D">
        <w:rPr>
          <w:rFonts w:ascii="Arial" w:eastAsia="Times New Roman" w:hAnsi="Arial" w:cs="Arial"/>
          <w:color w:val="4F4F4F"/>
          <w:sz w:val="21"/>
          <w:szCs w:val="21"/>
          <w:lang w:eastAsia="fi-FI"/>
        </w:rPr>
        <w:t> </w:t>
      </w:r>
    </w:p>
    <w:p w:rsidR="006B3D8A" w:rsidRDefault="006B3D8A"/>
    <w:sectPr w:rsidR="006B3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604CA"/>
    <w:multiLevelType w:val="multilevel"/>
    <w:tmpl w:val="C80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F69C8"/>
    <w:multiLevelType w:val="multilevel"/>
    <w:tmpl w:val="D07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1D"/>
    <w:rsid w:val="003B4B1D"/>
    <w:rsid w:val="006B3D8A"/>
    <w:rsid w:val="00C1637B"/>
    <w:rsid w:val="00D747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BBC7"/>
  <w15:chartTrackingRefBased/>
  <w15:docId w15:val="{A8A46A31-F24F-4BB5-AC4C-E8953491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3B4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4B1D"/>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3B4B1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15337">
      <w:bodyDiv w:val="1"/>
      <w:marLeft w:val="0"/>
      <w:marRight w:val="0"/>
      <w:marTop w:val="0"/>
      <w:marBottom w:val="0"/>
      <w:divBdr>
        <w:top w:val="none" w:sz="0" w:space="0" w:color="auto"/>
        <w:left w:val="none" w:sz="0" w:space="0" w:color="auto"/>
        <w:bottom w:val="none" w:sz="0" w:space="0" w:color="auto"/>
        <w:right w:val="none" w:sz="0" w:space="0" w:color="auto"/>
      </w:divBdr>
      <w:divsChild>
        <w:div w:id="306906100">
          <w:marLeft w:val="0"/>
          <w:marRight w:val="0"/>
          <w:marTop w:val="0"/>
          <w:marBottom w:val="0"/>
          <w:divBdr>
            <w:top w:val="none" w:sz="0" w:space="0" w:color="auto"/>
            <w:left w:val="none" w:sz="0" w:space="0" w:color="auto"/>
            <w:bottom w:val="none" w:sz="0" w:space="0" w:color="auto"/>
            <w:right w:val="none" w:sz="0" w:space="0" w:color="auto"/>
          </w:divBdr>
          <w:divsChild>
            <w:div w:id="843277473">
              <w:marLeft w:val="0"/>
              <w:marRight w:val="0"/>
              <w:marTop w:val="0"/>
              <w:marBottom w:val="0"/>
              <w:divBdr>
                <w:top w:val="none" w:sz="0" w:space="0" w:color="auto"/>
                <w:left w:val="none" w:sz="0" w:space="0" w:color="auto"/>
                <w:bottom w:val="none" w:sz="0" w:space="0" w:color="auto"/>
                <w:right w:val="none" w:sz="0" w:space="0" w:color="auto"/>
              </w:divBdr>
              <w:divsChild>
                <w:div w:id="62342137">
                  <w:marLeft w:val="0"/>
                  <w:marRight w:val="0"/>
                  <w:marTop w:val="0"/>
                  <w:marBottom w:val="150"/>
                  <w:divBdr>
                    <w:top w:val="none" w:sz="0" w:space="0" w:color="auto"/>
                    <w:left w:val="none" w:sz="0" w:space="0" w:color="auto"/>
                    <w:bottom w:val="none" w:sz="0" w:space="0" w:color="auto"/>
                    <w:right w:val="none" w:sz="0" w:space="0" w:color="auto"/>
                  </w:divBdr>
                  <w:divsChild>
                    <w:div w:id="1225143793">
                      <w:marLeft w:val="0"/>
                      <w:marRight w:val="0"/>
                      <w:marTop w:val="0"/>
                      <w:marBottom w:val="0"/>
                      <w:divBdr>
                        <w:top w:val="none" w:sz="0" w:space="0" w:color="auto"/>
                        <w:left w:val="none" w:sz="0" w:space="0" w:color="auto"/>
                        <w:bottom w:val="none" w:sz="0" w:space="0" w:color="auto"/>
                        <w:right w:val="none" w:sz="0" w:space="0" w:color="auto"/>
                      </w:divBdr>
                      <w:divsChild>
                        <w:div w:id="2013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442</Words>
  <Characters>3588</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Sainio</dc:creator>
  <cp:keywords/>
  <dc:description/>
  <cp:lastModifiedBy>Tea Sainio</cp:lastModifiedBy>
  <cp:revision>1</cp:revision>
  <dcterms:created xsi:type="dcterms:W3CDTF">2018-05-28T11:18:00Z</dcterms:created>
  <dcterms:modified xsi:type="dcterms:W3CDTF">2018-05-28T11:26:00Z</dcterms:modified>
</cp:coreProperties>
</file>