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101C1" w14:textId="77777777" w:rsidR="006813CC" w:rsidRDefault="006813CC" w:rsidP="00250495">
      <w:pPr>
        <w:pStyle w:val="Default"/>
      </w:pPr>
    </w:p>
    <w:p w14:paraId="7D577ADD" w14:textId="77777777" w:rsidR="00513B22" w:rsidRDefault="00513B22" w:rsidP="006813CC">
      <w:pPr>
        <w:pStyle w:val="Default"/>
        <w:spacing w:after="120"/>
        <w:rPr>
          <w:rFonts w:asciiTheme="minorHAnsi" w:hAnsiTheme="minorHAnsi" w:cstheme="minorHAnsi"/>
          <w:b/>
          <w:bCs/>
          <w:sz w:val="28"/>
          <w:szCs w:val="28"/>
        </w:rPr>
      </w:pPr>
    </w:p>
    <w:p w14:paraId="62F1B64C" w14:textId="422E17E5" w:rsidR="006813CC" w:rsidRPr="006813CC" w:rsidRDefault="005725DD" w:rsidP="006813CC">
      <w:pPr>
        <w:pStyle w:val="Default"/>
        <w:spacing w:after="120"/>
        <w:rPr>
          <w:rFonts w:asciiTheme="minorHAnsi" w:hAnsiTheme="minorHAnsi" w:cstheme="minorHAnsi"/>
          <w:b/>
          <w:bCs/>
          <w:sz w:val="28"/>
          <w:szCs w:val="28"/>
        </w:rPr>
      </w:pPr>
      <w:r w:rsidRPr="006813CC">
        <w:rPr>
          <w:rFonts w:asciiTheme="minorHAnsi" w:hAnsiTheme="minorHAnsi" w:cstheme="minorHAnsi"/>
          <w:b/>
          <w:bCs/>
          <w:sz w:val="28"/>
          <w:szCs w:val="28"/>
        </w:rPr>
        <w:t>KANSALLINEN SENIORILIITTO RY:N SÄÄNNÖT</w:t>
      </w:r>
    </w:p>
    <w:p w14:paraId="435F0324" w14:textId="77777777" w:rsidR="006813CC" w:rsidRDefault="006813CC" w:rsidP="006813CC">
      <w:pPr>
        <w:pStyle w:val="Default"/>
        <w:spacing w:after="120"/>
        <w:rPr>
          <w:rFonts w:asciiTheme="minorHAnsi" w:hAnsiTheme="minorHAnsi" w:cstheme="minorHAnsi"/>
          <w:b/>
          <w:bCs/>
        </w:rPr>
      </w:pPr>
    </w:p>
    <w:p w14:paraId="21B42F03" w14:textId="77777777" w:rsidR="00513B22" w:rsidRDefault="00513B22" w:rsidP="006813CC">
      <w:pPr>
        <w:pStyle w:val="Default"/>
        <w:spacing w:after="120"/>
        <w:rPr>
          <w:rFonts w:asciiTheme="minorHAnsi" w:hAnsiTheme="minorHAnsi" w:cstheme="minorHAnsi"/>
          <w:b/>
          <w:bCs/>
        </w:rPr>
        <w:sectPr w:rsidR="00513B22" w:rsidSect="006D0328">
          <w:headerReference w:type="even" r:id="rId8"/>
          <w:headerReference w:type="default" r:id="rId9"/>
          <w:headerReference w:type="first" r:id="rId10"/>
          <w:footerReference w:type="first" r:id="rId11"/>
          <w:pgSz w:w="11900" w:h="16840" w:code="9"/>
          <w:pgMar w:top="1417" w:right="1134" w:bottom="1417" w:left="1134" w:header="680" w:footer="709" w:gutter="0"/>
          <w:cols w:space="708"/>
          <w:titlePg/>
          <w:docGrid w:linePitch="360"/>
        </w:sectPr>
      </w:pPr>
    </w:p>
    <w:p w14:paraId="6DEB6B08" w14:textId="201165DA" w:rsidR="006813CC" w:rsidRPr="006813CC" w:rsidRDefault="006813CC" w:rsidP="006813CC">
      <w:pPr>
        <w:pStyle w:val="Default"/>
        <w:spacing w:after="120"/>
        <w:rPr>
          <w:rFonts w:asciiTheme="minorHAnsi" w:hAnsiTheme="minorHAnsi" w:cstheme="minorHAnsi"/>
          <w:b/>
          <w:bCs/>
        </w:rPr>
      </w:pPr>
      <w:r w:rsidRPr="006813CC">
        <w:rPr>
          <w:rFonts w:asciiTheme="minorHAnsi" w:hAnsiTheme="minorHAnsi" w:cstheme="minorHAnsi"/>
          <w:b/>
          <w:bCs/>
        </w:rPr>
        <w:t>1 Nimi, kotipaikka ja toiminta-alue</w:t>
      </w:r>
    </w:p>
    <w:p w14:paraId="7B76018C"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t>Yhdistyksen nimi on Kansallinen senioriliitto ry. Yhdistyksen kotipaikka on Helsinki ja toiminta-alue koko Suomi. Yhdistys on puolueisiin kuulumaton. Yhdistystä kutsutaan näissä säännöissä liitoksi.</w:t>
      </w:r>
    </w:p>
    <w:p w14:paraId="79264A92" w14:textId="77777777" w:rsidR="006813CC" w:rsidRPr="006813CC" w:rsidRDefault="006813CC" w:rsidP="006813CC">
      <w:pPr>
        <w:pStyle w:val="Default"/>
        <w:spacing w:after="120"/>
        <w:rPr>
          <w:rFonts w:asciiTheme="minorHAnsi" w:hAnsiTheme="minorHAnsi" w:cstheme="minorHAnsi"/>
          <w:b/>
          <w:bCs/>
        </w:rPr>
      </w:pPr>
      <w:r w:rsidRPr="006813CC">
        <w:rPr>
          <w:rFonts w:asciiTheme="minorHAnsi" w:hAnsiTheme="minorHAnsi" w:cstheme="minorHAnsi"/>
          <w:b/>
          <w:bCs/>
        </w:rPr>
        <w:t>2 Tarkoitus</w:t>
      </w:r>
    </w:p>
    <w:p w14:paraId="4D07C6D6"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t>Liiton tarkoituksena on edistää ikääntyvien ja eläkeläisten sosiaalista turvallisuutta ja hyvinvointia sekä valvoa heidän oikeuksiaan liiton arvoja noudattaen.</w:t>
      </w:r>
    </w:p>
    <w:p w14:paraId="3E63ED10"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t>Liiton toiminnan tarkoituksena ei ole voiton tai muun välittömän taloudellisen ansion hankkiminen.</w:t>
      </w:r>
    </w:p>
    <w:p w14:paraId="1A8A592E" w14:textId="77777777" w:rsidR="006813CC" w:rsidRPr="006813CC" w:rsidRDefault="006813CC" w:rsidP="006813CC">
      <w:pPr>
        <w:pStyle w:val="Default"/>
        <w:spacing w:after="120"/>
        <w:rPr>
          <w:rFonts w:asciiTheme="minorHAnsi" w:hAnsiTheme="minorHAnsi" w:cstheme="minorHAnsi"/>
          <w:b/>
          <w:bCs/>
        </w:rPr>
      </w:pPr>
      <w:r w:rsidRPr="006813CC">
        <w:rPr>
          <w:rFonts w:asciiTheme="minorHAnsi" w:hAnsiTheme="minorHAnsi" w:cstheme="minorHAnsi"/>
          <w:b/>
          <w:bCs/>
        </w:rPr>
        <w:t>3 Toiminta</w:t>
      </w:r>
    </w:p>
    <w:p w14:paraId="488BEF6F"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t xml:space="preserve">Tarkoituksensa toteuttamiseksi liitto toimii paikallisyhdistysten, rekisteröityjen yhdistysten </w:t>
      </w:r>
      <w:proofErr w:type="spellStart"/>
      <w:r w:rsidRPr="006813CC">
        <w:rPr>
          <w:rFonts w:asciiTheme="minorHAnsi" w:hAnsiTheme="minorHAnsi" w:cstheme="minorHAnsi"/>
        </w:rPr>
        <w:t>yhdistysten</w:t>
      </w:r>
      <w:proofErr w:type="spellEnd"/>
      <w:r w:rsidRPr="006813CC">
        <w:rPr>
          <w:rFonts w:asciiTheme="minorHAnsi" w:hAnsiTheme="minorHAnsi" w:cstheme="minorHAnsi"/>
        </w:rPr>
        <w:t xml:space="preserve"> ja piirijärjestöjen valtakunnallisena keskusjärjestönä.</w:t>
      </w:r>
    </w:p>
    <w:p w14:paraId="3B6D583B"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t>Liitto tiedottaa ja viestii arvoistaan ja toiminnastaan, ohjaa ja kouluttaa jäsenistöään, järjestää erilaisia tilaisuuksia, tukee vapaaehtoista palvelutoimintaa sekä harjoittaa julkaisu- ja virkistystoimintaa.</w:t>
      </w:r>
    </w:p>
    <w:p w14:paraId="6CDEA047"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t>Liitto pitää yhteyttä eläkeläis- ja sosiaalialan järjestöihin ja viranomaisiin sekä toimintansa kannalta tärkeisiin päättäjiin ja tekee kansainvälistä yhteistyötä.</w:t>
      </w:r>
    </w:p>
    <w:p w14:paraId="33B7C39F" w14:textId="77777777" w:rsidR="006813CC" w:rsidRPr="006813CC" w:rsidRDefault="006813CC" w:rsidP="006813CC">
      <w:pPr>
        <w:pStyle w:val="Default"/>
        <w:spacing w:after="120"/>
        <w:rPr>
          <w:rFonts w:asciiTheme="minorHAnsi" w:hAnsiTheme="minorHAnsi" w:cstheme="minorHAnsi"/>
          <w:b/>
          <w:bCs/>
        </w:rPr>
      </w:pPr>
      <w:r w:rsidRPr="006813CC">
        <w:rPr>
          <w:rFonts w:asciiTheme="minorHAnsi" w:hAnsiTheme="minorHAnsi" w:cstheme="minorHAnsi"/>
          <w:b/>
          <w:bCs/>
        </w:rPr>
        <w:t>4 Talous</w:t>
      </w:r>
    </w:p>
    <w:p w14:paraId="2BD8801B"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t>Toimintansa tukemiseksi liitto voi</w:t>
      </w:r>
    </w:p>
    <w:p w14:paraId="2BB76161" w14:textId="77777777" w:rsidR="006813CC" w:rsidRPr="006813CC" w:rsidRDefault="006813CC" w:rsidP="006813CC">
      <w:pPr>
        <w:pStyle w:val="Default"/>
        <w:numPr>
          <w:ilvl w:val="0"/>
          <w:numId w:val="40"/>
        </w:numPr>
        <w:spacing w:after="120"/>
        <w:rPr>
          <w:rFonts w:asciiTheme="minorHAnsi" w:hAnsiTheme="minorHAnsi" w:cstheme="minorHAnsi"/>
        </w:rPr>
      </w:pPr>
      <w:r w:rsidRPr="006813CC">
        <w:rPr>
          <w:rFonts w:asciiTheme="minorHAnsi" w:hAnsiTheme="minorHAnsi" w:cstheme="minorHAnsi"/>
        </w:rPr>
        <w:t>harjoittaa virkistystoimintaa, julkaisu- ja audiovisuaalista toimintaa sekä majoitus-, kahvila- ja ravintolatoimintaa</w:t>
      </w:r>
    </w:p>
    <w:p w14:paraId="351F8A59" w14:textId="77777777" w:rsidR="006813CC" w:rsidRPr="006813CC" w:rsidRDefault="006813CC" w:rsidP="006813CC">
      <w:pPr>
        <w:pStyle w:val="Default"/>
        <w:numPr>
          <w:ilvl w:val="0"/>
          <w:numId w:val="40"/>
        </w:numPr>
        <w:spacing w:after="120"/>
        <w:rPr>
          <w:rFonts w:asciiTheme="minorHAnsi" w:hAnsiTheme="minorHAnsi" w:cstheme="minorHAnsi"/>
        </w:rPr>
      </w:pPr>
      <w:r w:rsidRPr="006813CC">
        <w:rPr>
          <w:rFonts w:asciiTheme="minorHAnsi" w:hAnsiTheme="minorHAnsi" w:cstheme="minorHAnsi"/>
        </w:rPr>
        <w:t xml:space="preserve">kantaa jäsenistöltään jäsenmaksua, järjestää varainkeräyksiä ja arpajaisia sekä harjoittaa </w:t>
      </w:r>
      <w:r w:rsidRPr="006813CC">
        <w:rPr>
          <w:rFonts w:asciiTheme="minorHAnsi" w:hAnsiTheme="minorHAnsi" w:cstheme="minorHAnsi"/>
        </w:rPr>
        <w:t>jäsenpalvelutuotteiden, kuten adressien, myyntiä</w:t>
      </w:r>
    </w:p>
    <w:p w14:paraId="160B5672" w14:textId="77777777" w:rsidR="006813CC" w:rsidRPr="006813CC" w:rsidRDefault="006813CC" w:rsidP="006813CC">
      <w:pPr>
        <w:pStyle w:val="Default"/>
        <w:numPr>
          <w:ilvl w:val="0"/>
          <w:numId w:val="40"/>
        </w:numPr>
        <w:spacing w:after="120"/>
        <w:rPr>
          <w:rFonts w:asciiTheme="minorHAnsi" w:hAnsiTheme="minorHAnsi" w:cstheme="minorHAnsi"/>
        </w:rPr>
      </w:pPr>
      <w:r w:rsidRPr="006813CC">
        <w:rPr>
          <w:rFonts w:asciiTheme="minorHAnsi" w:hAnsiTheme="minorHAnsi" w:cstheme="minorHAnsi"/>
        </w:rPr>
        <w:t>ottaa vastaan lahjoituksia ja testamentteja</w:t>
      </w:r>
    </w:p>
    <w:p w14:paraId="4C000C49" w14:textId="77777777" w:rsidR="006813CC" w:rsidRPr="006813CC" w:rsidRDefault="006813CC" w:rsidP="006813CC">
      <w:pPr>
        <w:pStyle w:val="Default"/>
        <w:numPr>
          <w:ilvl w:val="0"/>
          <w:numId w:val="40"/>
        </w:numPr>
        <w:spacing w:after="120"/>
        <w:rPr>
          <w:rFonts w:asciiTheme="minorHAnsi" w:hAnsiTheme="minorHAnsi" w:cstheme="minorHAnsi"/>
        </w:rPr>
      </w:pPr>
      <w:r w:rsidRPr="006813CC">
        <w:rPr>
          <w:rFonts w:asciiTheme="minorHAnsi" w:hAnsiTheme="minorHAnsi" w:cstheme="minorHAnsi"/>
        </w:rPr>
        <w:t>omistaa ja hallita toimintaansa varten tarpeellista irtainta ja kiinteää omaisuutta sekä aineettomia oikeuksia.</w:t>
      </w:r>
    </w:p>
    <w:p w14:paraId="38E42130" w14:textId="77777777" w:rsidR="006813CC" w:rsidRPr="006813CC" w:rsidRDefault="006813CC" w:rsidP="006813CC">
      <w:pPr>
        <w:pStyle w:val="Default"/>
        <w:spacing w:after="120"/>
        <w:rPr>
          <w:rFonts w:asciiTheme="minorHAnsi" w:hAnsiTheme="minorHAnsi" w:cstheme="minorHAnsi"/>
          <w:b/>
          <w:bCs/>
        </w:rPr>
      </w:pPr>
      <w:r w:rsidRPr="006813CC">
        <w:rPr>
          <w:rFonts w:asciiTheme="minorHAnsi" w:hAnsiTheme="minorHAnsi" w:cstheme="minorHAnsi"/>
          <w:b/>
          <w:bCs/>
        </w:rPr>
        <w:t>5 Jäsenet</w:t>
      </w:r>
    </w:p>
    <w:p w14:paraId="22DA1205"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t>Varsinaiseksi jäseneksi voi liittyä rekisteröity paikallisyhdistys, paikallisyhdistysten muodostama rekisteröity piirijärjestö ja valtakunnallinen rekisteröity yhdistys.</w:t>
      </w:r>
    </w:p>
    <w:p w14:paraId="22F20CA8"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t>Tukijäseneksi voi liittyä muu rekisteröity yhdistys, oikeuskelpoinen yhteisö ja yksityinen henkilö.</w:t>
      </w:r>
    </w:p>
    <w:p w14:paraId="3ADC3D68"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t>Hallitus hyväksyy uudet jäsenet ja pitää jäsenluetteloa.</w:t>
      </w:r>
    </w:p>
    <w:p w14:paraId="2E2C9759" w14:textId="77777777" w:rsidR="006813CC" w:rsidRPr="006813CC" w:rsidRDefault="006813CC" w:rsidP="006813CC">
      <w:pPr>
        <w:pStyle w:val="Default"/>
        <w:spacing w:after="120"/>
        <w:rPr>
          <w:rFonts w:asciiTheme="minorHAnsi" w:hAnsiTheme="minorHAnsi" w:cstheme="minorHAnsi"/>
          <w:b/>
          <w:bCs/>
        </w:rPr>
      </w:pPr>
      <w:r w:rsidRPr="006813CC">
        <w:rPr>
          <w:rFonts w:asciiTheme="minorHAnsi" w:hAnsiTheme="minorHAnsi" w:cstheme="minorHAnsi"/>
          <w:b/>
          <w:bCs/>
        </w:rPr>
        <w:t>6 Jäsenmaksut</w:t>
      </w:r>
    </w:p>
    <w:p w14:paraId="7FB6FFA1" w14:textId="02DE8653" w:rsidR="006813CC" w:rsidRPr="005725DD" w:rsidRDefault="006813CC" w:rsidP="005725DD">
      <w:pPr>
        <w:pStyle w:val="Default"/>
        <w:spacing w:after="120"/>
        <w:rPr>
          <w:rFonts w:asciiTheme="minorHAnsi" w:hAnsiTheme="minorHAnsi" w:cstheme="minorHAnsi"/>
          <w:color w:val="EE0000"/>
        </w:rPr>
      </w:pPr>
      <w:r w:rsidRPr="006813CC">
        <w:rPr>
          <w:rFonts w:asciiTheme="minorHAnsi" w:hAnsiTheme="minorHAnsi" w:cstheme="minorHAnsi"/>
        </w:rPr>
        <w:t xml:space="preserve">Valtuuston syyskokous vahvistaa varsinaisten ja tukijäsenten jäsenmaksun seuraavaa kalenterivuotta varten. Varsinaisten jäsenten jäsenmaksun suuruus määräytyy kunkin yhdistyksen (paikallisyhdistysten ja valtakunnallisten yhdistysten) </w:t>
      </w:r>
      <w:r w:rsidRPr="00164FE5">
        <w:rPr>
          <w:rFonts w:asciiTheme="minorHAnsi" w:hAnsiTheme="minorHAnsi" w:cstheme="minorHAnsi"/>
          <w:i/>
          <w:iCs/>
          <w:strike/>
          <w:color w:val="EE0000"/>
        </w:rPr>
        <w:t>kuluvan vuoden viimeisenä päivänä</w:t>
      </w:r>
      <w:r w:rsidRPr="006813CC">
        <w:rPr>
          <w:rFonts w:asciiTheme="minorHAnsi" w:hAnsiTheme="minorHAnsi" w:cstheme="minorHAnsi"/>
          <w:color w:val="EE0000"/>
        </w:rPr>
        <w:t xml:space="preserve"> </w:t>
      </w:r>
      <w:r w:rsidRPr="006813CC">
        <w:rPr>
          <w:rFonts w:asciiTheme="minorHAnsi" w:hAnsiTheme="minorHAnsi" w:cstheme="minorHAnsi"/>
        </w:rPr>
        <w:t>jäsenrekisteriin merkittyjen henkilöjäsenten lukumäärän mukaan.</w:t>
      </w:r>
      <w:r w:rsidR="005725DD" w:rsidRPr="005725DD">
        <w:rPr>
          <w:rFonts w:ascii="ArialMT" w:hAnsi="ArialMT" w:cs="ArialMT"/>
          <w:color w:val="C10000"/>
          <w:sz w:val="22"/>
          <w:szCs w:val="22"/>
        </w:rPr>
        <w:t xml:space="preserve"> </w:t>
      </w:r>
      <w:r w:rsidR="005725DD" w:rsidRPr="005725DD">
        <w:rPr>
          <w:rFonts w:asciiTheme="minorHAnsi" w:hAnsiTheme="minorHAnsi" w:cstheme="minorHAnsi"/>
          <w:color w:val="EE0000"/>
        </w:rPr>
        <w:t>Vuoden aikana liittyneen henkilöjäsenen osalta liiton osuus</w:t>
      </w:r>
      <w:r w:rsidR="005725DD">
        <w:rPr>
          <w:rFonts w:asciiTheme="minorHAnsi" w:hAnsiTheme="minorHAnsi" w:cstheme="minorHAnsi"/>
          <w:color w:val="EE0000"/>
        </w:rPr>
        <w:t xml:space="preserve"> </w:t>
      </w:r>
      <w:r w:rsidR="005725DD" w:rsidRPr="005725DD">
        <w:rPr>
          <w:rFonts w:asciiTheme="minorHAnsi" w:hAnsiTheme="minorHAnsi" w:cstheme="minorHAnsi"/>
          <w:color w:val="EE0000"/>
        </w:rPr>
        <w:t>laskutetaan yhdistyksiltä liittymisen jälkeen.</w:t>
      </w:r>
    </w:p>
    <w:p w14:paraId="2A79BC93" w14:textId="77777777" w:rsidR="006813CC" w:rsidRPr="006813CC" w:rsidRDefault="006813CC" w:rsidP="006813CC">
      <w:pPr>
        <w:pStyle w:val="Default"/>
        <w:spacing w:after="120"/>
        <w:rPr>
          <w:rFonts w:asciiTheme="minorHAnsi" w:hAnsiTheme="minorHAnsi" w:cstheme="minorHAnsi"/>
          <w:b/>
          <w:bCs/>
        </w:rPr>
      </w:pPr>
      <w:r w:rsidRPr="006813CC">
        <w:rPr>
          <w:rFonts w:asciiTheme="minorHAnsi" w:hAnsiTheme="minorHAnsi" w:cstheme="minorHAnsi"/>
          <w:b/>
          <w:bCs/>
        </w:rPr>
        <w:t>7 Kunniapuheenjohtaja ja kunniajäsenet</w:t>
      </w:r>
    </w:p>
    <w:p w14:paraId="1B441B43"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t>Kunniapuheenjohtajaksi voi liittokokous kutsua liiton toiminnassa erityisesti ansioituneen liiton entisen puheenjohtajan. Liitolla voi olla kerrallaan vain yksi kunniapuheenjohtaja.</w:t>
      </w:r>
    </w:p>
    <w:p w14:paraId="1ED6943C"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lastRenderedPageBreak/>
        <w:t>Kunniajäseneksi voi liittokokous tai liiton valtuusto kutsua liiton toiminnassa ansioituneen paikallisyhdistyksen jäsenen tai liiton toimintaan merkittävästi vaikuttaneen henkilön.</w:t>
      </w:r>
    </w:p>
    <w:p w14:paraId="290192CC" w14:textId="77777777" w:rsidR="006813CC" w:rsidRPr="006813CC" w:rsidRDefault="006813CC" w:rsidP="006813CC">
      <w:pPr>
        <w:pStyle w:val="Default"/>
        <w:spacing w:after="120"/>
        <w:rPr>
          <w:rFonts w:asciiTheme="minorHAnsi" w:hAnsiTheme="minorHAnsi" w:cstheme="minorHAnsi"/>
          <w:b/>
          <w:bCs/>
        </w:rPr>
      </w:pPr>
      <w:r w:rsidRPr="006813CC">
        <w:rPr>
          <w:rFonts w:asciiTheme="minorHAnsi" w:hAnsiTheme="minorHAnsi" w:cstheme="minorHAnsi"/>
          <w:b/>
          <w:bCs/>
        </w:rPr>
        <w:t>8 Liiton hallinto</w:t>
      </w:r>
    </w:p>
    <w:p w14:paraId="3C695D26"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t>Liiton päätösvaltaa käyttävät liittokokous ja valtuusto. Liiton hallitus vastaa juoksevista asioista, liittokokouksen ja valtuuston päätösten valmistelusta ja toimeenpanosta.</w:t>
      </w:r>
    </w:p>
    <w:p w14:paraId="312747C2"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t>Liiton luottamustehtäviin voidaan valita vain liittoon kuuluvien rekisteröityjen paikallisyhdistysten ja valtakunnallisten yhdistysten varsinaisia jäseniä.</w:t>
      </w:r>
    </w:p>
    <w:p w14:paraId="4AF8A5DB" w14:textId="77777777" w:rsidR="006813CC" w:rsidRPr="006813CC" w:rsidRDefault="006813CC" w:rsidP="006813CC">
      <w:pPr>
        <w:pStyle w:val="Default"/>
        <w:spacing w:after="120"/>
        <w:rPr>
          <w:rFonts w:asciiTheme="minorHAnsi" w:hAnsiTheme="minorHAnsi" w:cstheme="minorHAnsi"/>
          <w:b/>
          <w:bCs/>
        </w:rPr>
      </w:pPr>
      <w:r w:rsidRPr="006813CC">
        <w:rPr>
          <w:rFonts w:asciiTheme="minorHAnsi" w:hAnsiTheme="minorHAnsi" w:cstheme="minorHAnsi"/>
          <w:b/>
          <w:bCs/>
        </w:rPr>
        <w:t>9 Liittokokousten aika ja koollekutsuminen</w:t>
      </w:r>
    </w:p>
    <w:p w14:paraId="3FFFAE3B" w14:textId="77777777" w:rsidR="006813CC" w:rsidRPr="006813CC" w:rsidRDefault="006813CC" w:rsidP="006813CC">
      <w:pPr>
        <w:pStyle w:val="Default"/>
        <w:spacing w:after="120"/>
        <w:rPr>
          <w:rFonts w:asciiTheme="minorHAnsi" w:hAnsiTheme="minorHAnsi" w:cstheme="minorHAnsi"/>
          <w:b/>
          <w:bCs/>
        </w:rPr>
      </w:pPr>
      <w:r w:rsidRPr="006813CC">
        <w:rPr>
          <w:rFonts w:asciiTheme="minorHAnsi" w:hAnsiTheme="minorHAnsi" w:cstheme="minorHAnsi"/>
          <w:b/>
          <w:bCs/>
        </w:rPr>
        <w:t>Varsinainen liittokokous</w:t>
      </w:r>
    </w:p>
    <w:p w14:paraId="4ECBE7F2"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t>Varsinainen liittokokous pidetään joka kolmas vuosi aikaisintaan toukokuun 15 päivänä ja viimeistään kesäkuun 30 päivänä.</w:t>
      </w:r>
    </w:p>
    <w:p w14:paraId="7F8E18EF" w14:textId="77777777" w:rsidR="006813CC" w:rsidRPr="006813CC" w:rsidRDefault="006813CC" w:rsidP="006813CC">
      <w:pPr>
        <w:pStyle w:val="Default"/>
        <w:spacing w:after="120"/>
        <w:rPr>
          <w:rFonts w:asciiTheme="minorHAnsi" w:hAnsiTheme="minorHAnsi" w:cstheme="minorHAnsi"/>
          <w:b/>
          <w:bCs/>
        </w:rPr>
      </w:pPr>
      <w:r w:rsidRPr="006813CC">
        <w:rPr>
          <w:rFonts w:asciiTheme="minorHAnsi" w:hAnsiTheme="minorHAnsi" w:cstheme="minorHAnsi"/>
          <w:b/>
          <w:bCs/>
        </w:rPr>
        <w:t>Ylimääräinen liittokokous</w:t>
      </w:r>
    </w:p>
    <w:p w14:paraId="095F89DB"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t>Ylimääräinen liittokokous pidetään, kun liittokokous tai valtuusto niin päättää tai kun vähintään kymmenesosa (1/10) liiton varsinaisista jäsenistä kirjallisesti ilmoitetun asian käsittelyä varten hallitukselta vaatii. Kokous on pidettävä kolmen (3) kuukauden kuluessa siitä, kun sitä on asianmukaisesti pyydetty.</w:t>
      </w:r>
    </w:p>
    <w:p w14:paraId="313841F1" w14:textId="77777777" w:rsidR="006813CC" w:rsidRPr="006813CC" w:rsidRDefault="006813CC" w:rsidP="006813CC">
      <w:pPr>
        <w:pStyle w:val="Default"/>
        <w:spacing w:after="120"/>
        <w:rPr>
          <w:rFonts w:asciiTheme="minorHAnsi" w:hAnsiTheme="minorHAnsi" w:cstheme="minorHAnsi"/>
          <w:b/>
          <w:bCs/>
        </w:rPr>
      </w:pPr>
      <w:r w:rsidRPr="006813CC">
        <w:rPr>
          <w:rFonts w:asciiTheme="minorHAnsi" w:hAnsiTheme="minorHAnsi" w:cstheme="minorHAnsi"/>
          <w:b/>
          <w:bCs/>
        </w:rPr>
        <w:t>Kokouskutsu</w:t>
      </w:r>
    </w:p>
    <w:p w14:paraId="56469AE8"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t>Varsinaisen ja ylimääräisen liittokokouksen ajan ja paikan määrää hallitus. Varsinaisen liittokokouksen kokouskutsu on lähetettävä postitse tai tietoliikenneyhteyttä tai muuta teknistä apuvälinettä käyttäen ja hallituksen niin päättäessä julkaistava liiton ilmoituslehdeksi nimetyissä lehdissä. Kokouskutsu lähetetään jäsenen ilmoittamaan yhteystietoon vähintään kaksi (2) kuukautta ennen kokousta ja ylimääräisen liittokokouksen kokouskutsu vähintään yksi (1) kuukausi ennen kokousta liiton jäsenille.</w:t>
      </w:r>
    </w:p>
    <w:p w14:paraId="6DB1A6BF" w14:textId="77777777" w:rsidR="006813CC" w:rsidRPr="006813CC" w:rsidRDefault="006813CC" w:rsidP="006813CC">
      <w:pPr>
        <w:pStyle w:val="Default"/>
        <w:spacing w:after="120"/>
        <w:rPr>
          <w:rFonts w:asciiTheme="minorHAnsi" w:hAnsiTheme="minorHAnsi" w:cstheme="minorHAnsi"/>
          <w:b/>
          <w:bCs/>
        </w:rPr>
      </w:pPr>
      <w:r w:rsidRPr="006813CC">
        <w:rPr>
          <w:rFonts w:asciiTheme="minorHAnsi" w:hAnsiTheme="minorHAnsi" w:cstheme="minorHAnsi"/>
          <w:b/>
          <w:bCs/>
        </w:rPr>
        <w:t>10 Liittokokousten osanottajat</w:t>
      </w:r>
    </w:p>
    <w:p w14:paraId="5356DFE0"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t>Liittokokouksiin on kullakin paikallisyhdistyksellä ja valtakunnallisella yhdistyksellä oikeus lähettää yksi (1) edustaja kutakin alkavaa 200 jäsentä kohti ja kullakin piirijärjestöllä yksi (1) edustaja kutakin alkavaa 2 000 jäsentä kohti. Kokousedustus määräytyy liittokokousvuotta edeltävän vuoden viimeisenä päivänä olleen henkilöjäsenmäärän mukaan.</w:t>
      </w:r>
    </w:p>
    <w:p w14:paraId="46D78332"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t>Edustusoikeus liittokokouksessa on vain edellisen vuoden jäsenmaksunsa suorittaneiden varsinaisten jäsenten edustajilla.</w:t>
      </w:r>
    </w:p>
    <w:p w14:paraId="54D0E171"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t>Osallistumisen edellytyksenä on, että jäsenyhdistys ilmoittaa kokousedustajat liiton hallituksen määräämällä tavalla ja sen määräämänä päivänä, joka voi olla aikaisintaan kaksi viikkoa ennen kokousta.</w:t>
      </w:r>
    </w:p>
    <w:p w14:paraId="6C658271"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t>Liittokokoukseen voidaan hallituksen erillisellä päätöksellä osallistua myös tietoliikenneyhteyttä tai muuta teknistä apuvälinettä käyttäen.</w:t>
      </w:r>
    </w:p>
    <w:p w14:paraId="0D4A1374" w14:textId="77777777" w:rsidR="006813CC" w:rsidRPr="006813CC" w:rsidRDefault="006813CC" w:rsidP="006813CC">
      <w:pPr>
        <w:pStyle w:val="Default"/>
        <w:spacing w:after="120"/>
        <w:rPr>
          <w:rFonts w:asciiTheme="minorHAnsi" w:hAnsiTheme="minorHAnsi" w:cstheme="minorHAnsi"/>
          <w:b/>
          <w:bCs/>
        </w:rPr>
      </w:pPr>
      <w:r w:rsidRPr="006813CC">
        <w:rPr>
          <w:rFonts w:asciiTheme="minorHAnsi" w:hAnsiTheme="minorHAnsi" w:cstheme="minorHAnsi"/>
          <w:b/>
          <w:bCs/>
        </w:rPr>
        <w:t>Läsnäolo- ja puheoikeus</w:t>
      </w:r>
    </w:p>
    <w:p w14:paraId="6DD8F9EB"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t>Liittokokouksessa on läsnäolo- ja puheoikeus liiton kunniapuheenjohtajalla, kunniajäsenillä, tukijäsenillä tai tukijäsenen ollessa oikeushenkilö, tukijäsenen valtuuttamilla edustajilla, sekä valtuuston ja hallituksen jäsenillä. Liittokokous voi myöntää läsnäolo- ja puheoikeuden muillekin henkilöille.</w:t>
      </w:r>
    </w:p>
    <w:p w14:paraId="37F88FBA" w14:textId="77777777" w:rsidR="006813CC" w:rsidRPr="006813CC" w:rsidRDefault="006813CC" w:rsidP="006813CC">
      <w:pPr>
        <w:pStyle w:val="Default"/>
        <w:spacing w:after="120"/>
        <w:rPr>
          <w:rFonts w:asciiTheme="minorHAnsi" w:hAnsiTheme="minorHAnsi" w:cstheme="minorHAnsi"/>
          <w:b/>
          <w:bCs/>
        </w:rPr>
      </w:pPr>
      <w:r w:rsidRPr="006813CC">
        <w:rPr>
          <w:rFonts w:asciiTheme="minorHAnsi" w:hAnsiTheme="minorHAnsi" w:cstheme="minorHAnsi"/>
          <w:b/>
          <w:bCs/>
        </w:rPr>
        <w:t>Aloiteoikeus</w:t>
      </w:r>
    </w:p>
    <w:p w14:paraId="55AEA703"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t>Liiton varsinaisilla jäsenillä, hallituksella ja valtuustolla on oikeus tehdä aloitteita varsinaiselle liittokokoukselle.</w:t>
      </w:r>
    </w:p>
    <w:p w14:paraId="284A1321"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t>Aloitteet on jätettävä liiton hallitukselle viimeistään maaliskuun 1. päivä liittokokousvuonna. Liiton hallitus lähettää tehdyt aloitteet viimeistään yksi (1) kuukausi ennen kokousta lausunnollaan varustettuna liiton varsinaisille jäsenille.</w:t>
      </w:r>
    </w:p>
    <w:p w14:paraId="3CCCA830" w14:textId="77777777" w:rsidR="006813CC" w:rsidRPr="006813CC" w:rsidRDefault="006813CC" w:rsidP="006813CC">
      <w:pPr>
        <w:pStyle w:val="Default"/>
        <w:spacing w:after="120"/>
        <w:rPr>
          <w:rFonts w:asciiTheme="minorHAnsi" w:hAnsiTheme="minorHAnsi" w:cstheme="minorHAnsi"/>
          <w:b/>
          <w:bCs/>
        </w:rPr>
      </w:pPr>
      <w:r w:rsidRPr="006813CC">
        <w:rPr>
          <w:rFonts w:asciiTheme="minorHAnsi" w:hAnsiTheme="minorHAnsi" w:cstheme="minorHAnsi"/>
          <w:b/>
          <w:bCs/>
        </w:rPr>
        <w:t>11 Liittokokouksen päätöksenteko</w:t>
      </w:r>
    </w:p>
    <w:p w14:paraId="125D130E"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t xml:space="preserve">Asiaäänestyksissä ratkaisee ehdoton enemmistö. Vaaleissa käytetään enemmistövaalitapaa. Äänten mennessä tasan </w:t>
      </w:r>
      <w:r w:rsidRPr="006813CC">
        <w:rPr>
          <w:rFonts w:asciiTheme="minorHAnsi" w:hAnsiTheme="minorHAnsi" w:cstheme="minorHAnsi"/>
        </w:rPr>
        <w:lastRenderedPageBreak/>
        <w:t>kokouksen puheenjohtajan kanta ratkaisee, paitsi vaaleissa arpa. Henkilövaalit suoritetaan suljetuin lipuin tai sähköistä järjestelmää käyttäen.</w:t>
      </w:r>
    </w:p>
    <w:p w14:paraId="17B0BCDB" w14:textId="77777777" w:rsidR="006813CC" w:rsidRPr="006813CC" w:rsidRDefault="006813CC" w:rsidP="006813CC">
      <w:pPr>
        <w:pStyle w:val="Default"/>
        <w:spacing w:after="120"/>
        <w:rPr>
          <w:rFonts w:asciiTheme="minorHAnsi" w:hAnsiTheme="minorHAnsi" w:cstheme="minorHAnsi"/>
          <w:b/>
          <w:bCs/>
        </w:rPr>
      </w:pPr>
      <w:r w:rsidRPr="006813CC">
        <w:rPr>
          <w:rFonts w:asciiTheme="minorHAnsi" w:hAnsiTheme="minorHAnsi" w:cstheme="minorHAnsi"/>
          <w:b/>
          <w:bCs/>
        </w:rPr>
        <w:t>12 Liittokokousten asiat</w:t>
      </w:r>
    </w:p>
    <w:p w14:paraId="7249DCF2" w14:textId="77777777" w:rsidR="006813CC" w:rsidRPr="006813CC" w:rsidRDefault="006813CC" w:rsidP="006813CC">
      <w:pPr>
        <w:pStyle w:val="Default"/>
        <w:spacing w:after="120"/>
        <w:rPr>
          <w:rFonts w:asciiTheme="minorHAnsi" w:hAnsiTheme="minorHAnsi" w:cstheme="minorHAnsi"/>
          <w:b/>
          <w:bCs/>
        </w:rPr>
      </w:pPr>
      <w:r w:rsidRPr="006813CC">
        <w:rPr>
          <w:rFonts w:asciiTheme="minorHAnsi" w:hAnsiTheme="minorHAnsi" w:cstheme="minorHAnsi"/>
          <w:b/>
          <w:bCs/>
        </w:rPr>
        <w:t>Varsinainen liittokokous</w:t>
      </w:r>
    </w:p>
    <w:p w14:paraId="16AE2362" w14:textId="77777777" w:rsidR="006813CC" w:rsidRPr="006813CC" w:rsidRDefault="006813CC" w:rsidP="006813CC">
      <w:pPr>
        <w:pStyle w:val="Default"/>
        <w:numPr>
          <w:ilvl w:val="0"/>
          <w:numId w:val="41"/>
        </w:numPr>
        <w:spacing w:after="120"/>
        <w:rPr>
          <w:rFonts w:asciiTheme="minorHAnsi" w:hAnsiTheme="minorHAnsi" w:cstheme="minorHAnsi"/>
        </w:rPr>
      </w:pPr>
      <w:r w:rsidRPr="006813CC">
        <w:rPr>
          <w:rFonts w:asciiTheme="minorHAnsi" w:hAnsiTheme="minorHAnsi" w:cstheme="minorHAnsi"/>
        </w:rPr>
        <w:t>valitsee kokouksen puheenjohtajat, sihteerit, pöytäkirjan tarkastajat ja ääntenlaskijat</w:t>
      </w:r>
    </w:p>
    <w:p w14:paraId="319016A2" w14:textId="77777777" w:rsidR="006813CC" w:rsidRPr="006813CC" w:rsidRDefault="006813CC" w:rsidP="006813CC">
      <w:pPr>
        <w:pStyle w:val="Default"/>
        <w:numPr>
          <w:ilvl w:val="0"/>
          <w:numId w:val="41"/>
        </w:numPr>
        <w:spacing w:after="120"/>
        <w:rPr>
          <w:rFonts w:asciiTheme="minorHAnsi" w:hAnsiTheme="minorHAnsi" w:cstheme="minorHAnsi"/>
        </w:rPr>
      </w:pPr>
      <w:r w:rsidRPr="006813CC">
        <w:rPr>
          <w:rFonts w:asciiTheme="minorHAnsi" w:hAnsiTheme="minorHAnsi" w:cstheme="minorHAnsi"/>
        </w:rPr>
        <w:t>toteaa kokouksen osanottajat, laillisuuden ja päätösvaltaisuuden</w:t>
      </w:r>
    </w:p>
    <w:p w14:paraId="7FC108E2" w14:textId="77777777" w:rsidR="006813CC" w:rsidRPr="006813CC" w:rsidRDefault="006813CC" w:rsidP="006813CC">
      <w:pPr>
        <w:pStyle w:val="Default"/>
        <w:numPr>
          <w:ilvl w:val="0"/>
          <w:numId w:val="41"/>
        </w:numPr>
        <w:spacing w:after="120"/>
        <w:rPr>
          <w:rFonts w:asciiTheme="minorHAnsi" w:hAnsiTheme="minorHAnsi" w:cstheme="minorHAnsi"/>
        </w:rPr>
      </w:pPr>
      <w:r w:rsidRPr="006813CC">
        <w:rPr>
          <w:rFonts w:asciiTheme="minorHAnsi" w:hAnsiTheme="minorHAnsi" w:cstheme="minorHAnsi"/>
        </w:rPr>
        <w:t>hyväksyy kokouksen esityslistan</w:t>
      </w:r>
    </w:p>
    <w:p w14:paraId="2B7EC39C" w14:textId="77777777" w:rsidR="006813CC" w:rsidRPr="006813CC" w:rsidRDefault="006813CC" w:rsidP="006813CC">
      <w:pPr>
        <w:pStyle w:val="Default"/>
        <w:numPr>
          <w:ilvl w:val="0"/>
          <w:numId w:val="41"/>
        </w:numPr>
        <w:spacing w:after="120"/>
        <w:rPr>
          <w:rFonts w:asciiTheme="minorHAnsi" w:hAnsiTheme="minorHAnsi" w:cstheme="minorHAnsi"/>
        </w:rPr>
      </w:pPr>
      <w:r w:rsidRPr="006813CC">
        <w:rPr>
          <w:rFonts w:asciiTheme="minorHAnsi" w:hAnsiTheme="minorHAnsi" w:cstheme="minorHAnsi"/>
        </w:rPr>
        <w:t>vahvistaa hallituksen ehdotuksen kokouksen työ- ja menettelytapajärjestykseksi</w:t>
      </w:r>
    </w:p>
    <w:p w14:paraId="3922F4BD" w14:textId="77777777" w:rsidR="006813CC" w:rsidRPr="006813CC" w:rsidRDefault="006813CC" w:rsidP="006813CC">
      <w:pPr>
        <w:pStyle w:val="Default"/>
        <w:numPr>
          <w:ilvl w:val="0"/>
          <w:numId w:val="41"/>
        </w:numPr>
        <w:spacing w:after="120"/>
        <w:rPr>
          <w:rFonts w:asciiTheme="minorHAnsi" w:hAnsiTheme="minorHAnsi" w:cstheme="minorHAnsi"/>
        </w:rPr>
      </w:pPr>
      <w:r w:rsidRPr="006813CC">
        <w:rPr>
          <w:rFonts w:asciiTheme="minorHAnsi" w:hAnsiTheme="minorHAnsi" w:cstheme="minorHAnsi"/>
        </w:rPr>
        <w:t>asettaa kokouksessa käsiteltäviä asioita varten tarpeelliset toimikunnat</w:t>
      </w:r>
    </w:p>
    <w:p w14:paraId="0D13D1ED" w14:textId="77777777" w:rsidR="006813CC" w:rsidRPr="006813CC" w:rsidRDefault="006813CC" w:rsidP="006813CC">
      <w:pPr>
        <w:pStyle w:val="Default"/>
        <w:numPr>
          <w:ilvl w:val="0"/>
          <w:numId w:val="41"/>
        </w:numPr>
        <w:spacing w:after="120"/>
        <w:rPr>
          <w:rFonts w:asciiTheme="minorHAnsi" w:hAnsiTheme="minorHAnsi" w:cstheme="minorHAnsi"/>
        </w:rPr>
      </w:pPr>
      <w:r w:rsidRPr="006813CC">
        <w:rPr>
          <w:rFonts w:asciiTheme="minorHAnsi" w:hAnsiTheme="minorHAnsi" w:cstheme="minorHAnsi"/>
        </w:rPr>
        <w:t>käsittelee valtuuston selonteon liiton toiminnasta ja taloudenhoidosta kolmelta edelliseltä vuodelta</w:t>
      </w:r>
    </w:p>
    <w:p w14:paraId="4C692DB7" w14:textId="77777777" w:rsidR="006813CC" w:rsidRPr="006813CC" w:rsidRDefault="006813CC" w:rsidP="006813CC">
      <w:pPr>
        <w:pStyle w:val="Default"/>
        <w:numPr>
          <w:ilvl w:val="0"/>
          <w:numId w:val="41"/>
        </w:numPr>
        <w:spacing w:after="120"/>
        <w:rPr>
          <w:rFonts w:asciiTheme="minorHAnsi" w:hAnsiTheme="minorHAnsi" w:cstheme="minorHAnsi"/>
        </w:rPr>
      </w:pPr>
      <w:r w:rsidRPr="006813CC">
        <w:rPr>
          <w:rFonts w:asciiTheme="minorHAnsi" w:hAnsiTheme="minorHAnsi" w:cstheme="minorHAnsi"/>
        </w:rPr>
        <w:t>hyväksyy hallituksen ehdotuksen tulevan toiminnan ja talouden yleisiksi suuntaviivoiksi kolmeksi seuraavaksi vuodeksi</w:t>
      </w:r>
    </w:p>
    <w:p w14:paraId="7A0B9D4B" w14:textId="77777777" w:rsidR="006813CC" w:rsidRPr="006813CC" w:rsidRDefault="006813CC" w:rsidP="006813CC">
      <w:pPr>
        <w:pStyle w:val="Default"/>
        <w:numPr>
          <w:ilvl w:val="0"/>
          <w:numId w:val="41"/>
        </w:numPr>
        <w:spacing w:after="120"/>
        <w:rPr>
          <w:rFonts w:asciiTheme="minorHAnsi" w:hAnsiTheme="minorHAnsi" w:cstheme="minorHAnsi"/>
        </w:rPr>
      </w:pPr>
      <w:r w:rsidRPr="006813CC">
        <w:rPr>
          <w:rFonts w:asciiTheme="minorHAnsi" w:hAnsiTheme="minorHAnsi" w:cstheme="minorHAnsi"/>
        </w:rPr>
        <w:t>päättää tarvittaessa liiton järjestörakenteesta valtuuston esityksestä</w:t>
      </w:r>
    </w:p>
    <w:p w14:paraId="2A9E41F4" w14:textId="77777777" w:rsidR="006813CC" w:rsidRPr="006813CC" w:rsidRDefault="006813CC" w:rsidP="006813CC">
      <w:pPr>
        <w:pStyle w:val="Default"/>
        <w:numPr>
          <w:ilvl w:val="0"/>
          <w:numId w:val="41"/>
        </w:numPr>
        <w:spacing w:after="120"/>
        <w:rPr>
          <w:rFonts w:asciiTheme="minorHAnsi" w:hAnsiTheme="minorHAnsi" w:cstheme="minorHAnsi"/>
        </w:rPr>
      </w:pPr>
      <w:r w:rsidRPr="006813CC">
        <w:rPr>
          <w:rFonts w:asciiTheme="minorHAnsi" w:hAnsiTheme="minorHAnsi" w:cstheme="minorHAnsi"/>
        </w:rPr>
        <w:t>käsittelee aloitteet</w:t>
      </w:r>
    </w:p>
    <w:p w14:paraId="14550349" w14:textId="77777777" w:rsidR="006813CC" w:rsidRPr="006813CC" w:rsidRDefault="006813CC" w:rsidP="006813CC">
      <w:pPr>
        <w:pStyle w:val="Default"/>
        <w:numPr>
          <w:ilvl w:val="0"/>
          <w:numId w:val="41"/>
        </w:numPr>
        <w:spacing w:after="120"/>
        <w:rPr>
          <w:rFonts w:asciiTheme="minorHAnsi" w:hAnsiTheme="minorHAnsi" w:cstheme="minorHAnsi"/>
        </w:rPr>
      </w:pPr>
      <w:r w:rsidRPr="006813CC">
        <w:rPr>
          <w:rFonts w:asciiTheme="minorHAnsi" w:hAnsiTheme="minorHAnsi" w:cstheme="minorHAnsi"/>
        </w:rPr>
        <w:t>valitsee liiton puheenjohtajan ja kaksi (2) varapuheenjohtajaa, joiden toimikausi alkaa heti ja kestää seuraavaan varsinaiseen liittokokoukseen</w:t>
      </w:r>
    </w:p>
    <w:p w14:paraId="1C6BD29A" w14:textId="77777777" w:rsidR="006813CC" w:rsidRPr="006813CC" w:rsidRDefault="006813CC" w:rsidP="006813CC">
      <w:pPr>
        <w:pStyle w:val="Default"/>
        <w:numPr>
          <w:ilvl w:val="0"/>
          <w:numId w:val="41"/>
        </w:numPr>
        <w:spacing w:after="120"/>
        <w:rPr>
          <w:rFonts w:asciiTheme="minorHAnsi" w:hAnsiTheme="minorHAnsi" w:cstheme="minorHAnsi"/>
        </w:rPr>
      </w:pPr>
      <w:r w:rsidRPr="006813CC">
        <w:rPr>
          <w:rFonts w:asciiTheme="minorHAnsi" w:hAnsiTheme="minorHAnsi" w:cstheme="minorHAnsi"/>
        </w:rPr>
        <w:t>valitsee valtuuston puheenjohtajan</w:t>
      </w:r>
    </w:p>
    <w:p w14:paraId="6F7B1191" w14:textId="77777777" w:rsidR="006813CC" w:rsidRPr="006813CC" w:rsidRDefault="006813CC" w:rsidP="006813CC">
      <w:pPr>
        <w:pStyle w:val="Default"/>
        <w:numPr>
          <w:ilvl w:val="0"/>
          <w:numId w:val="41"/>
        </w:numPr>
        <w:spacing w:after="120"/>
        <w:rPr>
          <w:rFonts w:asciiTheme="minorHAnsi" w:hAnsiTheme="minorHAnsi" w:cstheme="minorHAnsi"/>
        </w:rPr>
      </w:pPr>
      <w:r w:rsidRPr="006813CC">
        <w:rPr>
          <w:rFonts w:asciiTheme="minorHAnsi" w:hAnsiTheme="minorHAnsi" w:cstheme="minorHAnsi"/>
        </w:rPr>
        <w:t>valitsee valtuuston varsinaiset jäsenet ja henkilökohtaiset varajäsenet sääntöjen kohdassa 13 mainitulla tavalla.</w:t>
      </w:r>
    </w:p>
    <w:p w14:paraId="5F5DEDA5" w14:textId="77777777" w:rsidR="006813CC" w:rsidRPr="006813CC" w:rsidRDefault="006813CC" w:rsidP="006813CC">
      <w:pPr>
        <w:pStyle w:val="Default"/>
        <w:spacing w:after="120"/>
        <w:rPr>
          <w:rFonts w:asciiTheme="minorHAnsi" w:hAnsiTheme="minorHAnsi" w:cstheme="minorHAnsi"/>
          <w:b/>
          <w:bCs/>
        </w:rPr>
      </w:pPr>
      <w:r w:rsidRPr="006813CC">
        <w:rPr>
          <w:rFonts w:asciiTheme="minorHAnsi" w:hAnsiTheme="minorHAnsi" w:cstheme="minorHAnsi"/>
          <w:b/>
          <w:bCs/>
        </w:rPr>
        <w:t>Ylimääräinen liittokokous</w:t>
      </w:r>
    </w:p>
    <w:p w14:paraId="3172CA74" w14:textId="77777777" w:rsidR="006813CC" w:rsidRPr="006813CC" w:rsidRDefault="006813CC" w:rsidP="006813CC">
      <w:pPr>
        <w:pStyle w:val="Default"/>
        <w:numPr>
          <w:ilvl w:val="0"/>
          <w:numId w:val="42"/>
        </w:numPr>
        <w:spacing w:after="120"/>
        <w:rPr>
          <w:rFonts w:asciiTheme="minorHAnsi" w:hAnsiTheme="minorHAnsi" w:cstheme="minorHAnsi"/>
        </w:rPr>
      </w:pPr>
      <w:r w:rsidRPr="006813CC">
        <w:rPr>
          <w:rFonts w:asciiTheme="minorHAnsi" w:hAnsiTheme="minorHAnsi" w:cstheme="minorHAnsi"/>
        </w:rPr>
        <w:t>käsittelee kokouskutsussa mainitut asiat.</w:t>
      </w:r>
    </w:p>
    <w:p w14:paraId="1BCD931E" w14:textId="77777777" w:rsidR="006813CC" w:rsidRPr="006813CC" w:rsidRDefault="006813CC" w:rsidP="006813CC">
      <w:pPr>
        <w:pStyle w:val="Default"/>
        <w:spacing w:after="120"/>
        <w:rPr>
          <w:rFonts w:asciiTheme="minorHAnsi" w:hAnsiTheme="minorHAnsi" w:cstheme="minorHAnsi"/>
          <w:b/>
          <w:bCs/>
        </w:rPr>
      </w:pPr>
      <w:r w:rsidRPr="006813CC">
        <w:rPr>
          <w:rFonts w:asciiTheme="minorHAnsi" w:hAnsiTheme="minorHAnsi" w:cstheme="minorHAnsi"/>
          <w:b/>
          <w:bCs/>
        </w:rPr>
        <w:t>13 Valtuusto</w:t>
      </w:r>
    </w:p>
    <w:p w14:paraId="3891AA9C" w14:textId="77777777" w:rsidR="006813CC" w:rsidRPr="006813CC" w:rsidRDefault="006813CC" w:rsidP="006813CC">
      <w:pPr>
        <w:pStyle w:val="Default"/>
        <w:spacing w:after="120"/>
        <w:rPr>
          <w:rFonts w:asciiTheme="minorHAnsi" w:hAnsiTheme="minorHAnsi" w:cstheme="minorHAnsi"/>
          <w:b/>
          <w:bCs/>
        </w:rPr>
      </w:pPr>
      <w:r w:rsidRPr="006813CC">
        <w:rPr>
          <w:rFonts w:asciiTheme="minorHAnsi" w:hAnsiTheme="minorHAnsi" w:cstheme="minorHAnsi"/>
          <w:b/>
          <w:bCs/>
        </w:rPr>
        <w:t>Jäsenet</w:t>
      </w:r>
    </w:p>
    <w:p w14:paraId="474AEBCD"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t>Valtuuston puheenjohtaja, varsinaiset jäsenet ja varajäsenet valitaan liittokokouksessa, ja heidän toimiaikansa alkaa heti ja kestää seuraavaan varsinaiseen liittokokoukseen.</w:t>
      </w:r>
    </w:p>
    <w:p w14:paraId="2044FC1B"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t>Jäsenen ollessa estyneenä hänen paikalleen tulee valtuuston varajäsen.</w:t>
      </w:r>
    </w:p>
    <w:p w14:paraId="1188491D"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t>Valtuuston varsinaiset jäsenet ja varajäsenet valitaan liiton rekisteröidyistä jäsenpiireistä ja valtakunnallisista yhdistyksistä yhdistysten valintavuotta edeltävän vuoden viimeisen päivän jäsenrekisterissä olevan jäsenmäärän mukaan. Jokaista alkavaa 1 000 jäsentä kohden valitaan yksi (1) varsinainen jäsen ja yksi (1) henkilökohtainen varajäsen piirien ja valtakunnallisten yhdistysten esittämistä jäsenistä.</w:t>
      </w:r>
    </w:p>
    <w:p w14:paraId="3469A4F1"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t>Esitykset valtuuston jäseniksi ja varajäseniksi tulee toimittaa liittokokousvuonna 15.4. mennessä liiton hallitukselle.</w:t>
      </w:r>
    </w:p>
    <w:p w14:paraId="53E98F5C" w14:textId="77777777" w:rsidR="006813CC" w:rsidRPr="006813CC" w:rsidRDefault="006813CC" w:rsidP="006813CC">
      <w:pPr>
        <w:pStyle w:val="Default"/>
        <w:spacing w:after="120"/>
        <w:rPr>
          <w:rFonts w:asciiTheme="minorHAnsi" w:hAnsiTheme="minorHAnsi" w:cstheme="minorHAnsi"/>
          <w:b/>
          <w:bCs/>
        </w:rPr>
      </w:pPr>
      <w:r w:rsidRPr="006813CC">
        <w:rPr>
          <w:rFonts w:asciiTheme="minorHAnsi" w:hAnsiTheme="minorHAnsi" w:cstheme="minorHAnsi"/>
          <w:b/>
          <w:bCs/>
        </w:rPr>
        <w:t>Toimikaudet</w:t>
      </w:r>
    </w:p>
    <w:p w14:paraId="422DA625"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t>Toimikausi valtuuston puheenjohtajalla ja varsinaisilla jäsenillä on enintään kuusi vuotta samassa tehtävässä yhtäjaksoisesti.</w:t>
      </w:r>
    </w:p>
    <w:p w14:paraId="6C4BBE98" w14:textId="77777777" w:rsidR="006813CC" w:rsidRPr="006813CC" w:rsidRDefault="006813CC" w:rsidP="006813CC">
      <w:pPr>
        <w:pStyle w:val="Default"/>
        <w:spacing w:after="120"/>
        <w:rPr>
          <w:rFonts w:asciiTheme="minorHAnsi" w:hAnsiTheme="minorHAnsi" w:cstheme="minorHAnsi"/>
          <w:b/>
          <w:bCs/>
        </w:rPr>
      </w:pPr>
      <w:r w:rsidRPr="006813CC">
        <w:rPr>
          <w:rFonts w:asciiTheme="minorHAnsi" w:hAnsiTheme="minorHAnsi" w:cstheme="minorHAnsi"/>
          <w:b/>
          <w:bCs/>
        </w:rPr>
        <w:t>Päätösvaltaisuus ja päätöksenteko</w:t>
      </w:r>
    </w:p>
    <w:p w14:paraId="30DBAF4D"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t>Valtuustolla on päätösvalta kaikissa liiton asioissa paitsi niissä, jotka sääntöjen mukaan kuuluvat liittokokoukselle tai hallitukselle.</w:t>
      </w:r>
    </w:p>
    <w:p w14:paraId="76E0EDF8"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t>Valtuusto on päätösvaltainen, kun yli puolet sen jäsenistä valtuuston puheenjohtaja tai varapuheenjohtaja mukaan luettuna on läsnä. Päätöstä tehtäessä äänten mennessä tasan kokouksen puheenjohtajan kanta ratkaisee paitsi vaaleissa arpa. Henkilövaalit suoritetaan suljetuin lipuin tai sähköistä järjestelmää käyttäen.</w:t>
      </w:r>
    </w:p>
    <w:p w14:paraId="2E162A7F"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t>Kokoukseen voi osallistua hallituksen niin päättäessä myös tietoliikenneyhteyden tai muun teknisen apuvälineen avulla. Kokous voidaan myös pitää kokonaan ilman kokouspaikkaa hallituksen niin päättäessä.</w:t>
      </w:r>
    </w:p>
    <w:p w14:paraId="23691717" w14:textId="77777777" w:rsidR="006813CC" w:rsidRPr="006813CC" w:rsidRDefault="006813CC" w:rsidP="006813CC">
      <w:pPr>
        <w:pStyle w:val="Default"/>
        <w:spacing w:after="120"/>
        <w:rPr>
          <w:rFonts w:asciiTheme="minorHAnsi" w:hAnsiTheme="minorHAnsi" w:cstheme="minorHAnsi"/>
          <w:b/>
          <w:bCs/>
        </w:rPr>
      </w:pPr>
      <w:r w:rsidRPr="006813CC">
        <w:rPr>
          <w:rFonts w:asciiTheme="minorHAnsi" w:hAnsiTheme="minorHAnsi" w:cstheme="minorHAnsi"/>
          <w:b/>
          <w:bCs/>
        </w:rPr>
        <w:lastRenderedPageBreak/>
        <w:t>Aloiteoikeus</w:t>
      </w:r>
    </w:p>
    <w:p w14:paraId="11A795BD"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t>Liiton varsinaisilla jäsenillä, hallituksella ja valtuuston jäsenillä on oikeus tehdä aloitteita valtuuston kokoukselle. Aloitteet on toimitettava liiton hallitukselle ennen valtuuston kokousta.</w:t>
      </w:r>
    </w:p>
    <w:p w14:paraId="652838F8" w14:textId="77777777" w:rsidR="006813CC" w:rsidRPr="006813CC" w:rsidRDefault="006813CC" w:rsidP="006813CC">
      <w:pPr>
        <w:pStyle w:val="Default"/>
        <w:spacing w:after="120"/>
        <w:rPr>
          <w:rFonts w:asciiTheme="minorHAnsi" w:hAnsiTheme="minorHAnsi" w:cstheme="minorHAnsi"/>
          <w:b/>
          <w:bCs/>
        </w:rPr>
      </w:pPr>
      <w:r w:rsidRPr="006813CC">
        <w:rPr>
          <w:rFonts w:asciiTheme="minorHAnsi" w:hAnsiTheme="minorHAnsi" w:cstheme="minorHAnsi"/>
          <w:b/>
          <w:bCs/>
        </w:rPr>
        <w:t>Läsnäolo- ja puheoikeus</w:t>
      </w:r>
    </w:p>
    <w:p w14:paraId="531E5C9B"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t>Hallituksen jäsenillä ja liiton henkilökunnalla on läsnäolo- ja puheoikeus valtuuston kokouksissa. Valtuusto voi myöntää läsnäolo- ja puheoikeuden muillekin henkilöille.</w:t>
      </w:r>
    </w:p>
    <w:p w14:paraId="4ED39055" w14:textId="77777777" w:rsidR="006813CC" w:rsidRPr="006813CC" w:rsidRDefault="006813CC" w:rsidP="006813CC">
      <w:pPr>
        <w:pStyle w:val="Default"/>
        <w:spacing w:after="120"/>
        <w:rPr>
          <w:rFonts w:asciiTheme="minorHAnsi" w:hAnsiTheme="minorHAnsi" w:cstheme="minorHAnsi"/>
          <w:b/>
          <w:bCs/>
        </w:rPr>
      </w:pPr>
      <w:r w:rsidRPr="006813CC">
        <w:rPr>
          <w:rFonts w:asciiTheme="minorHAnsi" w:hAnsiTheme="minorHAnsi" w:cstheme="minorHAnsi"/>
          <w:b/>
          <w:bCs/>
        </w:rPr>
        <w:t>Kokouskutsu</w:t>
      </w:r>
    </w:p>
    <w:p w14:paraId="2554E78B"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t>Valtuuston puheenjohtajan on huolehdittava siitä, että kokouskutsu lähetetään postitse tai tietoliikenneyhteyttä tai muuta teknistä apuvälinettä käyttäen valtuuston jäsenille vähintään kaksi (2) viikkoa ennen kokousta. Kokouskutsu lähetetään jäsenen ilmoittamaan yhteystietoon.</w:t>
      </w:r>
    </w:p>
    <w:p w14:paraId="45439118"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t>Kutsu järjestäytymiskokoukseen julkaistaan vain liiton ilmoituslehdessä ja/tai www-sivuilla. Henkilökohtaista kutsua ei lähetetä.</w:t>
      </w:r>
    </w:p>
    <w:p w14:paraId="4C221824" w14:textId="77777777" w:rsidR="006813CC" w:rsidRPr="006813CC" w:rsidRDefault="006813CC" w:rsidP="006813CC">
      <w:pPr>
        <w:pStyle w:val="Default"/>
        <w:spacing w:after="120"/>
        <w:rPr>
          <w:rFonts w:asciiTheme="minorHAnsi" w:hAnsiTheme="minorHAnsi" w:cstheme="minorHAnsi"/>
          <w:b/>
          <w:bCs/>
        </w:rPr>
      </w:pPr>
      <w:r w:rsidRPr="006813CC">
        <w:rPr>
          <w:rFonts w:asciiTheme="minorHAnsi" w:hAnsiTheme="minorHAnsi" w:cstheme="minorHAnsi"/>
          <w:b/>
          <w:bCs/>
        </w:rPr>
        <w:t>Varsinaiset kokoukset</w:t>
      </w:r>
    </w:p>
    <w:p w14:paraId="5304EF6C"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t>Valtuustolla on joka vuosi kaksi (2) varsinaista kokousta, kevätkokous maalis–huhtikuussa ja syyskokous syys–lokakuussa.</w:t>
      </w:r>
    </w:p>
    <w:p w14:paraId="7F61F3F9"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t>Valtuuston järjestäytymiskokous järjestetään välittömästi valinnan suorittaneen liittokokouksen jälkeen.</w:t>
      </w:r>
    </w:p>
    <w:p w14:paraId="6BD98D51" w14:textId="77777777" w:rsidR="006813CC" w:rsidRPr="006813CC" w:rsidRDefault="006813CC" w:rsidP="006813CC">
      <w:pPr>
        <w:pStyle w:val="Default"/>
        <w:spacing w:after="120"/>
        <w:rPr>
          <w:rFonts w:asciiTheme="minorHAnsi" w:hAnsiTheme="minorHAnsi" w:cstheme="minorHAnsi"/>
          <w:b/>
          <w:bCs/>
        </w:rPr>
      </w:pPr>
      <w:r w:rsidRPr="006813CC">
        <w:rPr>
          <w:rFonts w:asciiTheme="minorHAnsi" w:hAnsiTheme="minorHAnsi" w:cstheme="minorHAnsi"/>
          <w:b/>
          <w:bCs/>
        </w:rPr>
        <w:t>Valtuuston kevätkokouksessa</w:t>
      </w:r>
    </w:p>
    <w:p w14:paraId="140F51FE" w14:textId="77777777" w:rsidR="006813CC" w:rsidRPr="006813CC" w:rsidRDefault="006813CC" w:rsidP="006813CC">
      <w:pPr>
        <w:pStyle w:val="Default"/>
        <w:numPr>
          <w:ilvl w:val="0"/>
          <w:numId w:val="43"/>
        </w:numPr>
        <w:spacing w:after="120"/>
        <w:rPr>
          <w:rFonts w:asciiTheme="minorHAnsi" w:hAnsiTheme="minorHAnsi" w:cstheme="minorHAnsi"/>
        </w:rPr>
      </w:pPr>
      <w:r w:rsidRPr="006813CC">
        <w:rPr>
          <w:rFonts w:asciiTheme="minorHAnsi" w:hAnsiTheme="minorHAnsi" w:cstheme="minorHAnsi"/>
        </w:rPr>
        <w:t>käsitellään hallituksen laatima tilinpäätös ja vuosikertomus sekä tilintarkastajan lausunto</w:t>
      </w:r>
    </w:p>
    <w:p w14:paraId="2AC9309A" w14:textId="77777777" w:rsidR="006813CC" w:rsidRPr="006813CC" w:rsidRDefault="006813CC" w:rsidP="006813CC">
      <w:pPr>
        <w:pStyle w:val="Default"/>
        <w:numPr>
          <w:ilvl w:val="0"/>
          <w:numId w:val="43"/>
        </w:numPr>
        <w:spacing w:after="120"/>
        <w:rPr>
          <w:rFonts w:asciiTheme="minorHAnsi" w:hAnsiTheme="minorHAnsi" w:cstheme="minorHAnsi"/>
        </w:rPr>
      </w:pPr>
      <w:r w:rsidRPr="006813CC">
        <w:rPr>
          <w:rFonts w:asciiTheme="minorHAnsi" w:hAnsiTheme="minorHAnsi" w:cstheme="minorHAnsi"/>
        </w:rPr>
        <w:t>hyväksytään toimintakertomus</w:t>
      </w:r>
    </w:p>
    <w:p w14:paraId="035A47AF" w14:textId="77777777" w:rsidR="006813CC" w:rsidRPr="006813CC" w:rsidRDefault="006813CC" w:rsidP="006813CC">
      <w:pPr>
        <w:pStyle w:val="Default"/>
        <w:numPr>
          <w:ilvl w:val="0"/>
          <w:numId w:val="43"/>
        </w:numPr>
        <w:spacing w:after="120"/>
        <w:rPr>
          <w:rFonts w:asciiTheme="minorHAnsi" w:hAnsiTheme="minorHAnsi" w:cstheme="minorHAnsi"/>
        </w:rPr>
      </w:pPr>
      <w:r w:rsidRPr="006813CC">
        <w:rPr>
          <w:rFonts w:asciiTheme="minorHAnsi" w:hAnsiTheme="minorHAnsi" w:cstheme="minorHAnsi"/>
        </w:rPr>
        <w:t>päätetään tilinpäätöksen vahvistamisesta ja vastuuvapauden myöntämisestä</w:t>
      </w:r>
    </w:p>
    <w:p w14:paraId="397CBFD8" w14:textId="77777777" w:rsidR="006813CC" w:rsidRPr="006813CC" w:rsidRDefault="006813CC" w:rsidP="006813CC">
      <w:pPr>
        <w:pStyle w:val="Default"/>
        <w:numPr>
          <w:ilvl w:val="0"/>
          <w:numId w:val="43"/>
        </w:numPr>
        <w:spacing w:after="120"/>
        <w:rPr>
          <w:rFonts w:asciiTheme="minorHAnsi" w:hAnsiTheme="minorHAnsi" w:cstheme="minorHAnsi"/>
        </w:rPr>
      </w:pPr>
      <w:r w:rsidRPr="006813CC">
        <w:rPr>
          <w:rFonts w:asciiTheme="minorHAnsi" w:hAnsiTheme="minorHAnsi" w:cstheme="minorHAnsi"/>
        </w:rPr>
        <w:t>päätetään muista kokoukselle sääntömääräisessä ajassa esitetyistä asioista</w:t>
      </w:r>
    </w:p>
    <w:p w14:paraId="01D88EF3" w14:textId="77777777" w:rsidR="006813CC" w:rsidRPr="006813CC" w:rsidRDefault="006813CC" w:rsidP="006813CC">
      <w:pPr>
        <w:pStyle w:val="Default"/>
        <w:numPr>
          <w:ilvl w:val="0"/>
          <w:numId w:val="43"/>
        </w:numPr>
        <w:spacing w:after="120"/>
        <w:rPr>
          <w:rFonts w:asciiTheme="minorHAnsi" w:hAnsiTheme="minorHAnsi" w:cstheme="minorHAnsi"/>
        </w:rPr>
      </w:pPr>
      <w:r w:rsidRPr="006813CC">
        <w:rPr>
          <w:rFonts w:asciiTheme="minorHAnsi" w:hAnsiTheme="minorHAnsi" w:cstheme="minorHAnsi"/>
        </w:rPr>
        <w:t>käsitellään hallituksen esitykset liittokokoukselle.</w:t>
      </w:r>
    </w:p>
    <w:p w14:paraId="6BF0ACB5" w14:textId="77777777" w:rsidR="006813CC" w:rsidRPr="006813CC" w:rsidRDefault="006813CC" w:rsidP="006813CC">
      <w:pPr>
        <w:pStyle w:val="Default"/>
        <w:spacing w:after="120"/>
        <w:rPr>
          <w:rFonts w:asciiTheme="minorHAnsi" w:hAnsiTheme="minorHAnsi" w:cstheme="minorHAnsi"/>
          <w:b/>
          <w:bCs/>
        </w:rPr>
      </w:pPr>
      <w:r w:rsidRPr="006813CC">
        <w:rPr>
          <w:rFonts w:asciiTheme="minorHAnsi" w:hAnsiTheme="minorHAnsi" w:cstheme="minorHAnsi"/>
          <w:b/>
          <w:bCs/>
        </w:rPr>
        <w:t>Valtuuston syyskokouksessa</w:t>
      </w:r>
    </w:p>
    <w:p w14:paraId="0B1E90F3" w14:textId="77777777" w:rsidR="006813CC" w:rsidRPr="006813CC" w:rsidRDefault="006813CC" w:rsidP="006813CC">
      <w:pPr>
        <w:pStyle w:val="Default"/>
        <w:numPr>
          <w:ilvl w:val="0"/>
          <w:numId w:val="44"/>
        </w:numPr>
        <w:spacing w:after="120"/>
        <w:rPr>
          <w:rFonts w:asciiTheme="minorHAnsi" w:hAnsiTheme="minorHAnsi" w:cstheme="minorHAnsi"/>
        </w:rPr>
      </w:pPr>
      <w:r w:rsidRPr="006813CC">
        <w:rPr>
          <w:rFonts w:asciiTheme="minorHAnsi" w:hAnsiTheme="minorHAnsi" w:cstheme="minorHAnsi"/>
        </w:rPr>
        <w:t>hyväksytään liiton toimintasuunnitelma ja talousarvio seuraavaksi vuodeksi</w:t>
      </w:r>
    </w:p>
    <w:p w14:paraId="2EAB61C4" w14:textId="77777777" w:rsidR="006813CC" w:rsidRPr="006813CC" w:rsidRDefault="006813CC" w:rsidP="006813CC">
      <w:pPr>
        <w:pStyle w:val="Default"/>
        <w:numPr>
          <w:ilvl w:val="0"/>
          <w:numId w:val="44"/>
        </w:numPr>
        <w:spacing w:after="120"/>
        <w:rPr>
          <w:rFonts w:asciiTheme="minorHAnsi" w:hAnsiTheme="minorHAnsi" w:cstheme="minorHAnsi"/>
        </w:rPr>
      </w:pPr>
      <w:r w:rsidRPr="006813CC">
        <w:rPr>
          <w:rFonts w:asciiTheme="minorHAnsi" w:hAnsiTheme="minorHAnsi" w:cstheme="minorHAnsi"/>
        </w:rPr>
        <w:t>päätetään liiton varsinaisten jäsenten ja tukijäsenten jäsenmaksun suuruus seuraavaksi kalenterivuodeksi</w:t>
      </w:r>
    </w:p>
    <w:p w14:paraId="7FD26B79" w14:textId="77777777" w:rsidR="006813CC" w:rsidRPr="006813CC" w:rsidRDefault="006813CC" w:rsidP="006813CC">
      <w:pPr>
        <w:pStyle w:val="Default"/>
        <w:numPr>
          <w:ilvl w:val="0"/>
          <w:numId w:val="44"/>
        </w:numPr>
        <w:spacing w:after="120"/>
        <w:rPr>
          <w:rFonts w:asciiTheme="minorHAnsi" w:hAnsiTheme="minorHAnsi" w:cstheme="minorHAnsi"/>
        </w:rPr>
      </w:pPr>
      <w:r w:rsidRPr="006813CC">
        <w:rPr>
          <w:rFonts w:asciiTheme="minorHAnsi" w:hAnsiTheme="minorHAnsi" w:cstheme="minorHAnsi"/>
        </w:rPr>
        <w:t>nimetään liiton ilmoituslehdet liittokokouskaudelle</w:t>
      </w:r>
    </w:p>
    <w:p w14:paraId="467207E7" w14:textId="77777777" w:rsidR="006813CC" w:rsidRPr="006813CC" w:rsidRDefault="006813CC" w:rsidP="006813CC">
      <w:pPr>
        <w:pStyle w:val="Default"/>
        <w:numPr>
          <w:ilvl w:val="0"/>
          <w:numId w:val="44"/>
        </w:numPr>
        <w:spacing w:after="120"/>
        <w:rPr>
          <w:rFonts w:asciiTheme="minorHAnsi" w:hAnsiTheme="minorHAnsi" w:cstheme="minorHAnsi"/>
        </w:rPr>
      </w:pPr>
      <w:r w:rsidRPr="006813CC">
        <w:rPr>
          <w:rFonts w:asciiTheme="minorHAnsi" w:hAnsiTheme="minorHAnsi" w:cstheme="minorHAnsi"/>
        </w:rPr>
        <w:t>päätetään luottamushenkilöiden palkkioista liittokokouskaudelle</w:t>
      </w:r>
    </w:p>
    <w:p w14:paraId="1FA60801" w14:textId="77777777" w:rsidR="006813CC" w:rsidRPr="006813CC" w:rsidRDefault="006813CC" w:rsidP="006813CC">
      <w:pPr>
        <w:pStyle w:val="Default"/>
        <w:numPr>
          <w:ilvl w:val="0"/>
          <w:numId w:val="44"/>
        </w:numPr>
        <w:spacing w:after="120"/>
        <w:rPr>
          <w:rFonts w:asciiTheme="minorHAnsi" w:hAnsiTheme="minorHAnsi" w:cstheme="minorHAnsi"/>
        </w:rPr>
      </w:pPr>
      <w:r w:rsidRPr="006813CC">
        <w:rPr>
          <w:rFonts w:asciiTheme="minorHAnsi" w:hAnsiTheme="minorHAnsi" w:cstheme="minorHAnsi"/>
        </w:rPr>
        <w:t>valitaan tilintarkastusyhteisö tai yksi (1) tilintarkastaja ja yksi (1) varatilintarkastaja liittokokouskaudelle</w:t>
      </w:r>
    </w:p>
    <w:p w14:paraId="3F8DD519" w14:textId="77777777" w:rsidR="006813CC" w:rsidRPr="006813CC" w:rsidRDefault="006813CC" w:rsidP="006813CC">
      <w:pPr>
        <w:pStyle w:val="Default"/>
        <w:numPr>
          <w:ilvl w:val="0"/>
          <w:numId w:val="44"/>
        </w:numPr>
        <w:spacing w:after="120"/>
        <w:rPr>
          <w:rFonts w:asciiTheme="minorHAnsi" w:hAnsiTheme="minorHAnsi" w:cstheme="minorHAnsi"/>
        </w:rPr>
      </w:pPr>
      <w:r w:rsidRPr="006813CC">
        <w:rPr>
          <w:rFonts w:asciiTheme="minorHAnsi" w:hAnsiTheme="minorHAnsi" w:cstheme="minorHAnsi"/>
        </w:rPr>
        <w:t>päätetään muista kokoukselle sääntömääräisessä ajassa esitetyistä asioista</w:t>
      </w:r>
    </w:p>
    <w:p w14:paraId="3F34E58A" w14:textId="77777777" w:rsidR="006813CC" w:rsidRPr="006813CC" w:rsidRDefault="006813CC" w:rsidP="006813CC">
      <w:pPr>
        <w:pStyle w:val="Default"/>
        <w:numPr>
          <w:ilvl w:val="0"/>
          <w:numId w:val="44"/>
        </w:numPr>
        <w:spacing w:after="120"/>
        <w:rPr>
          <w:rFonts w:asciiTheme="minorHAnsi" w:hAnsiTheme="minorHAnsi" w:cstheme="minorHAnsi"/>
        </w:rPr>
      </w:pPr>
      <w:r w:rsidRPr="006813CC">
        <w:rPr>
          <w:rFonts w:asciiTheme="minorHAnsi" w:hAnsiTheme="minorHAnsi" w:cstheme="minorHAnsi"/>
        </w:rPr>
        <w:t>tehdään tarvittaessa esitys liittokokoukselle liiton järjestörakenteesta.</w:t>
      </w:r>
    </w:p>
    <w:p w14:paraId="6B56C795" w14:textId="77777777" w:rsidR="006813CC" w:rsidRPr="006813CC" w:rsidRDefault="006813CC" w:rsidP="006813CC">
      <w:pPr>
        <w:pStyle w:val="Default"/>
        <w:spacing w:after="120"/>
        <w:rPr>
          <w:rFonts w:asciiTheme="minorHAnsi" w:hAnsiTheme="minorHAnsi" w:cstheme="minorHAnsi"/>
          <w:b/>
          <w:bCs/>
        </w:rPr>
      </w:pPr>
      <w:r w:rsidRPr="006813CC">
        <w:rPr>
          <w:rFonts w:asciiTheme="minorHAnsi" w:hAnsiTheme="minorHAnsi" w:cstheme="minorHAnsi"/>
          <w:b/>
          <w:bCs/>
        </w:rPr>
        <w:t>Valtuuston järjestäytymiskokouksen tehtävänä on</w:t>
      </w:r>
    </w:p>
    <w:p w14:paraId="7B3380E8" w14:textId="77777777" w:rsidR="006813CC" w:rsidRPr="006813CC" w:rsidRDefault="006813CC" w:rsidP="006813CC">
      <w:pPr>
        <w:pStyle w:val="Default"/>
        <w:numPr>
          <w:ilvl w:val="0"/>
          <w:numId w:val="45"/>
        </w:numPr>
        <w:spacing w:after="120"/>
        <w:rPr>
          <w:rFonts w:asciiTheme="minorHAnsi" w:hAnsiTheme="minorHAnsi" w:cstheme="minorHAnsi"/>
        </w:rPr>
      </w:pPr>
      <w:r w:rsidRPr="006813CC">
        <w:rPr>
          <w:rFonts w:asciiTheme="minorHAnsi" w:hAnsiTheme="minorHAnsi" w:cstheme="minorHAnsi"/>
        </w:rPr>
        <w:t>valita valtuuston varapuheenjohtaja, jonka toimikausi alkaa heti ja kestää seuraavaan liittokokoukseen asti</w:t>
      </w:r>
    </w:p>
    <w:p w14:paraId="01E54623" w14:textId="77777777" w:rsidR="006813CC" w:rsidRPr="006813CC" w:rsidRDefault="006813CC" w:rsidP="006813CC">
      <w:pPr>
        <w:pStyle w:val="Default"/>
        <w:numPr>
          <w:ilvl w:val="0"/>
          <w:numId w:val="45"/>
        </w:numPr>
        <w:spacing w:after="120"/>
        <w:rPr>
          <w:rFonts w:asciiTheme="minorHAnsi" w:hAnsiTheme="minorHAnsi" w:cstheme="minorHAnsi"/>
        </w:rPr>
      </w:pPr>
      <w:r w:rsidRPr="006813CC">
        <w:rPr>
          <w:rFonts w:asciiTheme="minorHAnsi" w:hAnsiTheme="minorHAnsi" w:cstheme="minorHAnsi"/>
        </w:rPr>
        <w:t>valita hallitukseen kahdeksan (8) jäsentä ja heille henkilökohtaiset varajäsenet, joiden kaikkien toimikausi alkaa heti ja kestää seuraavaan liittokokoukseen.</w:t>
      </w:r>
    </w:p>
    <w:p w14:paraId="53C057F3" w14:textId="77777777" w:rsidR="006813CC" w:rsidRPr="006813CC" w:rsidRDefault="006813CC" w:rsidP="006813CC">
      <w:pPr>
        <w:pStyle w:val="Default"/>
        <w:spacing w:after="120"/>
        <w:rPr>
          <w:rFonts w:asciiTheme="minorHAnsi" w:hAnsiTheme="minorHAnsi" w:cstheme="minorHAnsi"/>
          <w:b/>
          <w:bCs/>
        </w:rPr>
      </w:pPr>
      <w:r w:rsidRPr="006813CC">
        <w:rPr>
          <w:rFonts w:asciiTheme="minorHAnsi" w:hAnsiTheme="minorHAnsi" w:cstheme="minorHAnsi"/>
          <w:b/>
          <w:bCs/>
        </w:rPr>
        <w:t>Ylimääräinen kokous</w:t>
      </w:r>
    </w:p>
    <w:p w14:paraId="14FAD7B4"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t>Ylimääräinen kokous on pidettävä, kun valtuusto tai hallitus niin päättää tai kun vähintään viisi (5) valtuuston jäsentä sitä kirjallisesti ilmoitetun asian käsittelyä varten hallitukselta vaatii.</w:t>
      </w:r>
    </w:p>
    <w:p w14:paraId="7631D760" w14:textId="77777777" w:rsidR="006813CC" w:rsidRPr="006813CC" w:rsidRDefault="006813CC" w:rsidP="006813CC">
      <w:pPr>
        <w:pStyle w:val="Default"/>
        <w:spacing w:after="120"/>
        <w:rPr>
          <w:rFonts w:asciiTheme="minorHAnsi" w:hAnsiTheme="minorHAnsi" w:cstheme="minorHAnsi"/>
          <w:b/>
          <w:bCs/>
        </w:rPr>
      </w:pPr>
      <w:r w:rsidRPr="006813CC">
        <w:rPr>
          <w:rFonts w:asciiTheme="minorHAnsi" w:hAnsiTheme="minorHAnsi" w:cstheme="minorHAnsi"/>
          <w:b/>
          <w:bCs/>
        </w:rPr>
        <w:t>Valtuuston vaalitoimikunta</w:t>
      </w:r>
    </w:p>
    <w:p w14:paraId="7120668C"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t xml:space="preserve">Liiton rekisteröidyt jäsenpiirit ja valtakunnalliset yhdistykset nimeävät kukin yhden (1) jäsenen ja yhden (1) varajäsenen </w:t>
      </w:r>
      <w:r w:rsidRPr="006813CC">
        <w:rPr>
          <w:rFonts w:asciiTheme="minorHAnsi" w:hAnsiTheme="minorHAnsi" w:cstheme="minorHAnsi"/>
        </w:rPr>
        <w:lastRenderedPageBreak/>
        <w:t>valtuuston vaalitoimikuntaan valtuustossa käsiteltäviä henkilövaaleja varten.</w:t>
      </w:r>
    </w:p>
    <w:p w14:paraId="030AFFA0"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t>Vaalitoimikunnan puheenjohtajana toimii valtuuston puheenjohtaja tai hänen määräämänsä valtuuston varapuheenjohtaja. Vaalitoimikunnan toimikausi on valtuuston toimikausi.</w:t>
      </w:r>
    </w:p>
    <w:p w14:paraId="57FD4CDA" w14:textId="77777777" w:rsidR="006813CC" w:rsidRPr="006813CC" w:rsidRDefault="006813CC" w:rsidP="006813CC">
      <w:pPr>
        <w:pStyle w:val="Default"/>
        <w:spacing w:after="120"/>
        <w:rPr>
          <w:rFonts w:asciiTheme="minorHAnsi" w:hAnsiTheme="minorHAnsi" w:cstheme="minorHAnsi"/>
          <w:b/>
          <w:bCs/>
        </w:rPr>
      </w:pPr>
      <w:r w:rsidRPr="006813CC">
        <w:rPr>
          <w:rFonts w:asciiTheme="minorHAnsi" w:hAnsiTheme="minorHAnsi" w:cstheme="minorHAnsi"/>
          <w:b/>
          <w:bCs/>
        </w:rPr>
        <w:t>14 Hallitus</w:t>
      </w:r>
    </w:p>
    <w:p w14:paraId="2B7A3C16" w14:textId="77777777" w:rsidR="006813CC" w:rsidRPr="006813CC" w:rsidRDefault="006813CC" w:rsidP="006813CC">
      <w:pPr>
        <w:pStyle w:val="Default"/>
        <w:spacing w:after="120"/>
        <w:rPr>
          <w:rFonts w:asciiTheme="minorHAnsi" w:hAnsiTheme="minorHAnsi" w:cstheme="minorHAnsi"/>
          <w:b/>
          <w:bCs/>
        </w:rPr>
      </w:pPr>
      <w:r w:rsidRPr="006813CC">
        <w:rPr>
          <w:rFonts w:asciiTheme="minorHAnsi" w:hAnsiTheme="minorHAnsi" w:cstheme="minorHAnsi"/>
          <w:b/>
          <w:bCs/>
        </w:rPr>
        <w:t>Jäsenet</w:t>
      </w:r>
    </w:p>
    <w:p w14:paraId="0B5FF043"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t>Hallitukseen kuuluu liittokokouksessa valitut liiton puheenjohtaja, kaksi (2) varapuheenjohtajaa sekä kahdeksan (8) liiton valtuuston järjestäytymiskokouksessa kolmeksi (3) vuodeksi kerrallaan valittua varsinaista jäsentä, joilla on henkilökohtaiset varajäsenet.</w:t>
      </w:r>
    </w:p>
    <w:p w14:paraId="7A90ECC3"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t>Jäsenen ollessa estyneenä saapumasta kokoukseen hänen tilalleen tulee hänen henkilökohtainen varajäsenensä.</w:t>
      </w:r>
    </w:p>
    <w:p w14:paraId="24D7FE69"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t>Hallituksen jäsen ja varajäsen ei voi samanaikaisesti olla valtuuston jäsen.</w:t>
      </w:r>
    </w:p>
    <w:p w14:paraId="0D47C881"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t>Puheenjohtajien ja hallituksen jäsenten ja varajäsenten toimiaika samassa tehtävässä yhtäjaksoisesti olla enintään kuusi (6) vuotta.</w:t>
      </w:r>
    </w:p>
    <w:p w14:paraId="15E3C5D9"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t>Hallitus voi nimetä itselleen työvaliokunnan ja asettaa toimikuntia ja työryhmiä erityistehtäviä varten.</w:t>
      </w:r>
    </w:p>
    <w:p w14:paraId="5E29C629" w14:textId="77777777" w:rsidR="006813CC" w:rsidRPr="006813CC" w:rsidRDefault="006813CC" w:rsidP="006813CC">
      <w:pPr>
        <w:pStyle w:val="Default"/>
        <w:spacing w:after="120"/>
        <w:rPr>
          <w:rFonts w:asciiTheme="minorHAnsi" w:hAnsiTheme="minorHAnsi" w:cstheme="minorHAnsi"/>
          <w:b/>
          <w:bCs/>
        </w:rPr>
      </w:pPr>
      <w:r w:rsidRPr="006813CC">
        <w:rPr>
          <w:rFonts w:asciiTheme="minorHAnsi" w:hAnsiTheme="minorHAnsi" w:cstheme="minorHAnsi"/>
          <w:b/>
          <w:bCs/>
        </w:rPr>
        <w:t>Kokoukset</w:t>
      </w:r>
    </w:p>
    <w:p w14:paraId="03A3F2CF"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t>Hallitus on kutsuttava koolle, kun puheenjohtaja katsoo sen tarpeelliseksi tai kun yli puolet hallituksen jäsenistä sitä vaatii.</w:t>
      </w:r>
    </w:p>
    <w:p w14:paraId="43A68F7E" w14:textId="77777777" w:rsidR="006813CC" w:rsidRPr="006813CC" w:rsidRDefault="006813CC" w:rsidP="006813CC">
      <w:pPr>
        <w:pStyle w:val="Default"/>
        <w:spacing w:after="120"/>
        <w:rPr>
          <w:rFonts w:asciiTheme="minorHAnsi" w:hAnsiTheme="minorHAnsi" w:cstheme="minorHAnsi"/>
          <w:b/>
          <w:bCs/>
        </w:rPr>
      </w:pPr>
      <w:r w:rsidRPr="006813CC">
        <w:rPr>
          <w:rFonts w:asciiTheme="minorHAnsi" w:hAnsiTheme="minorHAnsi" w:cstheme="minorHAnsi"/>
          <w:b/>
          <w:bCs/>
        </w:rPr>
        <w:t>Päätöksenteko</w:t>
      </w:r>
    </w:p>
    <w:p w14:paraId="67DBB9A0"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t>Hallitus on päätösvaltainen, kun vähintään kuusi (6) hallituksen jäsentä on läsnä, puheenjohtaja tai jompikumpi varapuheenjohtaja mukaan luettuna.</w:t>
      </w:r>
    </w:p>
    <w:p w14:paraId="736D1BB1"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t>Kokoukseen voi osallistua hallituksen niin päättäessä myös tietoliikenneyhteyden tai muun teknisen apuvälineen avulla. Kokous voidaan myös pitää kokonaan ilman kokouspaikkaa hallituksen niin päättäessä.</w:t>
      </w:r>
    </w:p>
    <w:p w14:paraId="3BCC5D12" w14:textId="77777777" w:rsidR="006813CC" w:rsidRPr="006813CC" w:rsidRDefault="006813CC" w:rsidP="006813CC">
      <w:pPr>
        <w:pStyle w:val="Default"/>
        <w:spacing w:after="120"/>
        <w:rPr>
          <w:rFonts w:asciiTheme="minorHAnsi" w:hAnsiTheme="minorHAnsi" w:cstheme="minorHAnsi"/>
          <w:b/>
          <w:bCs/>
        </w:rPr>
      </w:pPr>
      <w:r w:rsidRPr="006813CC">
        <w:rPr>
          <w:rFonts w:asciiTheme="minorHAnsi" w:hAnsiTheme="minorHAnsi" w:cstheme="minorHAnsi"/>
          <w:b/>
          <w:bCs/>
        </w:rPr>
        <w:t>Läsnäolo- ja puheoikeus</w:t>
      </w:r>
    </w:p>
    <w:p w14:paraId="2A1B5A7A"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t>Hallituksen kokouksissa on läsnäolo- ja puheoikeus valtuuston puheenjohtajalla, toiminnanjohtajalla ja se voidaan myöntää myös muille henkilöille.</w:t>
      </w:r>
    </w:p>
    <w:p w14:paraId="766AB31D" w14:textId="77777777" w:rsidR="006813CC" w:rsidRPr="006813CC" w:rsidRDefault="006813CC" w:rsidP="006813CC">
      <w:pPr>
        <w:pStyle w:val="Default"/>
        <w:spacing w:after="120"/>
        <w:rPr>
          <w:rFonts w:asciiTheme="minorHAnsi" w:hAnsiTheme="minorHAnsi" w:cstheme="minorHAnsi"/>
          <w:b/>
          <w:bCs/>
        </w:rPr>
      </w:pPr>
      <w:r w:rsidRPr="006813CC">
        <w:rPr>
          <w:rFonts w:asciiTheme="minorHAnsi" w:hAnsiTheme="minorHAnsi" w:cstheme="minorHAnsi"/>
          <w:b/>
          <w:bCs/>
        </w:rPr>
        <w:t>Kokouskutsu</w:t>
      </w:r>
    </w:p>
    <w:p w14:paraId="76665399"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t>Kokouskutsu on lähetettävä hallituksen jäsenille ja muille läsnäoloon oikeutetuille postitse tai tietoliikenneyhteyttä tai muuta teknistä apuvälinettä käyttäen vähintään yksi (1) viikko ennen kokousta. Hallitus voidaan kutsua käsittelemään kiireellisiä asioita ilman määräaikaa.</w:t>
      </w:r>
    </w:p>
    <w:p w14:paraId="4EA1FC5B" w14:textId="77777777" w:rsidR="006813CC" w:rsidRPr="006813CC" w:rsidRDefault="006813CC" w:rsidP="006813CC">
      <w:pPr>
        <w:pStyle w:val="Default"/>
        <w:spacing w:after="120"/>
        <w:rPr>
          <w:rFonts w:asciiTheme="minorHAnsi" w:hAnsiTheme="minorHAnsi" w:cstheme="minorHAnsi"/>
          <w:b/>
          <w:bCs/>
        </w:rPr>
      </w:pPr>
      <w:r w:rsidRPr="006813CC">
        <w:rPr>
          <w:rFonts w:asciiTheme="minorHAnsi" w:hAnsiTheme="minorHAnsi" w:cstheme="minorHAnsi"/>
          <w:b/>
          <w:bCs/>
        </w:rPr>
        <w:t>Hallituksen tehtävät</w:t>
      </w:r>
    </w:p>
    <w:p w14:paraId="375B1EED"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t>Hallituksen tehtävänä on sen lisäksi, mitä nämä säännöt muuten määräävät:</w:t>
      </w:r>
    </w:p>
    <w:p w14:paraId="3DBE4B35" w14:textId="77777777" w:rsidR="006813CC" w:rsidRPr="006813CC" w:rsidRDefault="006813CC" w:rsidP="006813CC">
      <w:pPr>
        <w:pStyle w:val="Default"/>
        <w:numPr>
          <w:ilvl w:val="0"/>
          <w:numId w:val="46"/>
        </w:numPr>
        <w:spacing w:after="120"/>
        <w:rPr>
          <w:rFonts w:asciiTheme="minorHAnsi" w:hAnsiTheme="minorHAnsi" w:cstheme="minorHAnsi"/>
        </w:rPr>
      </w:pPr>
      <w:r w:rsidRPr="006813CC">
        <w:rPr>
          <w:rFonts w:asciiTheme="minorHAnsi" w:hAnsiTheme="minorHAnsi" w:cstheme="minorHAnsi"/>
        </w:rPr>
        <w:t>panna täytäntöön liittokokouksen ja valtuuston päätökset ja ohjata toimintaa niiden mukaisesti</w:t>
      </w:r>
    </w:p>
    <w:p w14:paraId="4857F351" w14:textId="77777777" w:rsidR="006813CC" w:rsidRPr="006813CC" w:rsidRDefault="006813CC" w:rsidP="006813CC">
      <w:pPr>
        <w:pStyle w:val="Default"/>
        <w:numPr>
          <w:ilvl w:val="0"/>
          <w:numId w:val="46"/>
        </w:numPr>
        <w:spacing w:after="120"/>
        <w:rPr>
          <w:rFonts w:asciiTheme="minorHAnsi" w:hAnsiTheme="minorHAnsi" w:cstheme="minorHAnsi"/>
        </w:rPr>
      </w:pPr>
      <w:r w:rsidRPr="006813CC">
        <w:rPr>
          <w:rFonts w:asciiTheme="minorHAnsi" w:hAnsiTheme="minorHAnsi" w:cstheme="minorHAnsi"/>
        </w:rPr>
        <w:t>huolehtia varojen hankinnasta ja omaisuuden hoidosta ja myynnistä</w:t>
      </w:r>
    </w:p>
    <w:p w14:paraId="711E33B4" w14:textId="77777777" w:rsidR="006813CC" w:rsidRPr="006813CC" w:rsidRDefault="006813CC" w:rsidP="006813CC">
      <w:pPr>
        <w:pStyle w:val="Default"/>
        <w:numPr>
          <w:ilvl w:val="0"/>
          <w:numId w:val="46"/>
        </w:numPr>
        <w:spacing w:after="120"/>
        <w:rPr>
          <w:rFonts w:asciiTheme="minorHAnsi" w:hAnsiTheme="minorHAnsi" w:cstheme="minorHAnsi"/>
        </w:rPr>
      </w:pPr>
      <w:r w:rsidRPr="006813CC">
        <w:rPr>
          <w:rFonts w:asciiTheme="minorHAnsi" w:hAnsiTheme="minorHAnsi" w:cstheme="minorHAnsi"/>
        </w:rPr>
        <w:t>tehdä aloitteita liiton toiminnan kehittämiseksi</w:t>
      </w:r>
    </w:p>
    <w:p w14:paraId="2EB272F5" w14:textId="77777777" w:rsidR="006813CC" w:rsidRPr="006813CC" w:rsidRDefault="006813CC" w:rsidP="006813CC">
      <w:pPr>
        <w:pStyle w:val="Default"/>
        <w:numPr>
          <w:ilvl w:val="0"/>
          <w:numId w:val="46"/>
        </w:numPr>
        <w:spacing w:after="120"/>
        <w:rPr>
          <w:rFonts w:asciiTheme="minorHAnsi" w:hAnsiTheme="minorHAnsi" w:cstheme="minorHAnsi"/>
        </w:rPr>
      </w:pPr>
      <w:r w:rsidRPr="006813CC">
        <w:rPr>
          <w:rFonts w:asciiTheme="minorHAnsi" w:hAnsiTheme="minorHAnsi" w:cstheme="minorHAnsi"/>
        </w:rPr>
        <w:t>tukea piirijärjestöjen ja paikallisyhdistysten toimintaa</w:t>
      </w:r>
    </w:p>
    <w:p w14:paraId="0EF0F082" w14:textId="77777777" w:rsidR="006813CC" w:rsidRPr="006813CC" w:rsidRDefault="006813CC" w:rsidP="006813CC">
      <w:pPr>
        <w:pStyle w:val="Default"/>
        <w:numPr>
          <w:ilvl w:val="0"/>
          <w:numId w:val="46"/>
        </w:numPr>
        <w:spacing w:after="120"/>
        <w:rPr>
          <w:rFonts w:asciiTheme="minorHAnsi" w:hAnsiTheme="minorHAnsi" w:cstheme="minorHAnsi"/>
        </w:rPr>
      </w:pPr>
      <w:r w:rsidRPr="006813CC">
        <w:rPr>
          <w:rFonts w:asciiTheme="minorHAnsi" w:hAnsiTheme="minorHAnsi" w:cstheme="minorHAnsi"/>
        </w:rPr>
        <w:t>päättää liiton toimiston kokoonpanosta ja tehtävänimikkeistä</w:t>
      </w:r>
    </w:p>
    <w:p w14:paraId="4C4753FD" w14:textId="77777777" w:rsidR="006813CC" w:rsidRPr="006813CC" w:rsidRDefault="006813CC" w:rsidP="006813CC">
      <w:pPr>
        <w:pStyle w:val="Default"/>
        <w:numPr>
          <w:ilvl w:val="0"/>
          <w:numId w:val="46"/>
        </w:numPr>
        <w:spacing w:after="120"/>
        <w:rPr>
          <w:rFonts w:asciiTheme="minorHAnsi" w:hAnsiTheme="minorHAnsi" w:cstheme="minorHAnsi"/>
        </w:rPr>
      </w:pPr>
      <w:r w:rsidRPr="006813CC">
        <w:rPr>
          <w:rFonts w:asciiTheme="minorHAnsi" w:hAnsiTheme="minorHAnsi" w:cstheme="minorHAnsi"/>
        </w:rPr>
        <w:t>valita ja vapauttaa toiminnanjohtaja ja hänen sijaisensa tehtävästään</w:t>
      </w:r>
    </w:p>
    <w:p w14:paraId="676DE38E" w14:textId="77777777" w:rsidR="006813CC" w:rsidRPr="006813CC" w:rsidRDefault="006813CC" w:rsidP="006813CC">
      <w:pPr>
        <w:pStyle w:val="Default"/>
        <w:numPr>
          <w:ilvl w:val="0"/>
          <w:numId w:val="46"/>
        </w:numPr>
        <w:spacing w:after="120"/>
        <w:rPr>
          <w:rFonts w:asciiTheme="minorHAnsi" w:hAnsiTheme="minorHAnsi" w:cstheme="minorHAnsi"/>
        </w:rPr>
      </w:pPr>
      <w:r w:rsidRPr="006813CC">
        <w:rPr>
          <w:rFonts w:asciiTheme="minorHAnsi" w:hAnsiTheme="minorHAnsi" w:cstheme="minorHAnsi"/>
        </w:rPr>
        <w:t>päättää hallinto- ja taloussäännöstä</w:t>
      </w:r>
    </w:p>
    <w:p w14:paraId="7DBFA5D5" w14:textId="77777777" w:rsidR="006813CC" w:rsidRPr="006813CC" w:rsidRDefault="006813CC" w:rsidP="006813CC">
      <w:pPr>
        <w:pStyle w:val="Default"/>
        <w:numPr>
          <w:ilvl w:val="0"/>
          <w:numId w:val="46"/>
        </w:numPr>
        <w:spacing w:after="120"/>
        <w:rPr>
          <w:rFonts w:asciiTheme="minorHAnsi" w:hAnsiTheme="minorHAnsi" w:cstheme="minorHAnsi"/>
        </w:rPr>
      </w:pPr>
      <w:r w:rsidRPr="006813CC">
        <w:rPr>
          <w:rFonts w:asciiTheme="minorHAnsi" w:hAnsiTheme="minorHAnsi" w:cstheme="minorHAnsi"/>
        </w:rPr>
        <w:t>seurata yhteiskuntapolitiikkaa ja tehdä sitä koskevia ehdotuksia</w:t>
      </w:r>
    </w:p>
    <w:p w14:paraId="3C49E81F" w14:textId="77777777" w:rsidR="006813CC" w:rsidRPr="006813CC" w:rsidRDefault="006813CC" w:rsidP="006813CC">
      <w:pPr>
        <w:pStyle w:val="Default"/>
        <w:numPr>
          <w:ilvl w:val="0"/>
          <w:numId w:val="46"/>
        </w:numPr>
        <w:spacing w:after="120"/>
        <w:rPr>
          <w:rFonts w:asciiTheme="minorHAnsi" w:hAnsiTheme="minorHAnsi" w:cstheme="minorHAnsi"/>
        </w:rPr>
      </w:pPr>
      <w:r w:rsidRPr="006813CC">
        <w:rPr>
          <w:rFonts w:asciiTheme="minorHAnsi" w:hAnsiTheme="minorHAnsi" w:cstheme="minorHAnsi"/>
        </w:rPr>
        <w:t>pitää yhteyttä eläkeläis- ja sosiaalipoliittisiin ym. järjestöihin</w:t>
      </w:r>
    </w:p>
    <w:p w14:paraId="7A5ABDF5" w14:textId="77777777" w:rsidR="006813CC" w:rsidRPr="006813CC" w:rsidRDefault="006813CC" w:rsidP="006813CC">
      <w:pPr>
        <w:pStyle w:val="Default"/>
        <w:numPr>
          <w:ilvl w:val="0"/>
          <w:numId w:val="46"/>
        </w:numPr>
        <w:spacing w:after="120"/>
        <w:rPr>
          <w:rFonts w:asciiTheme="minorHAnsi" w:hAnsiTheme="minorHAnsi" w:cstheme="minorHAnsi"/>
        </w:rPr>
      </w:pPr>
      <w:r w:rsidRPr="006813CC">
        <w:rPr>
          <w:rFonts w:asciiTheme="minorHAnsi" w:hAnsiTheme="minorHAnsi" w:cstheme="minorHAnsi"/>
        </w:rPr>
        <w:t>päättää liiton jäsenyyksistä eri yhteisöissä ja valita liiton edustajat niihin</w:t>
      </w:r>
    </w:p>
    <w:p w14:paraId="063651E6" w14:textId="77777777" w:rsidR="006813CC" w:rsidRPr="006813CC" w:rsidRDefault="006813CC" w:rsidP="006813CC">
      <w:pPr>
        <w:pStyle w:val="Default"/>
        <w:numPr>
          <w:ilvl w:val="0"/>
          <w:numId w:val="46"/>
        </w:numPr>
        <w:spacing w:after="120"/>
        <w:rPr>
          <w:rFonts w:asciiTheme="minorHAnsi" w:hAnsiTheme="minorHAnsi" w:cstheme="minorHAnsi"/>
        </w:rPr>
      </w:pPr>
      <w:r w:rsidRPr="006813CC">
        <w:rPr>
          <w:rFonts w:asciiTheme="minorHAnsi" w:hAnsiTheme="minorHAnsi" w:cstheme="minorHAnsi"/>
        </w:rPr>
        <w:t>päättää liiton edustuksista muissa yhteistyöjärjestöissä, viranomaiselimissä ja piirikokouksissa</w:t>
      </w:r>
    </w:p>
    <w:p w14:paraId="6CF09BA0" w14:textId="77777777" w:rsidR="006813CC" w:rsidRPr="006813CC" w:rsidRDefault="006813CC" w:rsidP="006813CC">
      <w:pPr>
        <w:pStyle w:val="Default"/>
        <w:numPr>
          <w:ilvl w:val="0"/>
          <w:numId w:val="46"/>
        </w:numPr>
        <w:spacing w:after="120"/>
        <w:rPr>
          <w:rFonts w:asciiTheme="minorHAnsi" w:hAnsiTheme="minorHAnsi" w:cstheme="minorHAnsi"/>
        </w:rPr>
      </w:pPr>
      <w:r w:rsidRPr="006813CC">
        <w:rPr>
          <w:rFonts w:asciiTheme="minorHAnsi" w:hAnsiTheme="minorHAnsi" w:cstheme="minorHAnsi"/>
        </w:rPr>
        <w:lastRenderedPageBreak/>
        <w:t>valmistella valtuustolle ja edelleen liittokokoukselle esitys järjestörakenteesta</w:t>
      </w:r>
    </w:p>
    <w:p w14:paraId="658F365E" w14:textId="77777777" w:rsidR="006813CC" w:rsidRPr="006813CC" w:rsidRDefault="006813CC" w:rsidP="006813CC">
      <w:pPr>
        <w:pStyle w:val="Default"/>
        <w:numPr>
          <w:ilvl w:val="0"/>
          <w:numId w:val="46"/>
        </w:numPr>
        <w:spacing w:after="120"/>
        <w:rPr>
          <w:rFonts w:asciiTheme="minorHAnsi" w:hAnsiTheme="minorHAnsi" w:cstheme="minorHAnsi"/>
        </w:rPr>
      </w:pPr>
      <w:r w:rsidRPr="006813CC">
        <w:rPr>
          <w:rFonts w:asciiTheme="minorHAnsi" w:hAnsiTheme="minorHAnsi" w:cstheme="minorHAnsi"/>
        </w:rPr>
        <w:t>hallitus voi delegoida tehtäviä perustamilleen toimielimille ja liiton toimihenkilöille hallinto- ja taloussäännön mukaisesti.</w:t>
      </w:r>
    </w:p>
    <w:p w14:paraId="4225AE0F"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t>Toimielinten tehtävät määritellään hallinto- ja taloussäännössä.</w:t>
      </w:r>
    </w:p>
    <w:p w14:paraId="3A933D3B" w14:textId="77777777" w:rsidR="006813CC" w:rsidRPr="006813CC" w:rsidRDefault="006813CC" w:rsidP="006813CC">
      <w:pPr>
        <w:pStyle w:val="Default"/>
        <w:spacing w:after="120"/>
        <w:rPr>
          <w:rFonts w:asciiTheme="minorHAnsi" w:hAnsiTheme="minorHAnsi" w:cstheme="minorHAnsi"/>
          <w:b/>
          <w:bCs/>
        </w:rPr>
      </w:pPr>
      <w:r w:rsidRPr="006813CC">
        <w:rPr>
          <w:rFonts w:asciiTheme="minorHAnsi" w:hAnsiTheme="minorHAnsi" w:cstheme="minorHAnsi"/>
          <w:b/>
          <w:bCs/>
        </w:rPr>
        <w:t>15 Nimen kirjoittaminen</w:t>
      </w:r>
    </w:p>
    <w:p w14:paraId="3DA0DAB9"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t>Liiton nimen kirjoittaa hallituksen puheenjohtaja tai toiminnanjohtaja yksin, varapuheenjohtajat tai hallituksen oikeuttama henkilö, kaksi yhdessä. Hallitus voi myöntää nimenkirjoitusoikeuden myös päättämälleen toimihenkilölle.</w:t>
      </w:r>
    </w:p>
    <w:p w14:paraId="5EF3C053" w14:textId="77777777" w:rsidR="006813CC" w:rsidRPr="006813CC" w:rsidRDefault="006813CC" w:rsidP="006813CC">
      <w:pPr>
        <w:pStyle w:val="Default"/>
        <w:spacing w:after="120"/>
        <w:rPr>
          <w:rFonts w:asciiTheme="minorHAnsi" w:hAnsiTheme="minorHAnsi" w:cstheme="minorHAnsi"/>
          <w:b/>
          <w:bCs/>
        </w:rPr>
      </w:pPr>
      <w:r w:rsidRPr="006813CC">
        <w:rPr>
          <w:rFonts w:asciiTheme="minorHAnsi" w:hAnsiTheme="minorHAnsi" w:cstheme="minorHAnsi"/>
          <w:b/>
          <w:bCs/>
        </w:rPr>
        <w:t>16 Toiminta- ja tilikausi</w:t>
      </w:r>
    </w:p>
    <w:p w14:paraId="4826172E"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t>Liiton toiminta- ja tilikausi on kalenterivuosi. Tilinpäätös ja hallituksen vuosikertomus on jätettävä tilintarkastajalle viimeistään yksi (1) kuukausi ennen valtuuston kevätkokousta ja ne on palautettava hallitukselle vähintään kaksi (2) viikkoa ennen valtuuston kevätkokousta.</w:t>
      </w:r>
    </w:p>
    <w:p w14:paraId="7854102E" w14:textId="77777777" w:rsidR="006813CC" w:rsidRPr="006813CC" w:rsidRDefault="006813CC" w:rsidP="006813CC">
      <w:pPr>
        <w:pStyle w:val="Default"/>
        <w:spacing w:after="120"/>
        <w:rPr>
          <w:rFonts w:asciiTheme="minorHAnsi" w:hAnsiTheme="minorHAnsi" w:cstheme="minorHAnsi"/>
          <w:b/>
          <w:bCs/>
        </w:rPr>
      </w:pPr>
      <w:r w:rsidRPr="006813CC">
        <w:rPr>
          <w:rFonts w:asciiTheme="minorHAnsi" w:hAnsiTheme="minorHAnsi" w:cstheme="minorHAnsi"/>
          <w:b/>
          <w:bCs/>
        </w:rPr>
        <w:t>17 Liittoäänestys</w:t>
      </w:r>
    </w:p>
    <w:p w14:paraId="4BFDB80F"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t>Hallitus voi päättää sähköisen, neuvoa-antavan liittoäänestyksen käynnistämisestä painavassa ja tärkeässä asiassa.</w:t>
      </w:r>
    </w:p>
    <w:p w14:paraId="5F8B0152"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t>Liittoäänestyksessä on liiton varsinaisilla jäsenillä (paikallisyhdistysten, piirijärjestöjen ja valtakunnallisten rekisteröityjen yhdistysten edustajilla) käytettävissä yhtä monta ääntä kuin jäsenellä on oikeus nimetä liittokokousedustajia.</w:t>
      </w:r>
    </w:p>
    <w:p w14:paraId="72BE99E0"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t>Liittoäänestys ei voi koskea yhdistyslain 23 § 1 momentissa (kokouksessa päätettävät asiat) mainittua asiaa.</w:t>
      </w:r>
    </w:p>
    <w:p w14:paraId="15222695" w14:textId="77777777" w:rsidR="006813CC" w:rsidRPr="006813CC" w:rsidRDefault="006813CC" w:rsidP="006813CC">
      <w:pPr>
        <w:pStyle w:val="Default"/>
        <w:spacing w:after="120"/>
        <w:rPr>
          <w:rFonts w:asciiTheme="minorHAnsi" w:hAnsiTheme="minorHAnsi" w:cstheme="minorHAnsi"/>
          <w:b/>
          <w:bCs/>
        </w:rPr>
      </w:pPr>
      <w:r w:rsidRPr="006813CC">
        <w:rPr>
          <w:rFonts w:asciiTheme="minorHAnsi" w:hAnsiTheme="minorHAnsi" w:cstheme="minorHAnsi"/>
          <w:b/>
          <w:bCs/>
        </w:rPr>
        <w:t>18 Eroaminen ja erottaminen</w:t>
      </w:r>
    </w:p>
    <w:p w14:paraId="5A2ECD83"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t>Jäsen, joka haluaa erota liitosta, on ilmoitettava siitä yhdistyslain määräämällä tavalla. Piirijäsenen erotessa ero tulee voimaan vuoden päästä ja paikallisyhdistyksen erotessa puolen vuoden päästä ilmoituksesta.</w:t>
      </w:r>
    </w:p>
    <w:p w14:paraId="508EFAF2"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t>Hallitus voi katsoa jäsenen eronneeksi liitosta, mikäli jäsen on jättänyt jäsenmaksun maksamatta yhtä vuotta pidemmältä ajalta. Jäsen voidaan erottaa yhdistyslaissa mainituin edellytyksin.</w:t>
      </w:r>
    </w:p>
    <w:p w14:paraId="183E0662" w14:textId="77777777" w:rsidR="006813CC" w:rsidRPr="006813CC" w:rsidRDefault="006813CC" w:rsidP="006813CC">
      <w:pPr>
        <w:pStyle w:val="Default"/>
        <w:spacing w:after="120"/>
        <w:rPr>
          <w:rFonts w:asciiTheme="minorHAnsi" w:hAnsiTheme="minorHAnsi" w:cstheme="minorHAnsi"/>
          <w:b/>
          <w:bCs/>
        </w:rPr>
      </w:pPr>
      <w:r w:rsidRPr="006813CC">
        <w:rPr>
          <w:rFonts w:asciiTheme="minorHAnsi" w:hAnsiTheme="minorHAnsi" w:cstheme="minorHAnsi"/>
          <w:b/>
          <w:bCs/>
        </w:rPr>
        <w:t>19 Sääntöjen muuttaminen</w:t>
      </w:r>
    </w:p>
    <w:p w14:paraId="1E87A9BB"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t>Liiton sääntöjen muuttamisesta päättää liittokokous vähintään kahden kolmasosan (2/3) enemmistöllä annetuista äänistä.</w:t>
      </w:r>
    </w:p>
    <w:p w14:paraId="55873363" w14:textId="77777777" w:rsidR="006813CC" w:rsidRPr="006813CC" w:rsidRDefault="006813CC" w:rsidP="006813CC">
      <w:pPr>
        <w:pStyle w:val="Default"/>
        <w:spacing w:after="120"/>
        <w:rPr>
          <w:rFonts w:asciiTheme="minorHAnsi" w:hAnsiTheme="minorHAnsi" w:cstheme="minorHAnsi"/>
          <w:b/>
          <w:bCs/>
        </w:rPr>
      </w:pPr>
      <w:r w:rsidRPr="006813CC">
        <w:rPr>
          <w:rFonts w:asciiTheme="minorHAnsi" w:hAnsiTheme="minorHAnsi" w:cstheme="minorHAnsi"/>
          <w:b/>
          <w:bCs/>
        </w:rPr>
        <w:t>20 Liiton purkaminen</w:t>
      </w:r>
    </w:p>
    <w:p w14:paraId="3ECB4F9B"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t>Liiton purkamisesta päättää liittokokous edellyttäen, että sitä kannattaa viiden kuudesosan (5/6) enemmistö annetuista äänistä. Purkautumispäätös on voimaan tullakseen vahvistettava toisessa aikaisintaan neljän (4) viikon kuluttua pidettävässä, sitä varten ilmoitetussa liittokokouksessa, vähintään kahden kolmasosan (2/3) enemmistöllä annetuista äänistä.</w:t>
      </w:r>
    </w:p>
    <w:p w14:paraId="187C4E06" w14:textId="77777777" w:rsidR="006813CC" w:rsidRDefault="006813CC" w:rsidP="006813CC">
      <w:pPr>
        <w:pStyle w:val="Default"/>
        <w:spacing w:after="120"/>
        <w:rPr>
          <w:rFonts w:asciiTheme="minorHAnsi" w:hAnsiTheme="minorHAnsi" w:cstheme="minorHAnsi"/>
        </w:rPr>
        <w:sectPr w:rsidR="006813CC" w:rsidSect="006813CC">
          <w:type w:val="continuous"/>
          <w:pgSz w:w="11900" w:h="16840" w:code="9"/>
          <w:pgMar w:top="1417" w:right="1134" w:bottom="1417" w:left="1134" w:header="680" w:footer="709" w:gutter="0"/>
          <w:cols w:num="2" w:space="708"/>
          <w:titlePg/>
          <w:docGrid w:linePitch="360"/>
        </w:sectPr>
      </w:pPr>
      <w:r w:rsidRPr="006813CC">
        <w:rPr>
          <w:rFonts w:asciiTheme="minorHAnsi" w:hAnsiTheme="minorHAnsi" w:cstheme="minorHAnsi"/>
        </w:rPr>
        <w:t>Liiton purkautuessa sen jäljelle jääneet varat ja muu omaisuus on luovutettava johonkin Kansallinen senioriliitto ry:n päämäärää lähellä olevaan tarkoitukseen jälkimäisen purkautumisesta päättävän kokouksen määräämällä tavalla</w:t>
      </w:r>
    </w:p>
    <w:p w14:paraId="18B9C3B4" w14:textId="77777777" w:rsidR="006813CC" w:rsidRPr="006813CC" w:rsidRDefault="006813CC" w:rsidP="006813CC">
      <w:pPr>
        <w:pStyle w:val="Default"/>
        <w:spacing w:after="120"/>
        <w:rPr>
          <w:rFonts w:asciiTheme="minorHAnsi" w:hAnsiTheme="minorHAnsi" w:cstheme="minorHAnsi"/>
        </w:rPr>
      </w:pPr>
      <w:r w:rsidRPr="006813CC">
        <w:rPr>
          <w:rFonts w:asciiTheme="minorHAnsi" w:hAnsiTheme="minorHAnsi" w:cstheme="minorHAnsi"/>
        </w:rPr>
        <w:t>.</w:t>
      </w:r>
    </w:p>
    <w:p w14:paraId="324D9CD8" w14:textId="5D7D16D0" w:rsidR="00BA4B90" w:rsidRPr="00250495" w:rsidRDefault="00250495" w:rsidP="006813CC">
      <w:pPr>
        <w:pStyle w:val="Default"/>
        <w:spacing w:after="120"/>
      </w:pPr>
      <w:r w:rsidRPr="006813CC">
        <w:rPr>
          <w:rFonts w:asciiTheme="minorHAnsi" w:hAnsiTheme="minorHAnsi" w:cstheme="minorHAnsi"/>
        </w:rPr>
        <w:tab/>
      </w:r>
      <w:r w:rsidRPr="006813CC">
        <w:rPr>
          <w:rFonts w:asciiTheme="minorHAnsi" w:hAnsiTheme="minorHAnsi" w:cstheme="minorHAnsi"/>
        </w:rPr>
        <w:tab/>
      </w:r>
      <w:r w:rsidRPr="006813CC">
        <w:rPr>
          <w:rFonts w:asciiTheme="minorHAnsi" w:hAnsiTheme="minorHAnsi" w:cstheme="minorHAnsi"/>
        </w:rPr>
        <w:tab/>
      </w:r>
      <w:r w:rsidRPr="006813CC">
        <w:rPr>
          <w:rFonts w:asciiTheme="minorHAnsi" w:hAnsiTheme="minorHAnsi" w:cstheme="minorHAnsi"/>
        </w:rPr>
        <w:tab/>
      </w:r>
      <w:r>
        <w:tab/>
      </w:r>
    </w:p>
    <w:sectPr w:rsidR="00BA4B90" w:rsidRPr="00250495" w:rsidSect="006813CC">
      <w:type w:val="continuous"/>
      <w:pgSz w:w="11900" w:h="16840" w:code="9"/>
      <w:pgMar w:top="1417" w:right="1134" w:bottom="1417" w:left="113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F6C9D" w14:textId="77777777" w:rsidR="000E47C7" w:rsidRDefault="000E47C7" w:rsidP="00AA5554">
      <w:r>
        <w:separator/>
      </w:r>
    </w:p>
  </w:endnote>
  <w:endnote w:type="continuationSeparator" w:id="0">
    <w:p w14:paraId="14A43986" w14:textId="77777777" w:rsidR="000E47C7" w:rsidRDefault="000E47C7" w:rsidP="00AA5554">
      <w:r>
        <w:continuationSeparator/>
      </w:r>
    </w:p>
  </w:endnote>
  <w:endnote w:type="continuationNotice" w:id="1">
    <w:p w14:paraId="51A8028E" w14:textId="77777777" w:rsidR="000E47C7" w:rsidRDefault="000E47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ple SD Gothic Neo">
    <w:altName w:val="Malgun Gothic"/>
    <w:charset w:val="81"/>
    <w:family w:val="auto"/>
    <w:pitch w:val="variable"/>
    <w:sig w:usb0="00000203" w:usb1="29D72C10" w:usb2="00000010" w:usb3="00000000" w:csb0="00280005" w:csb1="00000000"/>
  </w:font>
  <w:font w:name="ArialMT">
    <w:altName w:val="Arial"/>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46EB3" w14:textId="77777777" w:rsidR="00D3042B" w:rsidRPr="00866B74" w:rsidRDefault="00D3042B" w:rsidP="00D3042B">
    <w:pPr>
      <w:pStyle w:val="Alatunniste"/>
      <w:jc w:val="center"/>
      <w:rPr>
        <w:rFonts w:ascii="Arial" w:hAnsi="Arial" w:cs="Arial"/>
      </w:rPr>
    </w:pPr>
    <w:r w:rsidRPr="00866B74">
      <w:rPr>
        <w:rFonts w:ascii="Arial" w:hAnsi="Arial" w:cs="Arial"/>
      </w:rPr>
      <w:t>________________________________</w:t>
    </w:r>
    <w:r w:rsidR="00EC34AD" w:rsidRPr="00866B74">
      <w:rPr>
        <w:rFonts w:ascii="Arial" w:hAnsi="Arial" w:cs="Arial"/>
      </w:rPr>
      <w:t>__</w:t>
    </w:r>
    <w:r w:rsidRPr="00866B74">
      <w:rPr>
        <w:rFonts w:ascii="Arial" w:hAnsi="Arial" w:cs="Arial"/>
      </w:rPr>
      <w:t>______________________________________</w:t>
    </w:r>
  </w:p>
  <w:p w14:paraId="60B78BF0" w14:textId="77777777" w:rsidR="00FA119B" w:rsidRPr="00C53565" w:rsidRDefault="001D6CC0">
    <w:pPr>
      <w:pStyle w:val="Alatunniste"/>
      <w:rPr>
        <w:rFonts w:asciiTheme="minorHAnsi" w:hAnsiTheme="minorHAnsi" w:cstheme="minorHAnsi"/>
        <w:sz w:val="20"/>
        <w:szCs w:val="20"/>
      </w:rPr>
    </w:pPr>
    <w:r w:rsidRPr="00C53565">
      <w:rPr>
        <w:rFonts w:asciiTheme="minorHAnsi" w:hAnsiTheme="minorHAnsi" w:cstheme="minorHAnsi"/>
        <w:sz w:val="20"/>
        <w:szCs w:val="20"/>
      </w:rPr>
      <w:t>Kymenlaakson kansallinen senioripiiri ry</w:t>
    </w:r>
    <w:r w:rsidR="00207ED1" w:rsidRPr="00C53565">
      <w:rPr>
        <w:rFonts w:asciiTheme="minorHAnsi" w:hAnsiTheme="minorHAnsi" w:cstheme="minorHAnsi"/>
        <w:sz w:val="20"/>
        <w:szCs w:val="20"/>
      </w:rPr>
      <w:t xml:space="preserve">       </w:t>
    </w:r>
    <w:r w:rsidR="00207ED1" w:rsidRPr="00C53565">
      <w:rPr>
        <w:rFonts w:asciiTheme="minorHAnsi" w:hAnsiTheme="minorHAnsi" w:cstheme="minorHAnsi"/>
        <w:sz w:val="20"/>
        <w:szCs w:val="20"/>
      </w:rPr>
      <w:tab/>
    </w:r>
    <w:r w:rsidR="00EB1B47" w:rsidRPr="00C53565">
      <w:rPr>
        <w:rFonts w:asciiTheme="minorHAnsi" w:hAnsiTheme="minorHAnsi" w:cstheme="minorHAnsi"/>
        <w:sz w:val="20"/>
        <w:szCs w:val="20"/>
      </w:rPr>
      <w:t xml:space="preserve">                    </w:t>
    </w:r>
    <w:r w:rsidR="00776318" w:rsidRPr="00C53565">
      <w:rPr>
        <w:rFonts w:asciiTheme="minorHAnsi" w:hAnsiTheme="minorHAnsi" w:cstheme="minorHAnsi"/>
        <w:sz w:val="20"/>
        <w:szCs w:val="20"/>
      </w:rPr>
      <w:t xml:space="preserve">  </w:t>
    </w:r>
    <w:r w:rsidR="00C53565">
      <w:rPr>
        <w:rFonts w:asciiTheme="minorHAnsi" w:hAnsiTheme="minorHAnsi" w:cstheme="minorHAnsi"/>
        <w:sz w:val="20"/>
        <w:szCs w:val="20"/>
      </w:rPr>
      <w:t xml:space="preserve">                              </w:t>
    </w:r>
    <w:r w:rsidRPr="00C53565">
      <w:rPr>
        <w:rFonts w:asciiTheme="minorHAnsi" w:hAnsiTheme="minorHAnsi" w:cstheme="minorHAnsi"/>
        <w:sz w:val="20"/>
        <w:szCs w:val="20"/>
      </w:rPr>
      <w:t>www.kymenlaakso.senioripiiri.fi</w:t>
    </w:r>
    <w:r w:rsidR="00207ED1" w:rsidRPr="00C53565">
      <w:rPr>
        <w:rFonts w:asciiTheme="minorHAnsi" w:hAnsiTheme="minorHAnsi" w:cstheme="minorHAnsi"/>
        <w:sz w:val="20"/>
        <w:szCs w:val="20"/>
      </w:rPr>
      <w:tab/>
    </w:r>
    <w:r w:rsidR="00207ED1" w:rsidRPr="00C53565">
      <w:rPr>
        <w:rFonts w:asciiTheme="minorHAnsi" w:hAnsiTheme="minorHAnsi" w:cstheme="minorHAnsi"/>
        <w:sz w:val="20"/>
        <w:szCs w:val="20"/>
      </w:rPr>
      <w:tab/>
    </w:r>
    <w:r w:rsidR="00207ED1" w:rsidRPr="00C53565">
      <w:rPr>
        <w:rFonts w:asciiTheme="minorHAnsi" w:hAnsiTheme="minorHAnsi" w:cstheme="minorHAnsi"/>
        <w:color w:val="000000" w:themeColor="text1"/>
        <w:sz w:val="20"/>
        <w:szCs w:val="20"/>
      </w:rPr>
      <w:t xml:space="preserve">          </w:t>
    </w:r>
    <w:r w:rsidR="00AB4DD6" w:rsidRPr="00C53565">
      <w:rPr>
        <w:rFonts w:asciiTheme="minorHAnsi" w:hAnsiTheme="minorHAnsi" w:cstheme="minorHAnsi"/>
        <w:color w:val="000000" w:themeColor="text1"/>
        <w:sz w:val="20"/>
        <w:szCs w:val="20"/>
      </w:rPr>
      <w:t xml:space="preserve">  </w:t>
    </w:r>
    <w:hyperlink r:id="rId1" w:history="1">
      <w:r w:rsidR="004A3271" w:rsidRPr="00C53565">
        <w:rPr>
          <w:rStyle w:val="Hyperlinkki"/>
          <w:rFonts w:asciiTheme="minorHAnsi" w:hAnsiTheme="minorHAnsi" w:cstheme="minorHAnsi"/>
          <w:color w:val="000000" w:themeColor="text1"/>
          <w:sz w:val="20"/>
          <w:szCs w:val="20"/>
          <w:u w:val="none"/>
        </w:rPr>
        <w:t>kymenlaakso@senioripiiri.fi</w:t>
      </w:r>
    </w:hyperlink>
  </w:p>
  <w:p w14:paraId="7C8057E4" w14:textId="77777777" w:rsidR="00FA119B" w:rsidRPr="00866B74" w:rsidRDefault="00613884" w:rsidP="001D6CC0">
    <w:pPr>
      <w:pStyle w:val="Alatunniste"/>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FILENAME \* MERGEFORMAT </w:instrText>
    </w:r>
    <w:r>
      <w:rPr>
        <w:rFonts w:ascii="Arial" w:hAnsi="Arial" w:cs="Arial"/>
        <w:sz w:val="16"/>
        <w:szCs w:val="16"/>
      </w:rPr>
      <w:fldChar w:fldCharType="separate"/>
    </w:r>
    <w:r w:rsidR="006813CC">
      <w:rPr>
        <w:rFonts w:ascii="Arial" w:hAnsi="Arial" w:cs="Arial"/>
        <w:noProof/>
        <w:sz w:val="16"/>
        <w:szCs w:val="16"/>
      </w:rPr>
      <w:t>Asiakirja2</w:t>
    </w:r>
    <w:r>
      <w:rPr>
        <w:rFonts w:ascii="Arial" w:hAnsi="Arial" w:cs="Arial"/>
        <w:sz w:val="16"/>
        <w:szCs w:val="16"/>
      </w:rPr>
      <w:fldChar w:fldCharType="end"/>
    </w:r>
    <w:r w:rsidR="008F1A5B">
      <w:rPr>
        <w:rFonts w:ascii="Arial" w:hAnsi="Arial" w:cs="Arial"/>
        <w:sz w:val="16"/>
        <w:szCs w:val="16"/>
      </w:rPr>
      <w:t>/</w:t>
    </w:r>
    <w:r w:rsidR="008F1A5B">
      <w:rPr>
        <w:rFonts w:ascii="Arial" w:hAnsi="Arial" w:cs="Arial"/>
        <w:sz w:val="16"/>
        <w:szCs w:val="16"/>
      </w:rPr>
      <w:fldChar w:fldCharType="begin"/>
    </w:r>
    <w:r w:rsidR="008F1A5B">
      <w:rPr>
        <w:rFonts w:ascii="Arial" w:hAnsi="Arial" w:cs="Arial"/>
        <w:sz w:val="16"/>
        <w:szCs w:val="16"/>
      </w:rPr>
      <w:instrText xml:space="preserve"> DATE  \* MERGEFORMAT </w:instrText>
    </w:r>
    <w:r w:rsidR="008F1A5B">
      <w:rPr>
        <w:rFonts w:ascii="Arial" w:hAnsi="Arial" w:cs="Arial"/>
        <w:sz w:val="16"/>
        <w:szCs w:val="16"/>
      </w:rPr>
      <w:fldChar w:fldCharType="separate"/>
    </w:r>
    <w:r w:rsidR="006813CC">
      <w:rPr>
        <w:rFonts w:ascii="Arial" w:hAnsi="Arial" w:cs="Arial"/>
        <w:noProof/>
        <w:sz w:val="16"/>
        <w:szCs w:val="16"/>
      </w:rPr>
      <w:t>7.5.2026</w:t>
    </w:r>
    <w:r w:rsidR="008F1A5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6A272" w14:textId="77777777" w:rsidR="000E47C7" w:rsidRDefault="000E47C7" w:rsidP="00AA5554">
      <w:r>
        <w:separator/>
      </w:r>
    </w:p>
  </w:footnote>
  <w:footnote w:type="continuationSeparator" w:id="0">
    <w:p w14:paraId="1ECA7048" w14:textId="77777777" w:rsidR="000E47C7" w:rsidRDefault="000E47C7" w:rsidP="00AA5554">
      <w:r>
        <w:continuationSeparator/>
      </w:r>
    </w:p>
  </w:footnote>
  <w:footnote w:type="continuationNotice" w:id="1">
    <w:p w14:paraId="251EE083" w14:textId="77777777" w:rsidR="000E47C7" w:rsidRDefault="000E47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BC8A" w14:textId="77777777" w:rsidR="00AA5554" w:rsidRDefault="00AA5554" w:rsidP="005A73F6">
    <w:pPr>
      <w:pStyle w:val="Yltunniste"/>
      <w:framePr w:wrap="none"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15B7E86E" w14:textId="77777777" w:rsidR="00AA5554" w:rsidRDefault="00AA5554" w:rsidP="00AA5554">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6BC88" w14:textId="77777777" w:rsidR="00AA5554" w:rsidRDefault="00AA5554" w:rsidP="005A73F6">
    <w:pPr>
      <w:pStyle w:val="Yltunniste"/>
      <w:framePr w:wrap="none"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207ED1">
      <w:rPr>
        <w:rStyle w:val="Sivunumero"/>
        <w:noProof/>
      </w:rPr>
      <w:t>2</w:t>
    </w:r>
    <w:r>
      <w:rPr>
        <w:rStyle w:val="Sivunumero"/>
      </w:rPr>
      <w:fldChar w:fldCharType="end"/>
    </w:r>
  </w:p>
  <w:p w14:paraId="46FB6ED2" w14:textId="77777777" w:rsidR="00AA5554" w:rsidRDefault="00AA5554" w:rsidP="00AA5554">
    <w:pPr>
      <w:pStyle w:val="Yltunnist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167FB" w14:textId="77777777" w:rsidR="00EB1B47" w:rsidRDefault="005A0884" w:rsidP="00507743">
    <w:pPr>
      <w:ind w:left="7824" w:firstLine="1304"/>
      <w:rPr>
        <w:rFonts w:ascii="Arial" w:hAnsi="Arial" w:cs="Arial"/>
      </w:rPr>
    </w:pPr>
    <w:r>
      <w:rPr>
        <w:noProof/>
      </w:rPr>
      <w:drawing>
        <wp:anchor distT="0" distB="0" distL="114300" distR="114300" simplePos="0" relativeHeight="251659264" behindDoc="1" locked="0" layoutInCell="1" allowOverlap="1" wp14:anchorId="506FF7A2" wp14:editId="727BD731">
          <wp:simplePos x="0" y="0"/>
          <wp:positionH relativeFrom="margin">
            <wp:align>left</wp:align>
          </wp:positionH>
          <wp:positionV relativeFrom="paragraph">
            <wp:posOffset>4898</wp:posOffset>
          </wp:positionV>
          <wp:extent cx="2662555" cy="502920"/>
          <wp:effectExtent l="0" t="0" r="0" b="0"/>
          <wp:wrapTight wrapText="bothSides">
            <wp:wrapPolygon edited="0">
              <wp:start x="2164" y="0"/>
              <wp:lineTo x="1236" y="1636"/>
              <wp:lineTo x="464" y="7364"/>
              <wp:lineTo x="155" y="20455"/>
              <wp:lineTo x="4327" y="20455"/>
              <wp:lineTo x="8654" y="18818"/>
              <wp:lineTo x="20863" y="15545"/>
              <wp:lineTo x="20863" y="9818"/>
              <wp:lineTo x="13754" y="4091"/>
              <wp:lineTo x="2782" y="0"/>
              <wp:lineTo x="2164" y="0"/>
            </wp:wrapPolygon>
          </wp:wrapTight>
          <wp:docPr id="6" name="Kuva 5" descr="Kuva, joka sisältää kohteen teksti&#10;&#10;Kuvaus luotu automaattisesti">
            <a:extLst xmlns:a="http://schemas.openxmlformats.org/drawingml/2006/main">
              <a:ext uri="{FF2B5EF4-FFF2-40B4-BE49-F238E27FC236}">
                <a16:creationId xmlns:a16="http://schemas.microsoft.com/office/drawing/2014/main" id="{6B2619D8-7DC1-8D50-7967-F67CB1D628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uva 5" descr="Kuva, joka sisältää kohteen teksti&#10;&#10;Kuvaus luotu automaattisesti">
                    <a:extLst>
                      <a:ext uri="{FF2B5EF4-FFF2-40B4-BE49-F238E27FC236}">
                        <a16:creationId xmlns:a16="http://schemas.microsoft.com/office/drawing/2014/main" id="{6B2619D8-7DC1-8D50-7967-F67CB1D6286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62555" cy="502920"/>
                  </a:xfrm>
                  <a:prstGeom prst="rect">
                    <a:avLst/>
                  </a:prstGeom>
                </pic:spPr>
              </pic:pic>
            </a:graphicData>
          </a:graphic>
          <wp14:sizeRelH relativeFrom="margin">
            <wp14:pctWidth>0</wp14:pctWidth>
          </wp14:sizeRelH>
          <wp14:sizeRelV relativeFrom="margin">
            <wp14:pctHeight>0</wp14:pctHeight>
          </wp14:sizeRelV>
        </wp:anchor>
      </w:drawing>
    </w:r>
    <w:r w:rsidR="00EB1B47">
      <w:rPr>
        <w:rFonts w:ascii="Arial" w:hAnsi="Arial" w:cs="Arial"/>
      </w:rPr>
      <w:t>1 (</w:t>
    </w:r>
    <w:r w:rsidR="00AD7E8D">
      <w:rPr>
        <w:rFonts w:ascii="Arial" w:hAnsi="Arial" w:cs="Arial"/>
      </w:rPr>
      <w:t xml:space="preserve">  </w:t>
    </w:r>
    <w:r w:rsidR="00EB1B47">
      <w:rPr>
        <w:rFonts w:ascii="Arial" w:hAnsi="Arial" w:cs="Arial"/>
      </w:rPr>
      <w:t>)</w:t>
    </w:r>
    <w:r w:rsidR="00AD7E8D">
      <w:rPr>
        <w:rFonts w:ascii="Arial" w:hAnsi="Arial" w:cs="Arial"/>
      </w:rPr>
      <w:t xml:space="preserve"> </w:t>
    </w:r>
  </w:p>
  <w:p w14:paraId="747EF5BA" w14:textId="77777777" w:rsidR="00250495" w:rsidRDefault="00250495" w:rsidP="00250495">
    <w:pPr>
      <w:rPr>
        <w:rFonts w:ascii="Arial" w:hAnsi="Arial" w:cs="Arial"/>
      </w:rPr>
    </w:pPr>
  </w:p>
  <w:p w14:paraId="45A5CFFD" w14:textId="77777777" w:rsidR="00250495" w:rsidRPr="00EB1B47" w:rsidRDefault="00250495" w:rsidP="00250495">
    <w:pPr>
      <w:rPr>
        <w:rFonts w:ascii="Arial" w:hAnsi="Arial" w:cs="Arial"/>
      </w:rPr>
    </w:pPr>
    <w:r>
      <w:rPr>
        <w:rFonts w:ascii="Arial" w:hAnsi="Arial" w:cs="Arial"/>
      </w:rPr>
      <w:t xml:space="preserve"> </w:t>
    </w:r>
    <w:r>
      <w:rPr>
        <w:rFonts w:ascii="Arial" w:hAnsi="Arial" w:cs="Arial"/>
      </w:rPr>
      <w:tab/>
      <w:t xml:space="preserve">       </w:t>
    </w:r>
    <w:r>
      <w:rPr>
        <w:rFonts w:ascii="Arial" w:hAnsi="Arial" w:cs="Arial"/>
      </w:rPr>
      <w:fldChar w:fldCharType="begin"/>
    </w:r>
    <w:r>
      <w:rPr>
        <w:rFonts w:ascii="Arial" w:hAnsi="Arial" w:cs="Arial"/>
      </w:rPr>
      <w:instrText xml:space="preserve"> DATE   \* MERGEFORMAT </w:instrText>
    </w:r>
    <w:r>
      <w:rPr>
        <w:rFonts w:ascii="Arial" w:hAnsi="Arial" w:cs="Arial"/>
      </w:rPr>
      <w:fldChar w:fldCharType="separate"/>
    </w:r>
    <w:r w:rsidR="006813CC">
      <w:rPr>
        <w:rFonts w:ascii="Arial" w:hAnsi="Arial" w:cs="Arial"/>
        <w:noProof/>
      </w:rPr>
      <w:t>7.5.2026</w:t>
    </w:r>
    <w:r>
      <w:rPr>
        <w:rFonts w:ascii="Arial" w:hAnsi="Arial" w:cs="Ari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1799"/>
    <w:multiLevelType w:val="hybridMultilevel"/>
    <w:tmpl w:val="DF0A0872"/>
    <w:lvl w:ilvl="0" w:tplc="39DE8C7E">
      <w:start w:val="1"/>
      <w:numFmt w:val="decimal"/>
      <w:lvlText w:val="%1"/>
      <w:lvlJc w:val="left"/>
      <w:pPr>
        <w:ind w:left="720" w:hanging="360"/>
      </w:pPr>
      <w:rPr>
        <w:rFonts w:hint="default"/>
        <w:b w:val="0"/>
        <w:bCs w:val="0"/>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1C21EEB"/>
    <w:multiLevelType w:val="hybridMultilevel"/>
    <w:tmpl w:val="B18251C4"/>
    <w:lvl w:ilvl="0" w:tplc="FFFFFFFF">
      <w:start w:val="6"/>
      <w:numFmt w:val="bullet"/>
      <w:lvlText w:val="-"/>
      <w:lvlJc w:val="left"/>
      <w:pPr>
        <w:ind w:left="2970" w:hanging="360"/>
      </w:pPr>
      <w:rPr>
        <w:rFonts w:ascii="Arial" w:eastAsia="Calibri" w:hAnsi="Arial" w:cs="Arial" w:hint="default"/>
      </w:rPr>
    </w:lvl>
    <w:lvl w:ilvl="1" w:tplc="DA2C5764">
      <w:start w:val="2"/>
      <w:numFmt w:val="bullet"/>
      <w:lvlText w:val="-"/>
      <w:lvlJc w:val="left"/>
      <w:pPr>
        <w:ind w:left="3690" w:hanging="360"/>
      </w:pPr>
      <w:rPr>
        <w:rFonts w:ascii="Arial" w:eastAsia="Calibri" w:hAnsi="Arial" w:cs="Arial" w:hint="default"/>
      </w:rPr>
    </w:lvl>
    <w:lvl w:ilvl="2" w:tplc="FFFFFFFF" w:tentative="1">
      <w:start w:val="1"/>
      <w:numFmt w:val="bullet"/>
      <w:lvlText w:val=""/>
      <w:lvlJc w:val="left"/>
      <w:pPr>
        <w:ind w:left="4410" w:hanging="360"/>
      </w:pPr>
      <w:rPr>
        <w:rFonts w:ascii="Wingdings" w:hAnsi="Wingdings" w:hint="default"/>
      </w:rPr>
    </w:lvl>
    <w:lvl w:ilvl="3" w:tplc="FFFFFFFF" w:tentative="1">
      <w:start w:val="1"/>
      <w:numFmt w:val="bullet"/>
      <w:lvlText w:val=""/>
      <w:lvlJc w:val="left"/>
      <w:pPr>
        <w:ind w:left="5130" w:hanging="360"/>
      </w:pPr>
      <w:rPr>
        <w:rFonts w:ascii="Symbol" w:hAnsi="Symbol" w:hint="default"/>
      </w:rPr>
    </w:lvl>
    <w:lvl w:ilvl="4" w:tplc="FFFFFFFF" w:tentative="1">
      <w:start w:val="1"/>
      <w:numFmt w:val="bullet"/>
      <w:lvlText w:val="o"/>
      <w:lvlJc w:val="left"/>
      <w:pPr>
        <w:ind w:left="5850" w:hanging="360"/>
      </w:pPr>
      <w:rPr>
        <w:rFonts w:ascii="Courier New" w:hAnsi="Courier New" w:cs="Courier New" w:hint="default"/>
      </w:rPr>
    </w:lvl>
    <w:lvl w:ilvl="5" w:tplc="FFFFFFFF" w:tentative="1">
      <w:start w:val="1"/>
      <w:numFmt w:val="bullet"/>
      <w:lvlText w:val=""/>
      <w:lvlJc w:val="left"/>
      <w:pPr>
        <w:ind w:left="6570" w:hanging="360"/>
      </w:pPr>
      <w:rPr>
        <w:rFonts w:ascii="Wingdings" w:hAnsi="Wingdings" w:hint="default"/>
      </w:rPr>
    </w:lvl>
    <w:lvl w:ilvl="6" w:tplc="FFFFFFFF" w:tentative="1">
      <w:start w:val="1"/>
      <w:numFmt w:val="bullet"/>
      <w:lvlText w:val=""/>
      <w:lvlJc w:val="left"/>
      <w:pPr>
        <w:ind w:left="7290" w:hanging="360"/>
      </w:pPr>
      <w:rPr>
        <w:rFonts w:ascii="Symbol" w:hAnsi="Symbol" w:hint="default"/>
      </w:rPr>
    </w:lvl>
    <w:lvl w:ilvl="7" w:tplc="FFFFFFFF" w:tentative="1">
      <w:start w:val="1"/>
      <w:numFmt w:val="bullet"/>
      <w:lvlText w:val="o"/>
      <w:lvlJc w:val="left"/>
      <w:pPr>
        <w:ind w:left="8010" w:hanging="360"/>
      </w:pPr>
      <w:rPr>
        <w:rFonts w:ascii="Courier New" w:hAnsi="Courier New" w:cs="Courier New" w:hint="default"/>
      </w:rPr>
    </w:lvl>
    <w:lvl w:ilvl="8" w:tplc="FFFFFFFF" w:tentative="1">
      <w:start w:val="1"/>
      <w:numFmt w:val="bullet"/>
      <w:lvlText w:val=""/>
      <w:lvlJc w:val="left"/>
      <w:pPr>
        <w:ind w:left="8730" w:hanging="360"/>
      </w:pPr>
      <w:rPr>
        <w:rFonts w:ascii="Wingdings" w:hAnsi="Wingdings" w:hint="default"/>
      </w:rPr>
    </w:lvl>
  </w:abstractNum>
  <w:abstractNum w:abstractNumId="2" w15:restartNumberingAfterBreak="0">
    <w:nsid w:val="04310943"/>
    <w:multiLevelType w:val="multilevel"/>
    <w:tmpl w:val="05EA6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1D3C94"/>
    <w:multiLevelType w:val="hybridMultilevel"/>
    <w:tmpl w:val="FBE07894"/>
    <w:lvl w:ilvl="0" w:tplc="DA2C5764">
      <w:start w:val="2"/>
      <w:numFmt w:val="bullet"/>
      <w:lvlText w:val="-"/>
      <w:lvlJc w:val="left"/>
      <w:pPr>
        <w:ind w:left="1943" w:hanging="360"/>
      </w:pPr>
      <w:rPr>
        <w:rFonts w:ascii="Arial" w:eastAsia="Calibri" w:hAnsi="Arial" w:cs="Arial" w:hint="default"/>
      </w:rPr>
    </w:lvl>
    <w:lvl w:ilvl="1" w:tplc="040B0003">
      <w:start w:val="1"/>
      <w:numFmt w:val="bullet"/>
      <w:lvlText w:val="o"/>
      <w:lvlJc w:val="left"/>
      <w:pPr>
        <w:ind w:left="2663" w:hanging="360"/>
      </w:pPr>
      <w:rPr>
        <w:rFonts w:ascii="Courier New" w:hAnsi="Courier New" w:cs="Courier New" w:hint="default"/>
      </w:rPr>
    </w:lvl>
    <w:lvl w:ilvl="2" w:tplc="040B0005">
      <w:start w:val="1"/>
      <w:numFmt w:val="bullet"/>
      <w:lvlText w:val=""/>
      <w:lvlJc w:val="left"/>
      <w:pPr>
        <w:ind w:left="3383" w:hanging="360"/>
      </w:pPr>
      <w:rPr>
        <w:rFonts w:ascii="Wingdings" w:hAnsi="Wingdings" w:hint="default"/>
      </w:rPr>
    </w:lvl>
    <w:lvl w:ilvl="3" w:tplc="040B0001">
      <w:start w:val="1"/>
      <w:numFmt w:val="bullet"/>
      <w:lvlText w:val=""/>
      <w:lvlJc w:val="left"/>
      <w:pPr>
        <w:ind w:left="4103" w:hanging="360"/>
      </w:pPr>
      <w:rPr>
        <w:rFonts w:ascii="Symbol" w:hAnsi="Symbol" w:hint="default"/>
      </w:rPr>
    </w:lvl>
    <w:lvl w:ilvl="4" w:tplc="040B0003">
      <w:start w:val="1"/>
      <w:numFmt w:val="bullet"/>
      <w:lvlText w:val="o"/>
      <w:lvlJc w:val="left"/>
      <w:pPr>
        <w:ind w:left="4823" w:hanging="360"/>
      </w:pPr>
      <w:rPr>
        <w:rFonts w:ascii="Courier New" w:hAnsi="Courier New" w:cs="Courier New" w:hint="default"/>
      </w:rPr>
    </w:lvl>
    <w:lvl w:ilvl="5" w:tplc="040B0005">
      <w:start w:val="1"/>
      <w:numFmt w:val="bullet"/>
      <w:lvlText w:val=""/>
      <w:lvlJc w:val="left"/>
      <w:pPr>
        <w:ind w:left="5543" w:hanging="360"/>
      </w:pPr>
      <w:rPr>
        <w:rFonts w:ascii="Wingdings" w:hAnsi="Wingdings" w:hint="default"/>
      </w:rPr>
    </w:lvl>
    <w:lvl w:ilvl="6" w:tplc="040B0001">
      <w:start w:val="1"/>
      <w:numFmt w:val="bullet"/>
      <w:lvlText w:val=""/>
      <w:lvlJc w:val="left"/>
      <w:pPr>
        <w:ind w:left="6263" w:hanging="360"/>
      </w:pPr>
      <w:rPr>
        <w:rFonts w:ascii="Symbol" w:hAnsi="Symbol" w:hint="default"/>
      </w:rPr>
    </w:lvl>
    <w:lvl w:ilvl="7" w:tplc="040B0003">
      <w:start w:val="1"/>
      <w:numFmt w:val="bullet"/>
      <w:lvlText w:val="o"/>
      <w:lvlJc w:val="left"/>
      <w:pPr>
        <w:ind w:left="6983" w:hanging="360"/>
      </w:pPr>
      <w:rPr>
        <w:rFonts w:ascii="Courier New" w:hAnsi="Courier New" w:cs="Courier New" w:hint="default"/>
      </w:rPr>
    </w:lvl>
    <w:lvl w:ilvl="8" w:tplc="040B0005">
      <w:start w:val="1"/>
      <w:numFmt w:val="bullet"/>
      <w:lvlText w:val=""/>
      <w:lvlJc w:val="left"/>
      <w:pPr>
        <w:ind w:left="7703" w:hanging="360"/>
      </w:pPr>
      <w:rPr>
        <w:rFonts w:ascii="Wingdings" w:hAnsi="Wingdings" w:hint="default"/>
      </w:rPr>
    </w:lvl>
  </w:abstractNum>
  <w:abstractNum w:abstractNumId="4" w15:restartNumberingAfterBreak="0">
    <w:nsid w:val="081E2931"/>
    <w:multiLevelType w:val="hybridMultilevel"/>
    <w:tmpl w:val="E2764B74"/>
    <w:lvl w:ilvl="0" w:tplc="EFEEFEBA">
      <w:start w:val="2"/>
      <w:numFmt w:val="bullet"/>
      <w:lvlText w:val="-"/>
      <w:lvlJc w:val="left"/>
      <w:pPr>
        <w:ind w:left="720" w:hanging="360"/>
      </w:pPr>
      <w:rPr>
        <w:rFonts w:ascii="Calibri" w:eastAsia="Calibri" w:hAnsi="Calibri"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5" w15:restartNumberingAfterBreak="0">
    <w:nsid w:val="09A82D1B"/>
    <w:multiLevelType w:val="multilevel"/>
    <w:tmpl w:val="2F4CF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E52E45"/>
    <w:multiLevelType w:val="hybridMultilevel"/>
    <w:tmpl w:val="D354E9A4"/>
    <w:lvl w:ilvl="0" w:tplc="B12EABE4">
      <w:start w:val="12"/>
      <w:numFmt w:val="bullet"/>
      <w:lvlText w:val="-"/>
      <w:lvlJc w:val="left"/>
      <w:pPr>
        <w:ind w:left="2384" w:hanging="360"/>
      </w:pPr>
      <w:rPr>
        <w:rFonts w:ascii="Calibri" w:eastAsiaTheme="minorHAnsi" w:hAnsi="Calibri" w:cstheme="minorBidi" w:hint="default"/>
      </w:rPr>
    </w:lvl>
    <w:lvl w:ilvl="1" w:tplc="040B0003" w:tentative="1">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7" w15:restartNumberingAfterBreak="0">
    <w:nsid w:val="0B903A4F"/>
    <w:multiLevelType w:val="hybridMultilevel"/>
    <w:tmpl w:val="5C92EA9C"/>
    <w:lvl w:ilvl="0" w:tplc="EFEEFEBA">
      <w:start w:val="2"/>
      <w:numFmt w:val="bullet"/>
      <w:lvlText w:val="-"/>
      <w:lvlJc w:val="left"/>
      <w:pPr>
        <w:ind w:left="720" w:hanging="360"/>
      </w:pPr>
      <w:rPr>
        <w:rFonts w:ascii="Calibri" w:eastAsia="Calibri" w:hAnsi="Calibri" w:cstheme="minorBidi" w:hint="default"/>
      </w:rPr>
    </w:lvl>
    <w:lvl w:ilvl="1" w:tplc="040B0003">
      <w:start w:val="1"/>
      <w:numFmt w:val="bullet"/>
      <w:lvlText w:val="o"/>
      <w:lvlJc w:val="left"/>
      <w:pPr>
        <w:ind w:left="1440" w:hanging="360"/>
      </w:pPr>
      <w:rPr>
        <w:rFonts w:ascii="Courier New" w:hAnsi="Courier New" w:cs="Courier New" w:hint="default"/>
      </w:rPr>
    </w:lvl>
    <w:lvl w:ilvl="2" w:tplc="EFEEFEBA">
      <w:start w:val="2"/>
      <w:numFmt w:val="bullet"/>
      <w:lvlText w:val="-"/>
      <w:lvlJc w:val="left"/>
      <w:pPr>
        <w:ind w:left="2160" w:hanging="360"/>
      </w:pPr>
      <w:rPr>
        <w:rFonts w:ascii="Calibri" w:eastAsia="Calibri" w:hAnsi="Calibri" w:cstheme="minorBidi"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 w15:restartNumberingAfterBreak="0">
    <w:nsid w:val="1140694C"/>
    <w:multiLevelType w:val="hybridMultilevel"/>
    <w:tmpl w:val="C290A5B8"/>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9" w15:restartNumberingAfterBreak="0">
    <w:nsid w:val="15BD3111"/>
    <w:multiLevelType w:val="hybridMultilevel"/>
    <w:tmpl w:val="F1027F6A"/>
    <w:lvl w:ilvl="0" w:tplc="EFEEFEBA">
      <w:start w:val="2"/>
      <w:numFmt w:val="bullet"/>
      <w:lvlText w:val="-"/>
      <w:lvlJc w:val="left"/>
      <w:pPr>
        <w:ind w:left="720" w:hanging="360"/>
      </w:pPr>
      <w:rPr>
        <w:rFonts w:ascii="Calibri" w:eastAsia="Calibri" w:hAnsi="Calibri"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0" w15:restartNumberingAfterBreak="0">
    <w:nsid w:val="1E205A69"/>
    <w:multiLevelType w:val="hybridMultilevel"/>
    <w:tmpl w:val="AE6E2624"/>
    <w:lvl w:ilvl="0" w:tplc="59F8FD5E">
      <w:start w:val="1"/>
      <w:numFmt w:val="bullet"/>
      <w:lvlText w:val="-"/>
      <w:lvlJc w:val="left"/>
      <w:pPr>
        <w:ind w:left="786" w:hanging="360"/>
      </w:pPr>
      <w:rPr>
        <w:rFonts w:ascii="Arial" w:eastAsia="Calibri" w:hAnsi="Arial" w:hint="default"/>
      </w:rPr>
    </w:lvl>
    <w:lvl w:ilvl="1" w:tplc="040B0003">
      <w:start w:val="1"/>
      <w:numFmt w:val="bullet"/>
      <w:lvlText w:val="o"/>
      <w:lvlJc w:val="left"/>
      <w:pPr>
        <w:ind w:left="1506" w:hanging="360"/>
      </w:pPr>
      <w:rPr>
        <w:rFonts w:ascii="Courier New" w:hAnsi="Courier New" w:cs="Courier New" w:hint="default"/>
      </w:rPr>
    </w:lvl>
    <w:lvl w:ilvl="2" w:tplc="040B0005" w:tentative="1">
      <w:start w:val="1"/>
      <w:numFmt w:val="bullet"/>
      <w:lvlText w:val=""/>
      <w:lvlJc w:val="left"/>
      <w:pPr>
        <w:ind w:left="2226" w:hanging="360"/>
      </w:pPr>
      <w:rPr>
        <w:rFonts w:ascii="Wingdings" w:hAnsi="Wingdings" w:hint="default"/>
      </w:rPr>
    </w:lvl>
    <w:lvl w:ilvl="3" w:tplc="040B0001" w:tentative="1">
      <w:start w:val="1"/>
      <w:numFmt w:val="bullet"/>
      <w:lvlText w:val=""/>
      <w:lvlJc w:val="left"/>
      <w:pPr>
        <w:ind w:left="2946" w:hanging="360"/>
      </w:pPr>
      <w:rPr>
        <w:rFonts w:ascii="Symbol" w:hAnsi="Symbol" w:hint="default"/>
      </w:rPr>
    </w:lvl>
    <w:lvl w:ilvl="4" w:tplc="040B0003" w:tentative="1">
      <w:start w:val="1"/>
      <w:numFmt w:val="bullet"/>
      <w:lvlText w:val="o"/>
      <w:lvlJc w:val="left"/>
      <w:pPr>
        <w:ind w:left="3666" w:hanging="360"/>
      </w:pPr>
      <w:rPr>
        <w:rFonts w:ascii="Courier New" w:hAnsi="Courier New" w:cs="Courier New" w:hint="default"/>
      </w:rPr>
    </w:lvl>
    <w:lvl w:ilvl="5" w:tplc="040B0005" w:tentative="1">
      <w:start w:val="1"/>
      <w:numFmt w:val="bullet"/>
      <w:lvlText w:val=""/>
      <w:lvlJc w:val="left"/>
      <w:pPr>
        <w:ind w:left="4386" w:hanging="360"/>
      </w:pPr>
      <w:rPr>
        <w:rFonts w:ascii="Wingdings" w:hAnsi="Wingdings" w:hint="default"/>
      </w:rPr>
    </w:lvl>
    <w:lvl w:ilvl="6" w:tplc="040B0001" w:tentative="1">
      <w:start w:val="1"/>
      <w:numFmt w:val="bullet"/>
      <w:lvlText w:val=""/>
      <w:lvlJc w:val="left"/>
      <w:pPr>
        <w:ind w:left="5106" w:hanging="360"/>
      </w:pPr>
      <w:rPr>
        <w:rFonts w:ascii="Symbol" w:hAnsi="Symbol" w:hint="default"/>
      </w:rPr>
    </w:lvl>
    <w:lvl w:ilvl="7" w:tplc="040B0003" w:tentative="1">
      <w:start w:val="1"/>
      <w:numFmt w:val="bullet"/>
      <w:lvlText w:val="o"/>
      <w:lvlJc w:val="left"/>
      <w:pPr>
        <w:ind w:left="5826" w:hanging="360"/>
      </w:pPr>
      <w:rPr>
        <w:rFonts w:ascii="Courier New" w:hAnsi="Courier New" w:cs="Courier New" w:hint="default"/>
      </w:rPr>
    </w:lvl>
    <w:lvl w:ilvl="8" w:tplc="040B0005" w:tentative="1">
      <w:start w:val="1"/>
      <w:numFmt w:val="bullet"/>
      <w:lvlText w:val=""/>
      <w:lvlJc w:val="left"/>
      <w:pPr>
        <w:ind w:left="6546" w:hanging="360"/>
      </w:pPr>
      <w:rPr>
        <w:rFonts w:ascii="Wingdings" w:hAnsi="Wingdings" w:hint="default"/>
      </w:rPr>
    </w:lvl>
  </w:abstractNum>
  <w:abstractNum w:abstractNumId="11" w15:restartNumberingAfterBreak="0">
    <w:nsid w:val="1FA25125"/>
    <w:multiLevelType w:val="hybridMultilevel"/>
    <w:tmpl w:val="84B6E3C8"/>
    <w:lvl w:ilvl="0" w:tplc="040B000F">
      <w:start w:val="1"/>
      <w:numFmt w:val="decimal"/>
      <w:lvlText w:val="%1."/>
      <w:lvlJc w:val="left"/>
      <w:pPr>
        <w:ind w:left="720" w:hanging="360"/>
      </w:pPr>
    </w:lvl>
    <w:lvl w:ilvl="1" w:tplc="24426732">
      <w:start w:val="1"/>
      <w:numFmt w:val="bullet"/>
      <w:lvlText w:val="-"/>
      <w:lvlJc w:val="left"/>
      <w:pPr>
        <w:ind w:left="1440" w:hanging="360"/>
      </w:pPr>
      <w:rPr>
        <w:rFonts w:ascii="Apple SD Gothic Neo" w:eastAsia="Apple SD Gothic Neo" w:hAnsi="Apple SD Gothic Neo" w:hint="eastAsia"/>
      </w:r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10D1CA7"/>
    <w:multiLevelType w:val="hybridMultilevel"/>
    <w:tmpl w:val="B8725E60"/>
    <w:lvl w:ilvl="0" w:tplc="07F833DA">
      <w:start w:val="1"/>
      <w:numFmt w:val="decimal"/>
      <w:lvlText w:val="%1."/>
      <w:lvlJc w:val="left"/>
      <w:pPr>
        <w:ind w:left="360" w:hanging="360"/>
      </w:pPr>
      <w:rPr>
        <w:b/>
        <w:bCs/>
        <w:color w:val="2E74B5" w:themeColor="accent5" w:themeShade="BF"/>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3" w15:restartNumberingAfterBreak="0">
    <w:nsid w:val="279366A9"/>
    <w:multiLevelType w:val="hybridMultilevel"/>
    <w:tmpl w:val="36720E4A"/>
    <w:lvl w:ilvl="0" w:tplc="217A9670">
      <w:start w:val="1"/>
      <w:numFmt w:val="bullet"/>
      <w:lvlText w:val="-"/>
      <w:lvlJc w:val="left"/>
      <w:pPr>
        <w:ind w:left="1211" w:hanging="360"/>
      </w:pPr>
      <w:rPr>
        <w:rFonts w:ascii="Arial" w:eastAsia="Calibri" w:hAnsi="Arial" w:hint="default"/>
      </w:rPr>
    </w:lvl>
    <w:lvl w:ilvl="1" w:tplc="FFFFFFFF">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14" w15:restartNumberingAfterBreak="0">
    <w:nsid w:val="279C3519"/>
    <w:multiLevelType w:val="hybridMultilevel"/>
    <w:tmpl w:val="24E25916"/>
    <w:lvl w:ilvl="0" w:tplc="F8F441AC">
      <w:start w:val="1"/>
      <w:numFmt w:val="decimal"/>
      <w:lvlText w:val="%1"/>
      <w:lvlJc w:val="left"/>
      <w:pPr>
        <w:ind w:left="502" w:hanging="360"/>
      </w:pPr>
      <w:rPr>
        <w:rFonts w:hint="default"/>
        <w:b w:val="0"/>
        <w:bCs w:val="0"/>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287A1D79"/>
    <w:multiLevelType w:val="hybridMultilevel"/>
    <w:tmpl w:val="D96EDDC6"/>
    <w:lvl w:ilvl="0" w:tplc="6BD66102">
      <w:start w:val="1"/>
      <w:numFmt w:val="decimal"/>
      <w:lvlText w:val="%1."/>
      <w:lvlJc w:val="righ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2AD72DA3"/>
    <w:multiLevelType w:val="hybridMultilevel"/>
    <w:tmpl w:val="995832F6"/>
    <w:lvl w:ilvl="0" w:tplc="B8D0A320">
      <w:start w:val="1"/>
      <w:numFmt w:val="decimal"/>
      <w:lvlText w:val="%1."/>
      <w:lvlJc w:val="left"/>
      <w:pPr>
        <w:ind w:left="1664" w:hanging="360"/>
      </w:pPr>
    </w:lvl>
    <w:lvl w:ilvl="1" w:tplc="040B0019">
      <w:start w:val="1"/>
      <w:numFmt w:val="lowerLetter"/>
      <w:lvlText w:val="%2."/>
      <w:lvlJc w:val="left"/>
      <w:pPr>
        <w:ind w:left="2384" w:hanging="360"/>
      </w:pPr>
    </w:lvl>
    <w:lvl w:ilvl="2" w:tplc="040B001B">
      <w:start w:val="1"/>
      <w:numFmt w:val="lowerRoman"/>
      <w:lvlText w:val="%3."/>
      <w:lvlJc w:val="right"/>
      <w:pPr>
        <w:ind w:left="3104" w:hanging="180"/>
      </w:pPr>
    </w:lvl>
    <w:lvl w:ilvl="3" w:tplc="040B000F">
      <w:start w:val="1"/>
      <w:numFmt w:val="decimal"/>
      <w:lvlText w:val="%4."/>
      <w:lvlJc w:val="left"/>
      <w:pPr>
        <w:ind w:left="3824" w:hanging="360"/>
      </w:pPr>
    </w:lvl>
    <w:lvl w:ilvl="4" w:tplc="040B0019">
      <w:start w:val="1"/>
      <w:numFmt w:val="lowerLetter"/>
      <w:lvlText w:val="%5."/>
      <w:lvlJc w:val="left"/>
      <w:pPr>
        <w:ind w:left="4544" w:hanging="360"/>
      </w:pPr>
    </w:lvl>
    <w:lvl w:ilvl="5" w:tplc="040B001B">
      <w:start w:val="1"/>
      <w:numFmt w:val="lowerRoman"/>
      <w:lvlText w:val="%6."/>
      <w:lvlJc w:val="right"/>
      <w:pPr>
        <w:ind w:left="5264" w:hanging="180"/>
      </w:pPr>
    </w:lvl>
    <w:lvl w:ilvl="6" w:tplc="040B000F">
      <w:start w:val="1"/>
      <w:numFmt w:val="decimal"/>
      <w:lvlText w:val="%7."/>
      <w:lvlJc w:val="left"/>
      <w:pPr>
        <w:ind w:left="5984" w:hanging="360"/>
      </w:pPr>
    </w:lvl>
    <w:lvl w:ilvl="7" w:tplc="040B0019">
      <w:start w:val="1"/>
      <w:numFmt w:val="lowerLetter"/>
      <w:lvlText w:val="%8."/>
      <w:lvlJc w:val="left"/>
      <w:pPr>
        <w:ind w:left="6704" w:hanging="360"/>
      </w:pPr>
    </w:lvl>
    <w:lvl w:ilvl="8" w:tplc="040B001B">
      <w:start w:val="1"/>
      <w:numFmt w:val="lowerRoman"/>
      <w:lvlText w:val="%9."/>
      <w:lvlJc w:val="right"/>
      <w:pPr>
        <w:ind w:left="7424" w:hanging="180"/>
      </w:pPr>
    </w:lvl>
  </w:abstractNum>
  <w:abstractNum w:abstractNumId="17" w15:restartNumberingAfterBreak="0">
    <w:nsid w:val="32A238C7"/>
    <w:multiLevelType w:val="hybridMultilevel"/>
    <w:tmpl w:val="42E6E728"/>
    <w:lvl w:ilvl="0" w:tplc="040B000F">
      <w:start w:val="1"/>
      <w:numFmt w:val="decimal"/>
      <w:lvlText w:val="%1."/>
      <w:lvlJc w:val="left"/>
      <w:pPr>
        <w:tabs>
          <w:tab w:val="num" w:pos="720"/>
        </w:tabs>
        <w:ind w:left="720" w:hanging="360"/>
      </w:pPr>
      <w:rPr>
        <w:rFonts w:hint="default"/>
      </w:rPr>
    </w:lvl>
    <w:lvl w:ilvl="1" w:tplc="7786E86A">
      <w:start w:val="1"/>
      <w:numFmt w:val="bullet"/>
      <w:lvlText w:val=""/>
      <w:lvlJc w:val="left"/>
      <w:pPr>
        <w:tabs>
          <w:tab w:val="num" w:pos="1440"/>
        </w:tabs>
        <w:ind w:left="1440" w:hanging="360"/>
      </w:pPr>
      <w:rPr>
        <w:rFonts w:ascii="Symbol" w:eastAsia="Times New Roman" w:hAnsi="Symbol" w:cs="Arial" w:hint="default"/>
      </w:rPr>
    </w:lvl>
    <w:lvl w:ilvl="2" w:tplc="76726E2C">
      <w:start w:val="2"/>
      <w:numFmt w:val="decimal"/>
      <w:lvlText w:val="%3"/>
      <w:lvlJc w:val="left"/>
      <w:pPr>
        <w:ind w:left="2340" w:hanging="360"/>
      </w:pPr>
      <w:rPr>
        <w:rFonts w:hint="default"/>
      </w:r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8" w15:restartNumberingAfterBreak="0">
    <w:nsid w:val="334A6604"/>
    <w:multiLevelType w:val="hybridMultilevel"/>
    <w:tmpl w:val="DC44C11C"/>
    <w:lvl w:ilvl="0" w:tplc="040B000F">
      <w:start w:val="1"/>
      <w:numFmt w:val="decimal"/>
      <w:lvlText w:val="%1."/>
      <w:lvlJc w:val="left"/>
      <w:pPr>
        <w:ind w:left="1664" w:hanging="360"/>
      </w:pPr>
    </w:lvl>
    <w:lvl w:ilvl="1" w:tplc="040B0019">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9" w15:restartNumberingAfterBreak="0">
    <w:nsid w:val="36034FD8"/>
    <w:multiLevelType w:val="hybridMultilevel"/>
    <w:tmpl w:val="1298D092"/>
    <w:lvl w:ilvl="0" w:tplc="10305632">
      <w:numFmt w:val="bullet"/>
      <w:lvlText w:val="-"/>
      <w:lvlJc w:val="left"/>
      <w:pPr>
        <w:ind w:left="1800" w:hanging="360"/>
      </w:pPr>
      <w:rPr>
        <w:rFonts w:ascii="ArialMT" w:eastAsia="Calibri" w:hAnsi="ArialMT" w:cs="Times New Roman" w:hint="default"/>
        <w:color w:val="333333"/>
        <w:sz w:val="22"/>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20" w15:restartNumberingAfterBreak="0">
    <w:nsid w:val="3D0D5E61"/>
    <w:multiLevelType w:val="multilevel"/>
    <w:tmpl w:val="F4E6D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866214"/>
    <w:multiLevelType w:val="hybridMultilevel"/>
    <w:tmpl w:val="89A2ADCA"/>
    <w:lvl w:ilvl="0" w:tplc="3F448324">
      <w:numFmt w:val="bullet"/>
      <w:lvlText w:val="-"/>
      <w:lvlJc w:val="left"/>
      <w:pPr>
        <w:ind w:left="2024" w:hanging="360"/>
      </w:pPr>
      <w:rPr>
        <w:rFonts w:ascii="Calibri" w:eastAsiaTheme="minorHAnsi" w:hAnsi="Calibri" w:cs="Calibri"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2" w15:restartNumberingAfterBreak="0">
    <w:nsid w:val="3ED35B8C"/>
    <w:multiLevelType w:val="multilevel"/>
    <w:tmpl w:val="9F841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6164BB"/>
    <w:multiLevelType w:val="multilevel"/>
    <w:tmpl w:val="4220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59365B"/>
    <w:multiLevelType w:val="multilevel"/>
    <w:tmpl w:val="E780D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6B6D55"/>
    <w:multiLevelType w:val="hybridMultilevel"/>
    <w:tmpl w:val="6B0C0254"/>
    <w:lvl w:ilvl="0" w:tplc="FFFFFFFF">
      <w:start w:val="6"/>
      <w:numFmt w:val="bullet"/>
      <w:lvlText w:val="-"/>
      <w:lvlJc w:val="left"/>
      <w:pPr>
        <w:ind w:left="2970" w:hanging="360"/>
      </w:pPr>
      <w:rPr>
        <w:rFonts w:ascii="Arial" w:eastAsia="Calibri" w:hAnsi="Arial" w:cs="Arial" w:hint="default"/>
      </w:rPr>
    </w:lvl>
    <w:lvl w:ilvl="1" w:tplc="040B0005">
      <w:start w:val="1"/>
      <w:numFmt w:val="bullet"/>
      <w:lvlText w:val=""/>
      <w:lvlJc w:val="left"/>
      <w:pPr>
        <w:ind w:left="3690" w:hanging="360"/>
      </w:pPr>
      <w:rPr>
        <w:rFonts w:ascii="Wingdings" w:hAnsi="Wingdings" w:hint="default"/>
      </w:rPr>
    </w:lvl>
    <w:lvl w:ilvl="2" w:tplc="FFFFFFFF" w:tentative="1">
      <w:start w:val="1"/>
      <w:numFmt w:val="bullet"/>
      <w:lvlText w:val=""/>
      <w:lvlJc w:val="left"/>
      <w:pPr>
        <w:ind w:left="4410" w:hanging="360"/>
      </w:pPr>
      <w:rPr>
        <w:rFonts w:ascii="Wingdings" w:hAnsi="Wingdings" w:hint="default"/>
      </w:rPr>
    </w:lvl>
    <w:lvl w:ilvl="3" w:tplc="FFFFFFFF" w:tentative="1">
      <w:start w:val="1"/>
      <w:numFmt w:val="bullet"/>
      <w:lvlText w:val=""/>
      <w:lvlJc w:val="left"/>
      <w:pPr>
        <w:ind w:left="5130" w:hanging="360"/>
      </w:pPr>
      <w:rPr>
        <w:rFonts w:ascii="Symbol" w:hAnsi="Symbol" w:hint="default"/>
      </w:rPr>
    </w:lvl>
    <w:lvl w:ilvl="4" w:tplc="FFFFFFFF" w:tentative="1">
      <w:start w:val="1"/>
      <w:numFmt w:val="bullet"/>
      <w:lvlText w:val="o"/>
      <w:lvlJc w:val="left"/>
      <w:pPr>
        <w:ind w:left="5850" w:hanging="360"/>
      </w:pPr>
      <w:rPr>
        <w:rFonts w:ascii="Courier New" w:hAnsi="Courier New" w:cs="Courier New" w:hint="default"/>
      </w:rPr>
    </w:lvl>
    <w:lvl w:ilvl="5" w:tplc="FFFFFFFF" w:tentative="1">
      <w:start w:val="1"/>
      <w:numFmt w:val="bullet"/>
      <w:lvlText w:val=""/>
      <w:lvlJc w:val="left"/>
      <w:pPr>
        <w:ind w:left="6570" w:hanging="360"/>
      </w:pPr>
      <w:rPr>
        <w:rFonts w:ascii="Wingdings" w:hAnsi="Wingdings" w:hint="default"/>
      </w:rPr>
    </w:lvl>
    <w:lvl w:ilvl="6" w:tplc="FFFFFFFF" w:tentative="1">
      <w:start w:val="1"/>
      <w:numFmt w:val="bullet"/>
      <w:lvlText w:val=""/>
      <w:lvlJc w:val="left"/>
      <w:pPr>
        <w:ind w:left="7290" w:hanging="360"/>
      </w:pPr>
      <w:rPr>
        <w:rFonts w:ascii="Symbol" w:hAnsi="Symbol" w:hint="default"/>
      </w:rPr>
    </w:lvl>
    <w:lvl w:ilvl="7" w:tplc="FFFFFFFF" w:tentative="1">
      <w:start w:val="1"/>
      <w:numFmt w:val="bullet"/>
      <w:lvlText w:val="o"/>
      <w:lvlJc w:val="left"/>
      <w:pPr>
        <w:ind w:left="8010" w:hanging="360"/>
      </w:pPr>
      <w:rPr>
        <w:rFonts w:ascii="Courier New" w:hAnsi="Courier New" w:cs="Courier New" w:hint="default"/>
      </w:rPr>
    </w:lvl>
    <w:lvl w:ilvl="8" w:tplc="FFFFFFFF" w:tentative="1">
      <w:start w:val="1"/>
      <w:numFmt w:val="bullet"/>
      <w:lvlText w:val=""/>
      <w:lvlJc w:val="left"/>
      <w:pPr>
        <w:ind w:left="8730" w:hanging="360"/>
      </w:pPr>
      <w:rPr>
        <w:rFonts w:ascii="Wingdings" w:hAnsi="Wingdings" w:hint="default"/>
      </w:rPr>
    </w:lvl>
  </w:abstractNum>
  <w:abstractNum w:abstractNumId="26" w15:restartNumberingAfterBreak="0">
    <w:nsid w:val="45AE7879"/>
    <w:multiLevelType w:val="hybridMultilevel"/>
    <w:tmpl w:val="02EC527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462C53D0"/>
    <w:multiLevelType w:val="hybridMultilevel"/>
    <w:tmpl w:val="05C6C4B4"/>
    <w:lvl w:ilvl="0" w:tplc="E66E9412">
      <w:start w:val="2021"/>
      <w:numFmt w:val="bullet"/>
      <w:lvlText w:val="-"/>
      <w:lvlJc w:val="left"/>
      <w:pPr>
        <w:ind w:left="2968" w:hanging="360"/>
      </w:pPr>
      <w:rPr>
        <w:rFonts w:ascii="Arial" w:eastAsia="Calibri" w:hAnsi="Arial" w:cs="Aria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28" w15:restartNumberingAfterBreak="0">
    <w:nsid w:val="4EA43C77"/>
    <w:multiLevelType w:val="hybridMultilevel"/>
    <w:tmpl w:val="96363418"/>
    <w:lvl w:ilvl="0" w:tplc="EFEEFEBA">
      <w:start w:val="2"/>
      <w:numFmt w:val="bullet"/>
      <w:lvlText w:val="-"/>
      <w:lvlJc w:val="left"/>
      <w:pPr>
        <w:ind w:left="720" w:hanging="360"/>
      </w:pPr>
      <w:rPr>
        <w:rFonts w:ascii="Calibri" w:eastAsia="Calibri" w:hAnsi="Calibri"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EFEEFEBA">
      <w:start w:val="2"/>
      <w:numFmt w:val="bullet"/>
      <w:lvlText w:val="-"/>
      <w:lvlJc w:val="left"/>
      <w:pPr>
        <w:ind w:left="2880" w:hanging="360"/>
      </w:pPr>
      <w:rPr>
        <w:rFonts w:ascii="Calibri" w:eastAsia="Calibri" w:hAnsi="Calibri" w:cstheme="minorBidi" w:hint="default"/>
      </w:rPr>
    </w:lvl>
    <w:lvl w:ilvl="4" w:tplc="040B0005">
      <w:start w:val="1"/>
      <w:numFmt w:val="bullet"/>
      <w:lvlText w:val=""/>
      <w:lvlJc w:val="left"/>
      <w:pPr>
        <w:ind w:left="3600" w:hanging="360"/>
      </w:pPr>
      <w:rPr>
        <w:rFonts w:ascii="Wingdings" w:hAnsi="Wingdings"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9" w15:restartNumberingAfterBreak="0">
    <w:nsid w:val="57964DA6"/>
    <w:multiLevelType w:val="hybridMultilevel"/>
    <w:tmpl w:val="471A27A0"/>
    <w:lvl w:ilvl="0" w:tplc="040B000F">
      <w:start w:val="1"/>
      <w:numFmt w:val="decimal"/>
      <w:lvlText w:val="%1."/>
      <w:lvlJc w:val="left"/>
      <w:pPr>
        <w:ind w:left="720" w:hanging="360"/>
      </w:pPr>
    </w:lvl>
    <w:lvl w:ilvl="1" w:tplc="24426732">
      <w:start w:val="1"/>
      <w:numFmt w:val="bullet"/>
      <w:lvlText w:val="-"/>
      <w:lvlJc w:val="left"/>
      <w:pPr>
        <w:ind w:left="1440" w:hanging="360"/>
      </w:pPr>
      <w:rPr>
        <w:rFonts w:ascii="Apple SD Gothic Neo" w:eastAsia="Apple SD Gothic Neo" w:hAnsi="Apple SD Gothic Neo" w:hint="eastAsia"/>
      </w:rPr>
    </w:lvl>
    <w:lvl w:ilvl="2" w:tplc="24426732">
      <w:start w:val="1"/>
      <w:numFmt w:val="bullet"/>
      <w:lvlText w:val="-"/>
      <w:lvlJc w:val="left"/>
      <w:pPr>
        <w:ind w:left="2340" w:hanging="360"/>
      </w:pPr>
      <w:rPr>
        <w:rFonts w:ascii="Apple SD Gothic Neo" w:eastAsia="Apple SD Gothic Neo" w:hAnsi="Apple SD Gothic Neo" w:hint="eastAsia"/>
      </w:r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5AB2338B"/>
    <w:multiLevelType w:val="hybridMultilevel"/>
    <w:tmpl w:val="1B88A488"/>
    <w:lvl w:ilvl="0" w:tplc="FFFFFFFF">
      <w:start w:val="6"/>
      <w:numFmt w:val="bullet"/>
      <w:lvlText w:val="-"/>
      <w:lvlJc w:val="left"/>
      <w:pPr>
        <w:ind w:left="2970" w:hanging="360"/>
      </w:pPr>
      <w:rPr>
        <w:rFonts w:ascii="Arial" w:eastAsia="Calibri" w:hAnsi="Arial" w:cs="Arial" w:hint="default"/>
      </w:rPr>
    </w:lvl>
    <w:lvl w:ilvl="1" w:tplc="DA2C5764">
      <w:start w:val="2"/>
      <w:numFmt w:val="bullet"/>
      <w:lvlText w:val="-"/>
      <w:lvlJc w:val="left"/>
      <w:pPr>
        <w:ind w:left="3690" w:hanging="360"/>
      </w:pPr>
      <w:rPr>
        <w:rFonts w:ascii="Arial" w:eastAsia="Calibri" w:hAnsi="Arial" w:cs="Arial" w:hint="default"/>
      </w:rPr>
    </w:lvl>
    <w:lvl w:ilvl="2" w:tplc="FFFFFFFF" w:tentative="1">
      <w:start w:val="1"/>
      <w:numFmt w:val="bullet"/>
      <w:lvlText w:val=""/>
      <w:lvlJc w:val="left"/>
      <w:pPr>
        <w:ind w:left="4410" w:hanging="360"/>
      </w:pPr>
      <w:rPr>
        <w:rFonts w:ascii="Wingdings" w:hAnsi="Wingdings" w:hint="default"/>
      </w:rPr>
    </w:lvl>
    <w:lvl w:ilvl="3" w:tplc="FFFFFFFF" w:tentative="1">
      <w:start w:val="1"/>
      <w:numFmt w:val="bullet"/>
      <w:lvlText w:val=""/>
      <w:lvlJc w:val="left"/>
      <w:pPr>
        <w:ind w:left="5130" w:hanging="360"/>
      </w:pPr>
      <w:rPr>
        <w:rFonts w:ascii="Symbol" w:hAnsi="Symbol" w:hint="default"/>
      </w:rPr>
    </w:lvl>
    <w:lvl w:ilvl="4" w:tplc="FFFFFFFF" w:tentative="1">
      <w:start w:val="1"/>
      <w:numFmt w:val="bullet"/>
      <w:lvlText w:val="o"/>
      <w:lvlJc w:val="left"/>
      <w:pPr>
        <w:ind w:left="5850" w:hanging="360"/>
      </w:pPr>
      <w:rPr>
        <w:rFonts w:ascii="Courier New" w:hAnsi="Courier New" w:cs="Courier New" w:hint="default"/>
      </w:rPr>
    </w:lvl>
    <w:lvl w:ilvl="5" w:tplc="FFFFFFFF" w:tentative="1">
      <w:start w:val="1"/>
      <w:numFmt w:val="bullet"/>
      <w:lvlText w:val=""/>
      <w:lvlJc w:val="left"/>
      <w:pPr>
        <w:ind w:left="6570" w:hanging="360"/>
      </w:pPr>
      <w:rPr>
        <w:rFonts w:ascii="Wingdings" w:hAnsi="Wingdings" w:hint="default"/>
      </w:rPr>
    </w:lvl>
    <w:lvl w:ilvl="6" w:tplc="FFFFFFFF" w:tentative="1">
      <w:start w:val="1"/>
      <w:numFmt w:val="bullet"/>
      <w:lvlText w:val=""/>
      <w:lvlJc w:val="left"/>
      <w:pPr>
        <w:ind w:left="7290" w:hanging="360"/>
      </w:pPr>
      <w:rPr>
        <w:rFonts w:ascii="Symbol" w:hAnsi="Symbol" w:hint="default"/>
      </w:rPr>
    </w:lvl>
    <w:lvl w:ilvl="7" w:tplc="FFFFFFFF" w:tentative="1">
      <w:start w:val="1"/>
      <w:numFmt w:val="bullet"/>
      <w:lvlText w:val="o"/>
      <w:lvlJc w:val="left"/>
      <w:pPr>
        <w:ind w:left="8010" w:hanging="360"/>
      </w:pPr>
      <w:rPr>
        <w:rFonts w:ascii="Courier New" w:hAnsi="Courier New" w:cs="Courier New" w:hint="default"/>
      </w:rPr>
    </w:lvl>
    <w:lvl w:ilvl="8" w:tplc="FFFFFFFF" w:tentative="1">
      <w:start w:val="1"/>
      <w:numFmt w:val="bullet"/>
      <w:lvlText w:val=""/>
      <w:lvlJc w:val="left"/>
      <w:pPr>
        <w:ind w:left="8730" w:hanging="360"/>
      </w:pPr>
      <w:rPr>
        <w:rFonts w:ascii="Wingdings" w:hAnsi="Wingdings" w:hint="default"/>
      </w:rPr>
    </w:lvl>
  </w:abstractNum>
  <w:abstractNum w:abstractNumId="31" w15:restartNumberingAfterBreak="0">
    <w:nsid w:val="5C602A3F"/>
    <w:multiLevelType w:val="hybridMultilevel"/>
    <w:tmpl w:val="B76E7A16"/>
    <w:lvl w:ilvl="0" w:tplc="FFFFFFFF">
      <w:start w:val="6"/>
      <w:numFmt w:val="bullet"/>
      <w:lvlText w:val="-"/>
      <w:lvlJc w:val="left"/>
      <w:pPr>
        <w:ind w:left="2970" w:hanging="360"/>
      </w:pPr>
      <w:rPr>
        <w:rFonts w:ascii="Arial" w:eastAsia="Calibri" w:hAnsi="Arial" w:cs="Arial" w:hint="default"/>
      </w:rPr>
    </w:lvl>
    <w:lvl w:ilvl="1" w:tplc="040B0005">
      <w:start w:val="1"/>
      <w:numFmt w:val="bullet"/>
      <w:lvlText w:val=""/>
      <w:lvlJc w:val="left"/>
      <w:pPr>
        <w:ind w:left="3690" w:hanging="360"/>
      </w:pPr>
      <w:rPr>
        <w:rFonts w:ascii="Wingdings" w:hAnsi="Wingdings" w:hint="default"/>
      </w:rPr>
    </w:lvl>
    <w:lvl w:ilvl="2" w:tplc="FFFFFFFF" w:tentative="1">
      <w:start w:val="1"/>
      <w:numFmt w:val="bullet"/>
      <w:lvlText w:val=""/>
      <w:lvlJc w:val="left"/>
      <w:pPr>
        <w:ind w:left="4410" w:hanging="360"/>
      </w:pPr>
      <w:rPr>
        <w:rFonts w:ascii="Wingdings" w:hAnsi="Wingdings" w:hint="default"/>
      </w:rPr>
    </w:lvl>
    <w:lvl w:ilvl="3" w:tplc="FFFFFFFF" w:tentative="1">
      <w:start w:val="1"/>
      <w:numFmt w:val="bullet"/>
      <w:lvlText w:val=""/>
      <w:lvlJc w:val="left"/>
      <w:pPr>
        <w:ind w:left="5130" w:hanging="360"/>
      </w:pPr>
      <w:rPr>
        <w:rFonts w:ascii="Symbol" w:hAnsi="Symbol" w:hint="default"/>
      </w:rPr>
    </w:lvl>
    <w:lvl w:ilvl="4" w:tplc="FFFFFFFF" w:tentative="1">
      <w:start w:val="1"/>
      <w:numFmt w:val="bullet"/>
      <w:lvlText w:val="o"/>
      <w:lvlJc w:val="left"/>
      <w:pPr>
        <w:ind w:left="5850" w:hanging="360"/>
      </w:pPr>
      <w:rPr>
        <w:rFonts w:ascii="Courier New" w:hAnsi="Courier New" w:cs="Courier New" w:hint="default"/>
      </w:rPr>
    </w:lvl>
    <w:lvl w:ilvl="5" w:tplc="FFFFFFFF" w:tentative="1">
      <w:start w:val="1"/>
      <w:numFmt w:val="bullet"/>
      <w:lvlText w:val=""/>
      <w:lvlJc w:val="left"/>
      <w:pPr>
        <w:ind w:left="6570" w:hanging="360"/>
      </w:pPr>
      <w:rPr>
        <w:rFonts w:ascii="Wingdings" w:hAnsi="Wingdings" w:hint="default"/>
      </w:rPr>
    </w:lvl>
    <w:lvl w:ilvl="6" w:tplc="FFFFFFFF" w:tentative="1">
      <w:start w:val="1"/>
      <w:numFmt w:val="bullet"/>
      <w:lvlText w:val=""/>
      <w:lvlJc w:val="left"/>
      <w:pPr>
        <w:ind w:left="7290" w:hanging="360"/>
      </w:pPr>
      <w:rPr>
        <w:rFonts w:ascii="Symbol" w:hAnsi="Symbol" w:hint="default"/>
      </w:rPr>
    </w:lvl>
    <w:lvl w:ilvl="7" w:tplc="FFFFFFFF" w:tentative="1">
      <w:start w:val="1"/>
      <w:numFmt w:val="bullet"/>
      <w:lvlText w:val="o"/>
      <w:lvlJc w:val="left"/>
      <w:pPr>
        <w:ind w:left="8010" w:hanging="360"/>
      </w:pPr>
      <w:rPr>
        <w:rFonts w:ascii="Courier New" w:hAnsi="Courier New" w:cs="Courier New" w:hint="default"/>
      </w:rPr>
    </w:lvl>
    <w:lvl w:ilvl="8" w:tplc="FFFFFFFF" w:tentative="1">
      <w:start w:val="1"/>
      <w:numFmt w:val="bullet"/>
      <w:lvlText w:val=""/>
      <w:lvlJc w:val="left"/>
      <w:pPr>
        <w:ind w:left="8730" w:hanging="360"/>
      </w:pPr>
      <w:rPr>
        <w:rFonts w:ascii="Wingdings" w:hAnsi="Wingdings" w:hint="default"/>
      </w:rPr>
    </w:lvl>
  </w:abstractNum>
  <w:abstractNum w:abstractNumId="32" w15:restartNumberingAfterBreak="0">
    <w:nsid w:val="5C920B51"/>
    <w:multiLevelType w:val="hybridMultilevel"/>
    <w:tmpl w:val="C312133E"/>
    <w:lvl w:ilvl="0" w:tplc="EFEEFEBA">
      <w:start w:val="2"/>
      <w:numFmt w:val="bullet"/>
      <w:lvlText w:val="-"/>
      <w:lvlJc w:val="left"/>
      <w:pPr>
        <w:ind w:left="8008" w:hanging="360"/>
      </w:pPr>
      <w:rPr>
        <w:rFonts w:ascii="Calibri" w:eastAsia="Calibri" w:hAnsi="Calibri" w:cstheme="minorBidi" w:hint="default"/>
      </w:rPr>
    </w:lvl>
    <w:lvl w:ilvl="1" w:tplc="040B0003">
      <w:start w:val="1"/>
      <w:numFmt w:val="bullet"/>
      <w:lvlText w:val="o"/>
      <w:lvlJc w:val="left"/>
      <w:pPr>
        <w:ind w:left="8728" w:hanging="360"/>
      </w:pPr>
      <w:rPr>
        <w:rFonts w:ascii="Courier New" w:hAnsi="Courier New" w:cs="Courier New" w:hint="default"/>
      </w:rPr>
    </w:lvl>
    <w:lvl w:ilvl="2" w:tplc="040B0005">
      <w:start w:val="1"/>
      <w:numFmt w:val="bullet"/>
      <w:lvlText w:val=""/>
      <w:lvlJc w:val="left"/>
      <w:pPr>
        <w:ind w:left="9448" w:hanging="360"/>
      </w:pPr>
      <w:rPr>
        <w:rFonts w:ascii="Wingdings" w:hAnsi="Wingdings" w:hint="default"/>
      </w:rPr>
    </w:lvl>
    <w:lvl w:ilvl="3" w:tplc="040B0001">
      <w:start w:val="1"/>
      <w:numFmt w:val="bullet"/>
      <w:lvlText w:val=""/>
      <w:lvlJc w:val="left"/>
      <w:pPr>
        <w:ind w:left="10168" w:hanging="360"/>
      </w:pPr>
      <w:rPr>
        <w:rFonts w:ascii="Symbol" w:hAnsi="Symbol" w:hint="default"/>
      </w:rPr>
    </w:lvl>
    <w:lvl w:ilvl="4" w:tplc="040B0003">
      <w:start w:val="1"/>
      <w:numFmt w:val="bullet"/>
      <w:lvlText w:val="o"/>
      <w:lvlJc w:val="left"/>
      <w:pPr>
        <w:ind w:left="10888" w:hanging="360"/>
      </w:pPr>
      <w:rPr>
        <w:rFonts w:ascii="Courier New" w:hAnsi="Courier New" w:cs="Courier New" w:hint="default"/>
      </w:rPr>
    </w:lvl>
    <w:lvl w:ilvl="5" w:tplc="040B0005">
      <w:start w:val="1"/>
      <w:numFmt w:val="bullet"/>
      <w:lvlText w:val=""/>
      <w:lvlJc w:val="left"/>
      <w:pPr>
        <w:ind w:left="11608" w:hanging="360"/>
      </w:pPr>
      <w:rPr>
        <w:rFonts w:ascii="Wingdings" w:hAnsi="Wingdings" w:hint="default"/>
      </w:rPr>
    </w:lvl>
    <w:lvl w:ilvl="6" w:tplc="040B0001">
      <w:start w:val="1"/>
      <w:numFmt w:val="bullet"/>
      <w:lvlText w:val=""/>
      <w:lvlJc w:val="left"/>
      <w:pPr>
        <w:ind w:left="12328" w:hanging="360"/>
      </w:pPr>
      <w:rPr>
        <w:rFonts w:ascii="Symbol" w:hAnsi="Symbol" w:hint="default"/>
      </w:rPr>
    </w:lvl>
    <w:lvl w:ilvl="7" w:tplc="040B0003">
      <w:start w:val="1"/>
      <w:numFmt w:val="bullet"/>
      <w:lvlText w:val="o"/>
      <w:lvlJc w:val="left"/>
      <w:pPr>
        <w:ind w:left="13048" w:hanging="360"/>
      </w:pPr>
      <w:rPr>
        <w:rFonts w:ascii="Courier New" w:hAnsi="Courier New" w:cs="Courier New" w:hint="default"/>
      </w:rPr>
    </w:lvl>
    <w:lvl w:ilvl="8" w:tplc="040B0005">
      <w:start w:val="1"/>
      <w:numFmt w:val="bullet"/>
      <w:lvlText w:val=""/>
      <w:lvlJc w:val="left"/>
      <w:pPr>
        <w:ind w:left="13768" w:hanging="360"/>
      </w:pPr>
      <w:rPr>
        <w:rFonts w:ascii="Wingdings" w:hAnsi="Wingdings" w:hint="default"/>
      </w:rPr>
    </w:lvl>
  </w:abstractNum>
  <w:abstractNum w:abstractNumId="33" w15:restartNumberingAfterBreak="0">
    <w:nsid w:val="5FAA4FB1"/>
    <w:multiLevelType w:val="hybridMultilevel"/>
    <w:tmpl w:val="F11EB696"/>
    <w:lvl w:ilvl="0" w:tplc="DA2C5764">
      <w:start w:val="2"/>
      <w:numFmt w:val="bullet"/>
      <w:lvlText w:val="-"/>
      <w:lvlJc w:val="left"/>
      <w:pPr>
        <w:ind w:left="2968" w:hanging="360"/>
      </w:pPr>
      <w:rPr>
        <w:rFonts w:ascii="Arial" w:eastAsia="Calibri" w:hAnsi="Arial" w:cs="Arial" w:hint="default"/>
      </w:rPr>
    </w:lvl>
    <w:lvl w:ilvl="1" w:tplc="040B0003">
      <w:start w:val="1"/>
      <w:numFmt w:val="bullet"/>
      <w:lvlText w:val="o"/>
      <w:lvlJc w:val="left"/>
      <w:pPr>
        <w:ind w:left="3688" w:hanging="360"/>
      </w:pPr>
      <w:rPr>
        <w:rFonts w:ascii="Courier New" w:hAnsi="Courier New" w:cs="Courier New" w:hint="default"/>
      </w:rPr>
    </w:lvl>
    <w:lvl w:ilvl="2" w:tplc="040B0005">
      <w:start w:val="1"/>
      <w:numFmt w:val="bullet"/>
      <w:lvlText w:val=""/>
      <w:lvlJc w:val="left"/>
      <w:pPr>
        <w:ind w:left="4408" w:hanging="360"/>
      </w:pPr>
      <w:rPr>
        <w:rFonts w:ascii="Wingdings" w:hAnsi="Wingdings" w:hint="default"/>
      </w:rPr>
    </w:lvl>
    <w:lvl w:ilvl="3" w:tplc="040B0001">
      <w:start w:val="1"/>
      <w:numFmt w:val="bullet"/>
      <w:lvlText w:val=""/>
      <w:lvlJc w:val="left"/>
      <w:pPr>
        <w:ind w:left="5128" w:hanging="360"/>
      </w:pPr>
      <w:rPr>
        <w:rFonts w:ascii="Symbol" w:hAnsi="Symbol" w:hint="default"/>
      </w:rPr>
    </w:lvl>
    <w:lvl w:ilvl="4" w:tplc="040B0003">
      <w:start w:val="1"/>
      <w:numFmt w:val="bullet"/>
      <w:lvlText w:val="o"/>
      <w:lvlJc w:val="left"/>
      <w:pPr>
        <w:ind w:left="5848" w:hanging="360"/>
      </w:pPr>
      <w:rPr>
        <w:rFonts w:ascii="Courier New" w:hAnsi="Courier New" w:cs="Courier New" w:hint="default"/>
      </w:rPr>
    </w:lvl>
    <w:lvl w:ilvl="5" w:tplc="040B0005">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4" w15:restartNumberingAfterBreak="0">
    <w:nsid w:val="6207682B"/>
    <w:multiLevelType w:val="multilevel"/>
    <w:tmpl w:val="F3D4A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8A23F2"/>
    <w:multiLevelType w:val="hybridMultilevel"/>
    <w:tmpl w:val="D64CDB0E"/>
    <w:lvl w:ilvl="0" w:tplc="040B000F">
      <w:start w:val="1"/>
      <w:numFmt w:val="decimal"/>
      <w:lvlText w:val="%1."/>
      <w:lvlJc w:val="left"/>
      <w:pPr>
        <w:ind w:left="360" w:hanging="360"/>
      </w:pPr>
    </w:lvl>
    <w:lvl w:ilvl="1" w:tplc="040B0005">
      <w:start w:val="1"/>
      <w:numFmt w:val="bullet"/>
      <w:lvlText w:val=""/>
      <w:lvlJc w:val="left"/>
      <w:pPr>
        <w:ind w:left="720" w:hanging="360"/>
      </w:pPr>
      <w:rPr>
        <w:rFonts w:ascii="Wingdings" w:hAnsi="Wingdings" w:hint="default"/>
      </w:rPr>
    </w:lvl>
    <w:lvl w:ilvl="2" w:tplc="040B001B">
      <w:start w:val="1"/>
      <w:numFmt w:val="lowerRoman"/>
      <w:lvlText w:val="%3."/>
      <w:lvlJc w:val="right"/>
      <w:pPr>
        <w:ind w:left="1800" w:hanging="180"/>
      </w:pPr>
    </w:lvl>
    <w:lvl w:ilvl="3" w:tplc="040B000F">
      <w:start w:val="1"/>
      <w:numFmt w:val="decimal"/>
      <w:lvlText w:val="%4."/>
      <w:lvlJc w:val="left"/>
      <w:pPr>
        <w:ind w:left="2520" w:hanging="360"/>
      </w:pPr>
    </w:lvl>
    <w:lvl w:ilvl="4" w:tplc="040B0019">
      <w:start w:val="1"/>
      <w:numFmt w:val="lowerLetter"/>
      <w:lvlText w:val="%5."/>
      <w:lvlJc w:val="left"/>
      <w:pPr>
        <w:ind w:left="3240" w:hanging="360"/>
      </w:pPr>
    </w:lvl>
    <w:lvl w:ilvl="5" w:tplc="040B001B">
      <w:start w:val="1"/>
      <w:numFmt w:val="lowerRoman"/>
      <w:lvlText w:val="%6."/>
      <w:lvlJc w:val="right"/>
      <w:pPr>
        <w:ind w:left="3960" w:hanging="180"/>
      </w:pPr>
    </w:lvl>
    <w:lvl w:ilvl="6" w:tplc="040B000F">
      <w:start w:val="1"/>
      <w:numFmt w:val="decimal"/>
      <w:lvlText w:val="%7."/>
      <w:lvlJc w:val="left"/>
      <w:pPr>
        <w:ind w:left="4680" w:hanging="360"/>
      </w:pPr>
    </w:lvl>
    <w:lvl w:ilvl="7" w:tplc="040B0019">
      <w:start w:val="1"/>
      <w:numFmt w:val="lowerLetter"/>
      <w:lvlText w:val="%8."/>
      <w:lvlJc w:val="left"/>
      <w:pPr>
        <w:ind w:left="5400" w:hanging="360"/>
      </w:pPr>
    </w:lvl>
    <w:lvl w:ilvl="8" w:tplc="040B001B">
      <w:start w:val="1"/>
      <w:numFmt w:val="lowerRoman"/>
      <w:lvlText w:val="%9."/>
      <w:lvlJc w:val="right"/>
      <w:pPr>
        <w:ind w:left="6120" w:hanging="180"/>
      </w:pPr>
    </w:lvl>
  </w:abstractNum>
  <w:abstractNum w:abstractNumId="36" w15:restartNumberingAfterBreak="0">
    <w:nsid w:val="67F315D2"/>
    <w:multiLevelType w:val="hybridMultilevel"/>
    <w:tmpl w:val="F6302FD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6C86292C"/>
    <w:multiLevelType w:val="hybridMultilevel"/>
    <w:tmpl w:val="DD382AA0"/>
    <w:lvl w:ilvl="0" w:tplc="F00A3B1A">
      <w:start w:val="1"/>
      <w:numFmt w:val="decimal"/>
      <w:lvlText w:val="%1."/>
      <w:lvlJc w:val="left"/>
      <w:pPr>
        <w:ind w:left="1660" w:hanging="130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15:restartNumberingAfterBreak="0">
    <w:nsid w:val="6DD25911"/>
    <w:multiLevelType w:val="hybridMultilevel"/>
    <w:tmpl w:val="94E4685A"/>
    <w:lvl w:ilvl="0" w:tplc="55C4B2A2">
      <w:start w:val="1"/>
      <w:numFmt w:val="decimal"/>
      <w:lvlText w:val="%1."/>
      <w:lvlJc w:val="left"/>
      <w:pPr>
        <w:ind w:left="2614" w:hanging="131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39" w15:restartNumberingAfterBreak="0">
    <w:nsid w:val="6F096E6E"/>
    <w:multiLevelType w:val="hybridMultilevel"/>
    <w:tmpl w:val="A86CCFFC"/>
    <w:lvl w:ilvl="0" w:tplc="E91A1908">
      <w:numFmt w:val="bullet"/>
      <w:lvlText w:val="-"/>
      <w:lvlJc w:val="left"/>
      <w:pPr>
        <w:ind w:left="2024" w:hanging="360"/>
      </w:pPr>
      <w:rPr>
        <w:rFonts w:ascii="Calibri" w:eastAsiaTheme="minorHAnsi" w:hAnsi="Calibri" w:cs="Calibri"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0" w15:restartNumberingAfterBreak="0">
    <w:nsid w:val="76C5331C"/>
    <w:multiLevelType w:val="hybridMultilevel"/>
    <w:tmpl w:val="6CDA6F3A"/>
    <w:lvl w:ilvl="0" w:tplc="61800112">
      <w:start w:val="6"/>
      <w:numFmt w:val="bullet"/>
      <w:lvlText w:val="-"/>
      <w:lvlJc w:val="left"/>
      <w:pPr>
        <w:ind w:left="2970" w:hanging="360"/>
      </w:pPr>
      <w:rPr>
        <w:rFonts w:ascii="Arial" w:eastAsia="Calibri" w:hAnsi="Arial" w:cs="Arial" w:hint="default"/>
      </w:rPr>
    </w:lvl>
    <w:lvl w:ilvl="1" w:tplc="040B0003">
      <w:start w:val="1"/>
      <w:numFmt w:val="bullet"/>
      <w:lvlText w:val="o"/>
      <w:lvlJc w:val="left"/>
      <w:pPr>
        <w:ind w:left="3690" w:hanging="360"/>
      </w:pPr>
      <w:rPr>
        <w:rFonts w:ascii="Courier New" w:hAnsi="Courier New" w:cs="Courier New" w:hint="default"/>
      </w:rPr>
    </w:lvl>
    <w:lvl w:ilvl="2" w:tplc="040B0005" w:tentative="1">
      <w:start w:val="1"/>
      <w:numFmt w:val="bullet"/>
      <w:lvlText w:val=""/>
      <w:lvlJc w:val="left"/>
      <w:pPr>
        <w:ind w:left="4410" w:hanging="360"/>
      </w:pPr>
      <w:rPr>
        <w:rFonts w:ascii="Wingdings" w:hAnsi="Wingdings" w:hint="default"/>
      </w:rPr>
    </w:lvl>
    <w:lvl w:ilvl="3" w:tplc="040B0001" w:tentative="1">
      <w:start w:val="1"/>
      <w:numFmt w:val="bullet"/>
      <w:lvlText w:val=""/>
      <w:lvlJc w:val="left"/>
      <w:pPr>
        <w:ind w:left="5130" w:hanging="360"/>
      </w:pPr>
      <w:rPr>
        <w:rFonts w:ascii="Symbol" w:hAnsi="Symbol" w:hint="default"/>
      </w:rPr>
    </w:lvl>
    <w:lvl w:ilvl="4" w:tplc="040B0003" w:tentative="1">
      <w:start w:val="1"/>
      <w:numFmt w:val="bullet"/>
      <w:lvlText w:val="o"/>
      <w:lvlJc w:val="left"/>
      <w:pPr>
        <w:ind w:left="5850" w:hanging="360"/>
      </w:pPr>
      <w:rPr>
        <w:rFonts w:ascii="Courier New" w:hAnsi="Courier New" w:cs="Courier New" w:hint="default"/>
      </w:rPr>
    </w:lvl>
    <w:lvl w:ilvl="5" w:tplc="040B0005" w:tentative="1">
      <w:start w:val="1"/>
      <w:numFmt w:val="bullet"/>
      <w:lvlText w:val=""/>
      <w:lvlJc w:val="left"/>
      <w:pPr>
        <w:ind w:left="6570" w:hanging="360"/>
      </w:pPr>
      <w:rPr>
        <w:rFonts w:ascii="Wingdings" w:hAnsi="Wingdings" w:hint="default"/>
      </w:rPr>
    </w:lvl>
    <w:lvl w:ilvl="6" w:tplc="040B0001" w:tentative="1">
      <w:start w:val="1"/>
      <w:numFmt w:val="bullet"/>
      <w:lvlText w:val=""/>
      <w:lvlJc w:val="left"/>
      <w:pPr>
        <w:ind w:left="7290" w:hanging="360"/>
      </w:pPr>
      <w:rPr>
        <w:rFonts w:ascii="Symbol" w:hAnsi="Symbol" w:hint="default"/>
      </w:rPr>
    </w:lvl>
    <w:lvl w:ilvl="7" w:tplc="040B0003" w:tentative="1">
      <w:start w:val="1"/>
      <w:numFmt w:val="bullet"/>
      <w:lvlText w:val="o"/>
      <w:lvlJc w:val="left"/>
      <w:pPr>
        <w:ind w:left="8010" w:hanging="360"/>
      </w:pPr>
      <w:rPr>
        <w:rFonts w:ascii="Courier New" w:hAnsi="Courier New" w:cs="Courier New" w:hint="default"/>
      </w:rPr>
    </w:lvl>
    <w:lvl w:ilvl="8" w:tplc="040B0005" w:tentative="1">
      <w:start w:val="1"/>
      <w:numFmt w:val="bullet"/>
      <w:lvlText w:val=""/>
      <w:lvlJc w:val="left"/>
      <w:pPr>
        <w:ind w:left="8730" w:hanging="360"/>
      </w:pPr>
      <w:rPr>
        <w:rFonts w:ascii="Wingdings" w:hAnsi="Wingdings" w:hint="default"/>
      </w:rPr>
    </w:lvl>
  </w:abstractNum>
  <w:abstractNum w:abstractNumId="41" w15:restartNumberingAfterBreak="0">
    <w:nsid w:val="79225BF4"/>
    <w:multiLevelType w:val="hybridMultilevel"/>
    <w:tmpl w:val="CB6CA816"/>
    <w:lvl w:ilvl="0" w:tplc="24426732">
      <w:start w:val="1"/>
      <w:numFmt w:val="bullet"/>
      <w:lvlText w:val="-"/>
      <w:lvlJc w:val="left"/>
      <w:pPr>
        <w:ind w:left="2384" w:hanging="360"/>
      </w:pPr>
      <w:rPr>
        <w:rFonts w:ascii="Apple SD Gothic Neo" w:eastAsia="Apple SD Gothic Neo" w:hAnsi="Apple SD Gothic Neo" w:hint="eastAsia"/>
      </w:rPr>
    </w:lvl>
    <w:lvl w:ilvl="1" w:tplc="040B0019">
      <w:start w:val="1"/>
      <w:numFmt w:val="lowerLetter"/>
      <w:lvlText w:val="%2."/>
      <w:lvlJc w:val="left"/>
      <w:pPr>
        <w:ind w:left="3104" w:hanging="360"/>
      </w:pPr>
    </w:lvl>
    <w:lvl w:ilvl="2" w:tplc="040B001B" w:tentative="1">
      <w:start w:val="1"/>
      <w:numFmt w:val="lowerRoman"/>
      <w:lvlText w:val="%3."/>
      <w:lvlJc w:val="right"/>
      <w:pPr>
        <w:ind w:left="3824" w:hanging="180"/>
      </w:pPr>
    </w:lvl>
    <w:lvl w:ilvl="3" w:tplc="040B000F" w:tentative="1">
      <w:start w:val="1"/>
      <w:numFmt w:val="decimal"/>
      <w:lvlText w:val="%4."/>
      <w:lvlJc w:val="left"/>
      <w:pPr>
        <w:ind w:left="4544" w:hanging="360"/>
      </w:pPr>
    </w:lvl>
    <w:lvl w:ilvl="4" w:tplc="040B0019" w:tentative="1">
      <w:start w:val="1"/>
      <w:numFmt w:val="lowerLetter"/>
      <w:lvlText w:val="%5."/>
      <w:lvlJc w:val="left"/>
      <w:pPr>
        <w:ind w:left="5264" w:hanging="360"/>
      </w:pPr>
    </w:lvl>
    <w:lvl w:ilvl="5" w:tplc="040B001B" w:tentative="1">
      <w:start w:val="1"/>
      <w:numFmt w:val="lowerRoman"/>
      <w:lvlText w:val="%6."/>
      <w:lvlJc w:val="right"/>
      <w:pPr>
        <w:ind w:left="5984" w:hanging="180"/>
      </w:pPr>
    </w:lvl>
    <w:lvl w:ilvl="6" w:tplc="040B000F" w:tentative="1">
      <w:start w:val="1"/>
      <w:numFmt w:val="decimal"/>
      <w:lvlText w:val="%7."/>
      <w:lvlJc w:val="left"/>
      <w:pPr>
        <w:ind w:left="6704" w:hanging="360"/>
      </w:pPr>
    </w:lvl>
    <w:lvl w:ilvl="7" w:tplc="040B0019" w:tentative="1">
      <w:start w:val="1"/>
      <w:numFmt w:val="lowerLetter"/>
      <w:lvlText w:val="%8."/>
      <w:lvlJc w:val="left"/>
      <w:pPr>
        <w:ind w:left="7424" w:hanging="360"/>
      </w:pPr>
    </w:lvl>
    <w:lvl w:ilvl="8" w:tplc="040B001B" w:tentative="1">
      <w:start w:val="1"/>
      <w:numFmt w:val="lowerRoman"/>
      <w:lvlText w:val="%9."/>
      <w:lvlJc w:val="right"/>
      <w:pPr>
        <w:ind w:left="8144" w:hanging="180"/>
      </w:pPr>
    </w:lvl>
  </w:abstractNum>
  <w:abstractNum w:abstractNumId="42" w15:restartNumberingAfterBreak="0">
    <w:nsid w:val="7B205AE9"/>
    <w:multiLevelType w:val="hybridMultilevel"/>
    <w:tmpl w:val="E896431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3" w15:restartNumberingAfterBreak="0">
    <w:nsid w:val="7B2B72B2"/>
    <w:multiLevelType w:val="hybridMultilevel"/>
    <w:tmpl w:val="19820F9A"/>
    <w:lvl w:ilvl="0" w:tplc="D652BF16">
      <w:start w:val="1"/>
      <w:numFmt w:val="decimal"/>
      <w:pStyle w:val="Seniorit"/>
      <w:lvlText w:val="%1."/>
      <w:lvlJc w:val="left"/>
      <w:pPr>
        <w:ind w:left="420" w:hanging="360"/>
      </w:pPr>
      <w:rPr>
        <w:rFonts w:ascii="Arial" w:eastAsia="Calibri" w:hAnsi="Arial" w:cs="Arial"/>
      </w:rPr>
    </w:lvl>
    <w:lvl w:ilvl="1" w:tplc="040B0019">
      <w:start w:val="1"/>
      <w:numFmt w:val="lowerLetter"/>
      <w:lvlText w:val="%2."/>
      <w:lvlJc w:val="left"/>
      <w:pPr>
        <w:ind w:left="1140" w:hanging="360"/>
      </w:pPr>
    </w:lvl>
    <w:lvl w:ilvl="2" w:tplc="040B001B" w:tentative="1">
      <w:start w:val="1"/>
      <w:numFmt w:val="lowerRoman"/>
      <w:lvlText w:val="%3."/>
      <w:lvlJc w:val="right"/>
      <w:pPr>
        <w:ind w:left="1860" w:hanging="180"/>
      </w:pPr>
    </w:lvl>
    <w:lvl w:ilvl="3" w:tplc="040B000F" w:tentative="1">
      <w:start w:val="1"/>
      <w:numFmt w:val="decimal"/>
      <w:lvlText w:val="%4."/>
      <w:lvlJc w:val="left"/>
      <w:pPr>
        <w:ind w:left="2580" w:hanging="360"/>
      </w:pPr>
    </w:lvl>
    <w:lvl w:ilvl="4" w:tplc="040B0019" w:tentative="1">
      <w:start w:val="1"/>
      <w:numFmt w:val="lowerLetter"/>
      <w:lvlText w:val="%5."/>
      <w:lvlJc w:val="left"/>
      <w:pPr>
        <w:ind w:left="3300" w:hanging="360"/>
      </w:pPr>
    </w:lvl>
    <w:lvl w:ilvl="5" w:tplc="040B001B" w:tentative="1">
      <w:start w:val="1"/>
      <w:numFmt w:val="lowerRoman"/>
      <w:lvlText w:val="%6."/>
      <w:lvlJc w:val="right"/>
      <w:pPr>
        <w:ind w:left="4020" w:hanging="180"/>
      </w:pPr>
    </w:lvl>
    <w:lvl w:ilvl="6" w:tplc="040B000F" w:tentative="1">
      <w:start w:val="1"/>
      <w:numFmt w:val="decimal"/>
      <w:lvlText w:val="%7."/>
      <w:lvlJc w:val="left"/>
      <w:pPr>
        <w:ind w:left="4740" w:hanging="360"/>
      </w:pPr>
    </w:lvl>
    <w:lvl w:ilvl="7" w:tplc="040B0019" w:tentative="1">
      <w:start w:val="1"/>
      <w:numFmt w:val="lowerLetter"/>
      <w:lvlText w:val="%8."/>
      <w:lvlJc w:val="left"/>
      <w:pPr>
        <w:ind w:left="5460" w:hanging="360"/>
      </w:pPr>
    </w:lvl>
    <w:lvl w:ilvl="8" w:tplc="040B001B" w:tentative="1">
      <w:start w:val="1"/>
      <w:numFmt w:val="lowerRoman"/>
      <w:lvlText w:val="%9."/>
      <w:lvlJc w:val="right"/>
      <w:pPr>
        <w:ind w:left="6180" w:hanging="180"/>
      </w:pPr>
    </w:lvl>
  </w:abstractNum>
  <w:num w:numId="1" w16cid:durableId="2091996035">
    <w:abstractNumId w:val="18"/>
  </w:num>
  <w:num w:numId="2" w16cid:durableId="1438256175">
    <w:abstractNumId w:val="11"/>
  </w:num>
  <w:num w:numId="3" w16cid:durableId="1771126702">
    <w:abstractNumId w:val="41"/>
  </w:num>
  <w:num w:numId="4" w16cid:durableId="1236822430">
    <w:abstractNumId w:val="6"/>
  </w:num>
  <w:num w:numId="5" w16cid:durableId="942491351">
    <w:abstractNumId w:val="17"/>
  </w:num>
  <w:num w:numId="6" w16cid:durableId="524368706">
    <w:abstractNumId w:val="29"/>
  </w:num>
  <w:num w:numId="7" w16cid:durableId="1549338892">
    <w:abstractNumId w:val="21"/>
  </w:num>
  <w:num w:numId="8" w16cid:durableId="328796271">
    <w:abstractNumId w:val="39"/>
  </w:num>
  <w:num w:numId="9" w16cid:durableId="372930222">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31520">
    <w:abstractNumId w:val="26"/>
  </w:num>
  <w:num w:numId="11" w16cid:durableId="1749964563">
    <w:abstractNumId w:val="8"/>
  </w:num>
  <w:num w:numId="12" w16cid:durableId="1769229196">
    <w:abstractNumId w:val="43"/>
  </w:num>
  <w:num w:numId="13" w16cid:durableId="814033688">
    <w:abstractNumId w:val="19"/>
  </w:num>
  <w:num w:numId="14" w16cid:durableId="1629124753">
    <w:abstractNumId w:val="38"/>
  </w:num>
  <w:num w:numId="15" w16cid:durableId="805393236">
    <w:abstractNumId w:val="36"/>
  </w:num>
  <w:num w:numId="16" w16cid:durableId="645668380">
    <w:abstractNumId w:val="4"/>
  </w:num>
  <w:num w:numId="17" w16cid:durableId="922762141">
    <w:abstractNumId w:val="9"/>
  </w:num>
  <w:num w:numId="18" w16cid:durableId="11102480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75080491">
    <w:abstractNumId w:val="7"/>
  </w:num>
  <w:num w:numId="20" w16cid:durableId="1137796422">
    <w:abstractNumId w:val="3"/>
  </w:num>
  <w:num w:numId="21" w16cid:durableId="1814519765">
    <w:abstractNumId w:val="32"/>
  </w:num>
  <w:num w:numId="22" w16cid:durableId="1040396693">
    <w:abstractNumId w:val="27"/>
  </w:num>
  <w:num w:numId="23" w16cid:durableId="315233804">
    <w:abstractNumId w:val="4"/>
  </w:num>
  <w:num w:numId="24" w16cid:durableId="508179127">
    <w:abstractNumId w:val="3"/>
  </w:num>
  <w:num w:numId="25" w16cid:durableId="2057965418">
    <w:abstractNumId w:val="28"/>
  </w:num>
  <w:num w:numId="26" w16cid:durableId="1931504849">
    <w:abstractNumId w:val="15"/>
  </w:num>
  <w:num w:numId="27" w16cid:durableId="603541468">
    <w:abstractNumId w:val="40"/>
  </w:num>
  <w:num w:numId="28" w16cid:durableId="505873606">
    <w:abstractNumId w:val="37"/>
  </w:num>
  <w:num w:numId="29" w16cid:durableId="598759575">
    <w:abstractNumId w:val="30"/>
  </w:num>
  <w:num w:numId="30" w16cid:durableId="877934705">
    <w:abstractNumId w:val="1"/>
  </w:num>
  <w:num w:numId="31" w16cid:durableId="1732463945">
    <w:abstractNumId w:val="31"/>
  </w:num>
  <w:num w:numId="32" w16cid:durableId="1030961094">
    <w:abstractNumId w:val="25"/>
  </w:num>
  <w:num w:numId="33" w16cid:durableId="926570569">
    <w:abstractNumId w:val="33"/>
  </w:num>
  <w:num w:numId="34" w16cid:durableId="658508277">
    <w:abstractNumId w:val="0"/>
  </w:num>
  <w:num w:numId="35" w16cid:durableId="1230730421">
    <w:abstractNumId w:val="14"/>
  </w:num>
  <w:num w:numId="36" w16cid:durableId="1507012255">
    <w:abstractNumId w:val="10"/>
  </w:num>
  <w:num w:numId="37" w16cid:durableId="525754561">
    <w:abstractNumId w:val="13"/>
  </w:num>
  <w:num w:numId="38" w16cid:durableId="1872573242">
    <w:abstractNumId w:val="42"/>
  </w:num>
  <w:num w:numId="39" w16cid:durableId="1813250188">
    <w:abstractNumId w:val="12"/>
  </w:num>
  <w:num w:numId="40" w16cid:durableId="453600217">
    <w:abstractNumId w:val="5"/>
  </w:num>
  <w:num w:numId="41" w16cid:durableId="686298316">
    <w:abstractNumId w:val="20"/>
  </w:num>
  <w:num w:numId="42" w16cid:durableId="1652710051">
    <w:abstractNumId w:val="2"/>
  </w:num>
  <w:num w:numId="43" w16cid:durableId="2083869696">
    <w:abstractNumId w:val="34"/>
  </w:num>
  <w:num w:numId="44" w16cid:durableId="1623615112">
    <w:abstractNumId w:val="24"/>
  </w:num>
  <w:num w:numId="45" w16cid:durableId="1955209969">
    <w:abstractNumId w:val="23"/>
  </w:num>
  <w:num w:numId="46" w16cid:durableId="11535697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autoHyphenation/>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3CC"/>
    <w:rsid w:val="00005B71"/>
    <w:rsid w:val="00007972"/>
    <w:rsid w:val="000144D4"/>
    <w:rsid w:val="000150D6"/>
    <w:rsid w:val="0002410E"/>
    <w:rsid w:val="000262C4"/>
    <w:rsid w:val="000275BE"/>
    <w:rsid w:val="0004090E"/>
    <w:rsid w:val="00052FA1"/>
    <w:rsid w:val="00061538"/>
    <w:rsid w:val="00061A73"/>
    <w:rsid w:val="0006209E"/>
    <w:rsid w:val="00066372"/>
    <w:rsid w:val="000679DA"/>
    <w:rsid w:val="00070794"/>
    <w:rsid w:val="000732E3"/>
    <w:rsid w:val="00090C2D"/>
    <w:rsid w:val="000A114D"/>
    <w:rsid w:val="000A1928"/>
    <w:rsid w:val="000B0454"/>
    <w:rsid w:val="000B3A25"/>
    <w:rsid w:val="000B6373"/>
    <w:rsid w:val="000C5978"/>
    <w:rsid w:val="000D1B24"/>
    <w:rsid w:val="000D7BFF"/>
    <w:rsid w:val="000E3EFF"/>
    <w:rsid w:val="000E47C7"/>
    <w:rsid w:val="000F0185"/>
    <w:rsid w:val="00101C5D"/>
    <w:rsid w:val="001153F5"/>
    <w:rsid w:val="00117703"/>
    <w:rsid w:val="00120076"/>
    <w:rsid w:val="00130D4C"/>
    <w:rsid w:val="00131F8D"/>
    <w:rsid w:val="00155FE9"/>
    <w:rsid w:val="00161706"/>
    <w:rsid w:val="00164FE5"/>
    <w:rsid w:val="001743DE"/>
    <w:rsid w:val="00182ADA"/>
    <w:rsid w:val="00182C48"/>
    <w:rsid w:val="0018350A"/>
    <w:rsid w:val="001846FD"/>
    <w:rsid w:val="00194517"/>
    <w:rsid w:val="00197BB4"/>
    <w:rsid w:val="001A1628"/>
    <w:rsid w:val="001A7B80"/>
    <w:rsid w:val="001B17A6"/>
    <w:rsid w:val="001B4779"/>
    <w:rsid w:val="001B5A25"/>
    <w:rsid w:val="001D3B17"/>
    <w:rsid w:val="001D6719"/>
    <w:rsid w:val="001D6CC0"/>
    <w:rsid w:val="001E1E3E"/>
    <w:rsid w:val="001E2E51"/>
    <w:rsid w:val="001E4B73"/>
    <w:rsid w:val="001F6544"/>
    <w:rsid w:val="0020013E"/>
    <w:rsid w:val="00202E95"/>
    <w:rsid w:val="00204A62"/>
    <w:rsid w:val="00204A6C"/>
    <w:rsid w:val="00206A84"/>
    <w:rsid w:val="00207ED1"/>
    <w:rsid w:val="002152D3"/>
    <w:rsid w:val="002207C7"/>
    <w:rsid w:val="00244E11"/>
    <w:rsid w:val="00250495"/>
    <w:rsid w:val="00263690"/>
    <w:rsid w:val="00271E03"/>
    <w:rsid w:val="002947D0"/>
    <w:rsid w:val="002A7334"/>
    <w:rsid w:val="002B2B7D"/>
    <w:rsid w:val="002B3CAF"/>
    <w:rsid w:val="002B484E"/>
    <w:rsid w:val="002B56D6"/>
    <w:rsid w:val="002B68CD"/>
    <w:rsid w:val="002B7882"/>
    <w:rsid w:val="002C0B10"/>
    <w:rsid w:val="002C460A"/>
    <w:rsid w:val="002C611A"/>
    <w:rsid w:val="002C6A8E"/>
    <w:rsid w:val="002D1EB7"/>
    <w:rsid w:val="002D3725"/>
    <w:rsid w:val="002E517F"/>
    <w:rsid w:val="00301ED1"/>
    <w:rsid w:val="00304060"/>
    <w:rsid w:val="0030431C"/>
    <w:rsid w:val="00305446"/>
    <w:rsid w:val="00313353"/>
    <w:rsid w:val="003201A8"/>
    <w:rsid w:val="00321106"/>
    <w:rsid w:val="00336EB3"/>
    <w:rsid w:val="0034651C"/>
    <w:rsid w:val="00351F4E"/>
    <w:rsid w:val="00352130"/>
    <w:rsid w:val="00353390"/>
    <w:rsid w:val="0035348C"/>
    <w:rsid w:val="00353901"/>
    <w:rsid w:val="003539A3"/>
    <w:rsid w:val="0035666A"/>
    <w:rsid w:val="00360C02"/>
    <w:rsid w:val="003664B7"/>
    <w:rsid w:val="003703BE"/>
    <w:rsid w:val="00371BC1"/>
    <w:rsid w:val="00374F3F"/>
    <w:rsid w:val="00381215"/>
    <w:rsid w:val="00391CE8"/>
    <w:rsid w:val="003A70FC"/>
    <w:rsid w:val="003A72CE"/>
    <w:rsid w:val="003B37D9"/>
    <w:rsid w:val="003B40F3"/>
    <w:rsid w:val="003B4364"/>
    <w:rsid w:val="003B656D"/>
    <w:rsid w:val="003C3A6E"/>
    <w:rsid w:val="003D16F4"/>
    <w:rsid w:val="003D3117"/>
    <w:rsid w:val="003D3A4C"/>
    <w:rsid w:val="003D617D"/>
    <w:rsid w:val="003E28EE"/>
    <w:rsid w:val="003F4B63"/>
    <w:rsid w:val="003F7E2E"/>
    <w:rsid w:val="00402657"/>
    <w:rsid w:val="004158FE"/>
    <w:rsid w:val="00425EB9"/>
    <w:rsid w:val="00427667"/>
    <w:rsid w:val="00434749"/>
    <w:rsid w:val="004355BB"/>
    <w:rsid w:val="00440228"/>
    <w:rsid w:val="00447FD1"/>
    <w:rsid w:val="00452C8C"/>
    <w:rsid w:val="004568D5"/>
    <w:rsid w:val="00462B7E"/>
    <w:rsid w:val="00467464"/>
    <w:rsid w:val="00467698"/>
    <w:rsid w:val="00470229"/>
    <w:rsid w:val="004708D1"/>
    <w:rsid w:val="0049228B"/>
    <w:rsid w:val="00493561"/>
    <w:rsid w:val="004A3271"/>
    <w:rsid w:val="004B6118"/>
    <w:rsid w:val="004C05C2"/>
    <w:rsid w:val="004C34D9"/>
    <w:rsid w:val="004C5A08"/>
    <w:rsid w:val="004E232C"/>
    <w:rsid w:val="004F557C"/>
    <w:rsid w:val="004F5C38"/>
    <w:rsid w:val="00500BA3"/>
    <w:rsid w:val="0050145D"/>
    <w:rsid w:val="00505313"/>
    <w:rsid w:val="00507743"/>
    <w:rsid w:val="00513B22"/>
    <w:rsid w:val="005213AB"/>
    <w:rsid w:val="0053368F"/>
    <w:rsid w:val="005376BD"/>
    <w:rsid w:val="005412AE"/>
    <w:rsid w:val="00541E78"/>
    <w:rsid w:val="00557223"/>
    <w:rsid w:val="00562400"/>
    <w:rsid w:val="0056310F"/>
    <w:rsid w:val="00570045"/>
    <w:rsid w:val="005725DD"/>
    <w:rsid w:val="00572806"/>
    <w:rsid w:val="005A0884"/>
    <w:rsid w:val="005A73F6"/>
    <w:rsid w:val="005B4E58"/>
    <w:rsid w:val="005B5CA1"/>
    <w:rsid w:val="005B76B6"/>
    <w:rsid w:val="005C5DB9"/>
    <w:rsid w:val="005C6B63"/>
    <w:rsid w:val="005C77EE"/>
    <w:rsid w:val="005E6416"/>
    <w:rsid w:val="005E7D68"/>
    <w:rsid w:val="005F0604"/>
    <w:rsid w:val="005F0B3B"/>
    <w:rsid w:val="005F70F0"/>
    <w:rsid w:val="00613884"/>
    <w:rsid w:val="00616FD7"/>
    <w:rsid w:val="00620D21"/>
    <w:rsid w:val="00623D0D"/>
    <w:rsid w:val="00623F86"/>
    <w:rsid w:val="0062490C"/>
    <w:rsid w:val="00624FC1"/>
    <w:rsid w:val="00625544"/>
    <w:rsid w:val="00631823"/>
    <w:rsid w:val="00632023"/>
    <w:rsid w:val="00635ACA"/>
    <w:rsid w:val="006579D0"/>
    <w:rsid w:val="006661F4"/>
    <w:rsid w:val="006744FB"/>
    <w:rsid w:val="006763EB"/>
    <w:rsid w:val="00677895"/>
    <w:rsid w:val="006813CC"/>
    <w:rsid w:val="00685DC1"/>
    <w:rsid w:val="00694DB7"/>
    <w:rsid w:val="006B7616"/>
    <w:rsid w:val="006C79A7"/>
    <w:rsid w:val="006D0328"/>
    <w:rsid w:val="006D1E33"/>
    <w:rsid w:val="006D2BFE"/>
    <w:rsid w:val="006D7B8E"/>
    <w:rsid w:val="006D7F7E"/>
    <w:rsid w:val="006E2A95"/>
    <w:rsid w:val="006F46BC"/>
    <w:rsid w:val="006F7EB9"/>
    <w:rsid w:val="00724473"/>
    <w:rsid w:val="00726D40"/>
    <w:rsid w:val="007312F7"/>
    <w:rsid w:val="00733329"/>
    <w:rsid w:val="00734227"/>
    <w:rsid w:val="00757F80"/>
    <w:rsid w:val="007645A3"/>
    <w:rsid w:val="00764ACB"/>
    <w:rsid w:val="00774465"/>
    <w:rsid w:val="00774777"/>
    <w:rsid w:val="00776318"/>
    <w:rsid w:val="0078063B"/>
    <w:rsid w:val="00786B7F"/>
    <w:rsid w:val="007909CB"/>
    <w:rsid w:val="00790A38"/>
    <w:rsid w:val="00790F3D"/>
    <w:rsid w:val="007921FF"/>
    <w:rsid w:val="00797B09"/>
    <w:rsid w:val="007A4657"/>
    <w:rsid w:val="007A70D7"/>
    <w:rsid w:val="007A74B8"/>
    <w:rsid w:val="007B36FC"/>
    <w:rsid w:val="007C1D40"/>
    <w:rsid w:val="007E1B8B"/>
    <w:rsid w:val="007E23C7"/>
    <w:rsid w:val="007F738A"/>
    <w:rsid w:val="007F7F48"/>
    <w:rsid w:val="008042C6"/>
    <w:rsid w:val="008111C0"/>
    <w:rsid w:val="00811DC5"/>
    <w:rsid w:val="0081358F"/>
    <w:rsid w:val="00826CA9"/>
    <w:rsid w:val="00842283"/>
    <w:rsid w:val="008513F1"/>
    <w:rsid w:val="00852AEE"/>
    <w:rsid w:val="0086205C"/>
    <w:rsid w:val="00866B74"/>
    <w:rsid w:val="008928E1"/>
    <w:rsid w:val="00896D42"/>
    <w:rsid w:val="008A0957"/>
    <w:rsid w:val="008C22AE"/>
    <w:rsid w:val="008C2A6E"/>
    <w:rsid w:val="008C3A14"/>
    <w:rsid w:val="008C74C1"/>
    <w:rsid w:val="008E60D6"/>
    <w:rsid w:val="008F1A5B"/>
    <w:rsid w:val="008F42E6"/>
    <w:rsid w:val="00903267"/>
    <w:rsid w:val="009077B1"/>
    <w:rsid w:val="00910F29"/>
    <w:rsid w:val="00917929"/>
    <w:rsid w:val="00921CE6"/>
    <w:rsid w:val="0093257E"/>
    <w:rsid w:val="00932C00"/>
    <w:rsid w:val="00944673"/>
    <w:rsid w:val="00944E6E"/>
    <w:rsid w:val="00947F19"/>
    <w:rsid w:val="0096288B"/>
    <w:rsid w:val="00962ED1"/>
    <w:rsid w:val="0096598B"/>
    <w:rsid w:val="00970430"/>
    <w:rsid w:val="00973503"/>
    <w:rsid w:val="009769F9"/>
    <w:rsid w:val="00980844"/>
    <w:rsid w:val="0098472A"/>
    <w:rsid w:val="009856A0"/>
    <w:rsid w:val="00985973"/>
    <w:rsid w:val="00987C76"/>
    <w:rsid w:val="00990E3D"/>
    <w:rsid w:val="009A2E5E"/>
    <w:rsid w:val="009B0CAD"/>
    <w:rsid w:val="009B71DA"/>
    <w:rsid w:val="009C14CE"/>
    <w:rsid w:val="009C3957"/>
    <w:rsid w:val="009C4B82"/>
    <w:rsid w:val="009D1F0D"/>
    <w:rsid w:val="009E7565"/>
    <w:rsid w:val="009F0893"/>
    <w:rsid w:val="009F14D6"/>
    <w:rsid w:val="009F7B2D"/>
    <w:rsid w:val="00A04DB6"/>
    <w:rsid w:val="00A07754"/>
    <w:rsid w:val="00A2046F"/>
    <w:rsid w:val="00A22158"/>
    <w:rsid w:val="00A23D6A"/>
    <w:rsid w:val="00A313E1"/>
    <w:rsid w:val="00A405DF"/>
    <w:rsid w:val="00A46322"/>
    <w:rsid w:val="00A5443B"/>
    <w:rsid w:val="00A6759C"/>
    <w:rsid w:val="00A73D1B"/>
    <w:rsid w:val="00A748EB"/>
    <w:rsid w:val="00A87C58"/>
    <w:rsid w:val="00AA5554"/>
    <w:rsid w:val="00AA6F77"/>
    <w:rsid w:val="00AB3F8B"/>
    <w:rsid w:val="00AB4001"/>
    <w:rsid w:val="00AB4DD6"/>
    <w:rsid w:val="00AC288D"/>
    <w:rsid w:val="00AC619F"/>
    <w:rsid w:val="00AD2243"/>
    <w:rsid w:val="00AD7E8D"/>
    <w:rsid w:val="00AE5432"/>
    <w:rsid w:val="00AE6585"/>
    <w:rsid w:val="00B045AC"/>
    <w:rsid w:val="00B1349A"/>
    <w:rsid w:val="00B179E8"/>
    <w:rsid w:val="00B225C1"/>
    <w:rsid w:val="00B24B73"/>
    <w:rsid w:val="00B40120"/>
    <w:rsid w:val="00B439AD"/>
    <w:rsid w:val="00B47138"/>
    <w:rsid w:val="00B53FBD"/>
    <w:rsid w:val="00B56BEF"/>
    <w:rsid w:val="00B61671"/>
    <w:rsid w:val="00B6443C"/>
    <w:rsid w:val="00B66208"/>
    <w:rsid w:val="00B72602"/>
    <w:rsid w:val="00B76F89"/>
    <w:rsid w:val="00B84D45"/>
    <w:rsid w:val="00B87232"/>
    <w:rsid w:val="00B877B5"/>
    <w:rsid w:val="00BA3537"/>
    <w:rsid w:val="00BA4A49"/>
    <w:rsid w:val="00BA4B90"/>
    <w:rsid w:val="00BB463E"/>
    <w:rsid w:val="00BC75CD"/>
    <w:rsid w:val="00BE3016"/>
    <w:rsid w:val="00BF0AB5"/>
    <w:rsid w:val="00BF4256"/>
    <w:rsid w:val="00BF75B0"/>
    <w:rsid w:val="00BF7D11"/>
    <w:rsid w:val="00C00B07"/>
    <w:rsid w:val="00C044C0"/>
    <w:rsid w:val="00C301F7"/>
    <w:rsid w:val="00C32702"/>
    <w:rsid w:val="00C336A5"/>
    <w:rsid w:val="00C34D30"/>
    <w:rsid w:val="00C37653"/>
    <w:rsid w:val="00C42202"/>
    <w:rsid w:val="00C448D5"/>
    <w:rsid w:val="00C52357"/>
    <w:rsid w:val="00C53238"/>
    <w:rsid w:val="00C53565"/>
    <w:rsid w:val="00C553AF"/>
    <w:rsid w:val="00C6055B"/>
    <w:rsid w:val="00C6176A"/>
    <w:rsid w:val="00C77AA0"/>
    <w:rsid w:val="00C8068F"/>
    <w:rsid w:val="00C81F28"/>
    <w:rsid w:val="00C84F64"/>
    <w:rsid w:val="00C91DAD"/>
    <w:rsid w:val="00CA6D4C"/>
    <w:rsid w:val="00CB1254"/>
    <w:rsid w:val="00CB1279"/>
    <w:rsid w:val="00CB1CB5"/>
    <w:rsid w:val="00CB391A"/>
    <w:rsid w:val="00CB70F9"/>
    <w:rsid w:val="00CC062C"/>
    <w:rsid w:val="00CC35AB"/>
    <w:rsid w:val="00CF01A3"/>
    <w:rsid w:val="00CF033E"/>
    <w:rsid w:val="00CF2555"/>
    <w:rsid w:val="00CF3103"/>
    <w:rsid w:val="00D03207"/>
    <w:rsid w:val="00D04856"/>
    <w:rsid w:val="00D24582"/>
    <w:rsid w:val="00D26F56"/>
    <w:rsid w:val="00D3042B"/>
    <w:rsid w:val="00D34778"/>
    <w:rsid w:val="00D412CB"/>
    <w:rsid w:val="00D44B2B"/>
    <w:rsid w:val="00D462A7"/>
    <w:rsid w:val="00D512E2"/>
    <w:rsid w:val="00D569D5"/>
    <w:rsid w:val="00D663FC"/>
    <w:rsid w:val="00D67578"/>
    <w:rsid w:val="00D72261"/>
    <w:rsid w:val="00D745AD"/>
    <w:rsid w:val="00D76A81"/>
    <w:rsid w:val="00D77007"/>
    <w:rsid w:val="00D770F3"/>
    <w:rsid w:val="00D822D1"/>
    <w:rsid w:val="00D90BE8"/>
    <w:rsid w:val="00D91872"/>
    <w:rsid w:val="00D91E58"/>
    <w:rsid w:val="00D91F40"/>
    <w:rsid w:val="00D95CB4"/>
    <w:rsid w:val="00DA4EE7"/>
    <w:rsid w:val="00DB1AA5"/>
    <w:rsid w:val="00DC3C41"/>
    <w:rsid w:val="00DC56B7"/>
    <w:rsid w:val="00DC6878"/>
    <w:rsid w:val="00DD2028"/>
    <w:rsid w:val="00DE20A5"/>
    <w:rsid w:val="00DF2803"/>
    <w:rsid w:val="00DF546B"/>
    <w:rsid w:val="00DF7B33"/>
    <w:rsid w:val="00E003C3"/>
    <w:rsid w:val="00E007B1"/>
    <w:rsid w:val="00E007E9"/>
    <w:rsid w:val="00E01097"/>
    <w:rsid w:val="00E04F46"/>
    <w:rsid w:val="00E11582"/>
    <w:rsid w:val="00E13B4D"/>
    <w:rsid w:val="00E1547E"/>
    <w:rsid w:val="00E16C3D"/>
    <w:rsid w:val="00E17DDF"/>
    <w:rsid w:val="00E3042D"/>
    <w:rsid w:val="00E3340E"/>
    <w:rsid w:val="00E40690"/>
    <w:rsid w:val="00E40B1B"/>
    <w:rsid w:val="00E42BF4"/>
    <w:rsid w:val="00E47F07"/>
    <w:rsid w:val="00E60B70"/>
    <w:rsid w:val="00E65DD7"/>
    <w:rsid w:val="00E7024A"/>
    <w:rsid w:val="00E71A9B"/>
    <w:rsid w:val="00E72ED2"/>
    <w:rsid w:val="00E73690"/>
    <w:rsid w:val="00E84AA4"/>
    <w:rsid w:val="00E92955"/>
    <w:rsid w:val="00EA7CF6"/>
    <w:rsid w:val="00EB1B47"/>
    <w:rsid w:val="00EB7240"/>
    <w:rsid w:val="00EC156B"/>
    <w:rsid w:val="00EC34AD"/>
    <w:rsid w:val="00EC53AA"/>
    <w:rsid w:val="00ED294E"/>
    <w:rsid w:val="00ED6246"/>
    <w:rsid w:val="00EE4892"/>
    <w:rsid w:val="00EF4915"/>
    <w:rsid w:val="00F0020A"/>
    <w:rsid w:val="00F01D9E"/>
    <w:rsid w:val="00F102C3"/>
    <w:rsid w:val="00F14693"/>
    <w:rsid w:val="00F25FA6"/>
    <w:rsid w:val="00F42569"/>
    <w:rsid w:val="00F4619A"/>
    <w:rsid w:val="00F51202"/>
    <w:rsid w:val="00F63E67"/>
    <w:rsid w:val="00F729B8"/>
    <w:rsid w:val="00F84176"/>
    <w:rsid w:val="00F94583"/>
    <w:rsid w:val="00FA119B"/>
    <w:rsid w:val="00FA164E"/>
    <w:rsid w:val="00FA6604"/>
    <w:rsid w:val="00FB2E57"/>
    <w:rsid w:val="00FB708F"/>
    <w:rsid w:val="00FC2943"/>
    <w:rsid w:val="00FD3FF1"/>
    <w:rsid w:val="00FD443B"/>
    <w:rsid w:val="00FE641D"/>
    <w:rsid w:val="00FE7535"/>
    <w:rsid w:val="00FF5D8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73084"/>
  <w15:chartTrackingRefBased/>
  <w15:docId w15:val="{02C8072E-CC5D-4CA2-8389-AA3453855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i-FI" w:eastAsia="fi-FI"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ali">
    <w:name w:val="Normal"/>
    <w:qFormat/>
    <w:rsid w:val="005412AE"/>
    <w:pPr>
      <w:spacing w:after="0"/>
    </w:pPr>
    <w:rPr>
      <w:sz w:val="24"/>
      <w:szCs w:val="24"/>
      <w:lang w:eastAsia="en-US"/>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AA5554"/>
    <w:pPr>
      <w:tabs>
        <w:tab w:val="center" w:pos="4819"/>
        <w:tab w:val="right" w:pos="9638"/>
      </w:tabs>
    </w:pPr>
  </w:style>
  <w:style w:type="character" w:customStyle="1" w:styleId="YltunnisteChar">
    <w:name w:val="Ylätunniste Char"/>
    <w:basedOn w:val="Kappaleenoletusfontti"/>
    <w:link w:val="Yltunniste"/>
    <w:uiPriority w:val="99"/>
    <w:rsid w:val="00AA5554"/>
  </w:style>
  <w:style w:type="character" w:styleId="Sivunumero">
    <w:name w:val="page number"/>
    <w:basedOn w:val="Kappaleenoletusfontti"/>
    <w:uiPriority w:val="99"/>
    <w:semiHidden/>
    <w:unhideWhenUsed/>
    <w:rsid w:val="00AA5554"/>
  </w:style>
  <w:style w:type="paragraph" w:styleId="Alatunniste">
    <w:name w:val="footer"/>
    <w:basedOn w:val="Normaali"/>
    <w:link w:val="AlatunnisteChar"/>
    <w:uiPriority w:val="99"/>
    <w:unhideWhenUsed/>
    <w:rsid w:val="00FA119B"/>
    <w:pPr>
      <w:tabs>
        <w:tab w:val="center" w:pos="4819"/>
        <w:tab w:val="right" w:pos="9638"/>
      </w:tabs>
    </w:pPr>
  </w:style>
  <w:style w:type="character" w:customStyle="1" w:styleId="AlatunnisteChar">
    <w:name w:val="Alatunniste Char"/>
    <w:basedOn w:val="Kappaleenoletusfontti"/>
    <w:link w:val="Alatunniste"/>
    <w:uiPriority w:val="99"/>
    <w:rsid w:val="00FA119B"/>
  </w:style>
  <w:style w:type="character" w:styleId="Hyperlinkki">
    <w:name w:val="Hyperlink"/>
    <w:uiPriority w:val="99"/>
    <w:unhideWhenUsed/>
    <w:rsid w:val="00FA119B"/>
    <w:rPr>
      <w:color w:val="0563C1"/>
      <w:u w:val="single"/>
    </w:rPr>
  </w:style>
  <w:style w:type="character" w:styleId="Ratkaisematonmaininta">
    <w:name w:val="Unresolved Mention"/>
    <w:basedOn w:val="Kappaleenoletusfontti"/>
    <w:uiPriority w:val="99"/>
    <w:rsid w:val="001D6CC0"/>
    <w:rPr>
      <w:color w:val="605E5C"/>
      <w:shd w:val="clear" w:color="auto" w:fill="E1DFDD"/>
    </w:rPr>
  </w:style>
  <w:style w:type="character" w:styleId="AvattuHyperlinkki">
    <w:name w:val="FollowedHyperlink"/>
    <w:basedOn w:val="Kappaleenoletusfontti"/>
    <w:uiPriority w:val="99"/>
    <w:semiHidden/>
    <w:unhideWhenUsed/>
    <w:rsid w:val="00EB1B47"/>
    <w:rPr>
      <w:color w:val="954F72" w:themeColor="followedHyperlink"/>
      <w:u w:val="single"/>
    </w:rPr>
  </w:style>
  <w:style w:type="paragraph" w:styleId="Luettelokappale">
    <w:name w:val="List Paragraph"/>
    <w:basedOn w:val="Normaali"/>
    <w:uiPriority w:val="34"/>
    <w:qFormat/>
    <w:rsid w:val="00D76A81"/>
    <w:pPr>
      <w:ind w:left="720"/>
      <w:contextualSpacing/>
    </w:pPr>
  </w:style>
  <w:style w:type="table" w:styleId="TaulukkoRuudukko">
    <w:name w:val="Table Grid"/>
    <w:basedOn w:val="Normaalitaulukko"/>
    <w:uiPriority w:val="39"/>
    <w:rsid w:val="007E1B8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C32702"/>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C32702"/>
    <w:rPr>
      <w:rFonts w:ascii="Segoe UI" w:hAnsi="Segoe UI" w:cs="Segoe UI"/>
      <w:sz w:val="18"/>
      <w:szCs w:val="18"/>
      <w:lang w:eastAsia="en-US"/>
    </w:rPr>
  </w:style>
  <w:style w:type="paragraph" w:customStyle="1" w:styleId="text-align-center">
    <w:name w:val="text-align-center"/>
    <w:basedOn w:val="Normaali"/>
    <w:rsid w:val="00E1547E"/>
    <w:pPr>
      <w:spacing w:before="100" w:beforeAutospacing="1" w:after="100" w:afterAutospacing="1"/>
    </w:pPr>
    <w:rPr>
      <w:rFonts w:ascii="Times New Roman" w:eastAsia="Times New Roman" w:hAnsi="Times New Roman"/>
      <w:lang w:eastAsia="fi-FI"/>
    </w:rPr>
  </w:style>
  <w:style w:type="paragraph" w:customStyle="1" w:styleId="Seniorit">
    <w:name w:val="Seniorit"/>
    <w:basedOn w:val="Normaali"/>
    <w:link w:val="SenioritChar"/>
    <w:qFormat/>
    <w:rsid w:val="00623D0D"/>
    <w:pPr>
      <w:numPr>
        <w:numId w:val="12"/>
      </w:numPr>
      <w:spacing w:after="120"/>
      <w:ind w:left="720"/>
    </w:pPr>
    <w:rPr>
      <w:rFonts w:asciiTheme="minorHAnsi" w:hAnsiTheme="minorHAnsi"/>
    </w:rPr>
  </w:style>
  <w:style w:type="character" w:customStyle="1" w:styleId="SenioritChar">
    <w:name w:val="Seniorit Char"/>
    <w:basedOn w:val="Kappaleenoletusfontti"/>
    <w:link w:val="Seniorit"/>
    <w:rsid w:val="00623D0D"/>
    <w:rPr>
      <w:rFonts w:asciiTheme="minorHAnsi" w:hAnsiTheme="minorHAnsi"/>
      <w:sz w:val="24"/>
      <w:szCs w:val="24"/>
      <w:lang w:eastAsia="en-US"/>
    </w:rPr>
  </w:style>
  <w:style w:type="paragraph" w:customStyle="1" w:styleId="Default">
    <w:name w:val="Default"/>
    <w:rsid w:val="00C53238"/>
    <w:pPr>
      <w:autoSpaceDE w:val="0"/>
      <w:autoSpaceDN w:val="0"/>
      <w:adjustRightInd w:val="0"/>
      <w:spacing w:after="0"/>
    </w:pPr>
    <w:rPr>
      <w:rFonts w:ascii="Arial" w:hAnsi="Arial" w:cs="Arial"/>
      <w:color w:val="000000"/>
      <w:sz w:val="24"/>
      <w:szCs w:val="24"/>
    </w:rPr>
  </w:style>
  <w:style w:type="character" w:styleId="Voimakas">
    <w:name w:val="Strong"/>
    <w:basedOn w:val="Kappaleenoletusfontti"/>
    <w:uiPriority w:val="22"/>
    <w:qFormat/>
    <w:rsid w:val="00A077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2256">
      <w:bodyDiv w:val="1"/>
      <w:marLeft w:val="0"/>
      <w:marRight w:val="0"/>
      <w:marTop w:val="0"/>
      <w:marBottom w:val="0"/>
      <w:divBdr>
        <w:top w:val="none" w:sz="0" w:space="0" w:color="auto"/>
        <w:left w:val="none" w:sz="0" w:space="0" w:color="auto"/>
        <w:bottom w:val="none" w:sz="0" w:space="0" w:color="auto"/>
        <w:right w:val="none" w:sz="0" w:space="0" w:color="auto"/>
      </w:divBdr>
    </w:div>
    <w:div w:id="315647801">
      <w:bodyDiv w:val="1"/>
      <w:marLeft w:val="0"/>
      <w:marRight w:val="0"/>
      <w:marTop w:val="0"/>
      <w:marBottom w:val="0"/>
      <w:divBdr>
        <w:top w:val="none" w:sz="0" w:space="0" w:color="auto"/>
        <w:left w:val="none" w:sz="0" w:space="0" w:color="auto"/>
        <w:bottom w:val="none" w:sz="0" w:space="0" w:color="auto"/>
        <w:right w:val="none" w:sz="0" w:space="0" w:color="auto"/>
      </w:divBdr>
    </w:div>
    <w:div w:id="412315580">
      <w:bodyDiv w:val="1"/>
      <w:marLeft w:val="0"/>
      <w:marRight w:val="0"/>
      <w:marTop w:val="0"/>
      <w:marBottom w:val="0"/>
      <w:divBdr>
        <w:top w:val="none" w:sz="0" w:space="0" w:color="auto"/>
        <w:left w:val="none" w:sz="0" w:space="0" w:color="auto"/>
        <w:bottom w:val="none" w:sz="0" w:space="0" w:color="auto"/>
        <w:right w:val="none" w:sz="0" w:space="0" w:color="auto"/>
      </w:divBdr>
    </w:div>
    <w:div w:id="1030691761">
      <w:bodyDiv w:val="1"/>
      <w:marLeft w:val="0"/>
      <w:marRight w:val="0"/>
      <w:marTop w:val="0"/>
      <w:marBottom w:val="0"/>
      <w:divBdr>
        <w:top w:val="none" w:sz="0" w:space="0" w:color="auto"/>
        <w:left w:val="none" w:sz="0" w:space="0" w:color="auto"/>
        <w:bottom w:val="none" w:sz="0" w:space="0" w:color="auto"/>
        <w:right w:val="none" w:sz="0" w:space="0" w:color="auto"/>
      </w:divBdr>
    </w:div>
    <w:div w:id="1142773183">
      <w:bodyDiv w:val="1"/>
      <w:marLeft w:val="0"/>
      <w:marRight w:val="0"/>
      <w:marTop w:val="0"/>
      <w:marBottom w:val="0"/>
      <w:divBdr>
        <w:top w:val="none" w:sz="0" w:space="0" w:color="auto"/>
        <w:left w:val="none" w:sz="0" w:space="0" w:color="auto"/>
        <w:bottom w:val="none" w:sz="0" w:space="0" w:color="auto"/>
        <w:right w:val="none" w:sz="0" w:space="0" w:color="auto"/>
      </w:divBdr>
    </w:div>
    <w:div w:id="1207831912">
      <w:bodyDiv w:val="1"/>
      <w:marLeft w:val="0"/>
      <w:marRight w:val="0"/>
      <w:marTop w:val="0"/>
      <w:marBottom w:val="0"/>
      <w:divBdr>
        <w:top w:val="none" w:sz="0" w:space="0" w:color="auto"/>
        <w:left w:val="none" w:sz="0" w:space="0" w:color="auto"/>
        <w:bottom w:val="none" w:sz="0" w:space="0" w:color="auto"/>
        <w:right w:val="none" w:sz="0" w:space="0" w:color="auto"/>
      </w:divBdr>
    </w:div>
    <w:div w:id="1269004762">
      <w:bodyDiv w:val="1"/>
      <w:marLeft w:val="0"/>
      <w:marRight w:val="0"/>
      <w:marTop w:val="0"/>
      <w:marBottom w:val="0"/>
      <w:divBdr>
        <w:top w:val="none" w:sz="0" w:space="0" w:color="auto"/>
        <w:left w:val="none" w:sz="0" w:space="0" w:color="auto"/>
        <w:bottom w:val="none" w:sz="0" w:space="0" w:color="auto"/>
        <w:right w:val="none" w:sz="0" w:space="0" w:color="auto"/>
      </w:divBdr>
    </w:div>
    <w:div w:id="1332291186">
      <w:bodyDiv w:val="1"/>
      <w:marLeft w:val="0"/>
      <w:marRight w:val="0"/>
      <w:marTop w:val="0"/>
      <w:marBottom w:val="0"/>
      <w:divBdr>
        <w:top w:val="none" w:sz="0" w:space="0" w:color="auto"/>
        <w:left w:val="none" w:sz="0" w:space="0" w:color="auto"/>
        <w:bottom w:val="none" w:sz="0" w:space="0" w:color="auto"/>
        <w:right w:val="none" w:sz="0" w:space="0" w:color="auto"/>
      </w:divBdr>
    </w:div>
    <w:div w:id="1573466524">
      <w:bodyDiv w:val="1"/>
      <w:marLeft w:val="0"/>
      <w:marRight w:val="0"/>
      <w:marTop w:val="0"/>
      <w:marBottom w:val="0"/>
      <w:divBdr>
        <w:top w:val="none" w:sz="0" w:space="0" w:color="auto"/>
        <w:left w:val="none" w:sz="0" w:space="0" w:color="auto"/>
        <w:bottom w:val="none" w:sz="0" w:space="0" w:color="auto"/>
        <w:right w:val="none" w:sz="0" w:space="0" w:color="auto"/>
      </w:divBdr>
    </w:div>
    <w:div w:id="1817407597">
      <w:bodyDiv w:val="1"/>
      <w:marLeft w:val="0"/>
      <w:marRight w:val="0"/>
      <w:marTop w:val="0"/>
      <w:marBottom w:val="0"/>
      <w:divBdr>
        <w:top w:val="none" w:sz="0" w:space="0" w:color="auto"/>
        <w:left w:val="none" w:sz="0" w:space="0" w:color="auto"/>
        <w:bottom w:val="none" w:sz="0" w:space="0" w:color="auto"/>
        <w:right w:val="none" w:sz="0" w:space="0" w:color="auto"/>
      </w:divBdr>
    </w:div>
    <w:div w:id="1855460605">
      <w:bodyDiv w:val="1"/>
      <w:marLeft w:val="0"/>
      <w:marRight w:val="0"/>
      <w:marTop w:val="0"/>
      <w:marBottom w:val="0"/>
      <w:divBdr>
        <w:top w:val="none" w:sz="0" w:space="0" w:color="auto"/>
        <w:left w:val="none" w:sz="0" w:space="0" w:color="auto"/>
        <w:bottom w:val="none" w:sz="0" w:space="0" w:color="auto"/>
        <w:right w:val="none" w:sz="0" w:space="0" w:color="auto"/>
      </w:divBdr>
      <w:divsChild>
        <w:div w:id="1478837715">
          <w:marLeft w:val="0"/>
          <w:marRight w:val="0"/>
          <w:marTop w:val="0"/>
          <w:marBottom w:val="0"/>
          <w:divBdr>
            <w:top w:val="none" w:sz="0" w:space="12" w:color="auto"/>
            <w:left w:val="none" w:sz="0" w:space="0" w:color="auto"/>
            <w:bottom w:val="none" w:sz="0" w:space="18" w:color="auto"/>
            <w:right w:val="none" w:sz="0" w:space="0" w:color="auto"/>
          </w:divBdr>
          <w:divsChild>
            <w:div w:id="1017659242">
              <w:marLeft w:val="0"/>
              <w:marRight w:val="0"/>
              <w:marTop w:val="0"/>
              <w:marBottom w:val="0"/>
              <w:divBdr>
                <w:top w:val="none" w:sz="0" w:space="0" w:color="auto"/>
                <w:left w:val="none" w:sz="0" w:space="0" w:color="auto"/>
                <w:bottom w:val="none" w:sz="0" w:space="0" w:color="auto"/>
                <w:right w:val="none" w:sz="0" w:space="0" w:color="auto"/>
              </w:divBdr>
              <w:divsChild>
                <w:div w:id="95232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23710">
          <w:marLeft w:val="0"/>
          <w:marRight w:val="0"/>
          <w:marTop w:val="0"/>
          <w:marBottom w:val="0"/>
          <w:divBdr>
            <w:top w:val="none" w:sz="0" w:space="0" w:color="auto"/>
            <w:left w:val="none" w:sz="0" w:space="0" w:color="auto"/>
            <w:bottom w:val="none" w:sz="0" w:space="0" w:color="auto"/>
            <w:right w:val="none" w:sz="0" w:space="0" w:color="auto"/>
          </w:divBdr>
        </w:div>
        <w:div w:id="507796962">
          <w:marLeft w:val="0"/>
          <w:marRight w:val="0"/>
          <w:marTop w:val="0"/>
          <w:marBottom w:val="0"/>
          <w:divBdr>
            <w:top w:val="none" w:sz="0" w:space="18" w:color="auto"/>
            <w:left w:val="none" w:sz="0" w:space="0" w:color="auto"/>
            <w:bottom w:val="none" w:sz="0" w:space="0" w:color="auto"/>
            <w:right w:val="none" w:sz="0" w:space="0" w:color="auto"/>
          </w:divBdr>
          <w:divsChild>
            <w:div w:id="1441802584">
              <w:marLeft w:val="0"/>
              <w:marRight w:val="0"/>
              <w:marTop w:val="0"/>
              <w:marBottom w:val="0"/>
              <w:divBdr>
                <w:top w:val="none" w:sz="0" w:space="0" w:color="auto"/>
                <w:left w:val="none" w:sz="0" w:space="0" w:color="auto"/>
                <w:bottom w:val="none" w:sz="0" w:space="0" w:color="auto"/>
                <w:right w:val="none" w:sz="0" w:space="0" w:color="auto"/>
              </w:divBdr>
              <w:divsChild>
                <w:div w:id="1459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52706">
          <w:marLeft w:val="0"/>
          <w:marRight w:val="0"/>
          <w:marTop w:val="0"/>
          <w:marBottom w:val="0"/>
          <w:divBdr>
            <w:top w:val="none" w:sz="0" w:space="4" w:color="auto"/>
            <w:left w:val="none" w:sz="0" w:space="0" w:color="auto"/>
            <w:bottom w:val="none" w:sz="0" w:space="0" w:color="auto"/>
            <w:right w:val="none" w:sz="0" w:space="0" w:color="auto"/>
          </w:divBdr>
        </w:div>
      </w:divsChild>
    </w:div>
    <w:div w:id="1890461131">
      <w:bodyDiv w:val="1"/>
      <w:marLeft w:val="0"/>
      <w:marRight w:val="0"/>
      <w:marTop w:val="0"/>
      <w:marBottom w:val="0"/>
      <w:divBdr>
        <w:top w:val="none" w:sz="0" w:space="0" w:color="auto"/>
        <w:left w:val="none" w:sz="0" w:space="0" w:color="auto"/>
        <w:bottom w:val="none" w:sz="0" w:space="0" w:color="auto"/>
        <w:right w:val="none" w:sz="0" w:space="0" w:color="auto"/>
      </w:divBdr>
    </w:div>
    <w:div w:id="1930506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kymenlaaksonsenioripiiri@gmail.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ppo\OneDrive\Tiedostot\Mukautetut%20Office-mallit\Piiripohja_2026.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359B6-5446-4901-AA3A-C6D000611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Piiripohja_2026</Template>
  <TotalTime>20</TotalTime>
  <Pages>6</Pages>
  <Words>1825</Words>
  <Characters>14789</Characters>
  <Application>Microsoft Office Word</Application>
  <DocSecurity>0</DocSecurity>
  <Lines>123</Lines>
  <Paragraphs>33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Seppo Lehtonen</dc:creator>
  <cp:keywords/>
  <dc:description/>
  <cp:lastModifiedBy>Seppo Lehtonen</cp:lastModifiedBy>
  <cp:revision>3</cp:revision>
  <cp:lastPrinted>2021-12-05T15:11:00Z</cp:lastPrinted>
  <dcterms:created xsi:type="dcterms:W3CDTF">2026-05-07T03:46:00Z</dcterms:created>
  <dcterms:modified xsi:type="dcterms:W3CDTF">2026-05-07T04:06:00Z</dcterms:modified>
</cp:coreProperties>
</file>