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6DA1" w14:textId="70B2FE12" w:rsidR="008C0CF4" w:rsidRDefault="008C0CF4" w:rsidP="00812BD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OKAS-tiedote 14.3.2025 / Lounaskerho ym.</w:t>
      </w:r>
    </w:p>
    <w:p w14:paraId="67F3C738" w14:textId="7F9A9472" w:rsidR="008C0CF4" w:rsidRDefault="008C0CF4" w:rsidP="00812BD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Hyvä jäsen, hyvää perjantai-iltaa</w:t>
      </w:r>
    </w:p>
    <w:p w14:paraId="285C4DF0" w14:textId="1E743AFA" w:rsidR="008C0CF4" w:rsidRDefault="008C0CF4" w:rsidP="00812BD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Vain muutos on pysyvää – monessakin asiassa. </w:t>
      </w:r>
      <w:r w:rsidR="00870929">
        <w:rPr>
          <w:rFonts w:ascii="Arial" w:hAnsi="Arial" w:cs="Arial"/>
          <w:sz w:val="32"/>
          <w:szCs w:val="32"/>
        </w:rPr>
        <w:br/>
      </w:r>
      <w:r w:rsidR="00870929">
        <w:rPr>
          <w:rFonts w:ascii="Arial" w:hAnsi="Arial" w:cs="Arial"/>
          <w:sz w:val="32"/>
          <w:szCs w:val="32"/>
        </w:rPr>
        <w:br/>
      </w:r>
      <w:r w:rsidR="00870929" w:rsidRPr="00870929">
        <w:rPr>
          <w:rFonts w:ascii="Arial" w:hAnsi="Arial" w:cs="Arial"/>
          <w:sz w:val="32"/>
          <w:szCs w:val="32"/>
        </w:rPr>
        <w:t>*</w:t>
      </w:r>
      <w:r w:rsidRPr="00870929">
        <w:rPr>
          <w:rFonts w:ascii="Arial" w:hAnsi="Arial" w:cs="Arial"/>
          <w:b/>
          <w:bCs/>
          <w:sz w:val="32"/>
          <w:szCs w:val="32"/>
        </w:rPr>
        <w:t>Nyt muutos koskee lounaskerhoa.</w:t>
      </w:r>
      <w:r>
        <w:rPr>
          <w:rFonts w:ascii="Arial" w:hAnsi="Arial" w:cs="Arial"/>
          <w:sz w:val="32"/>
          <w:szCs w:val="32"/>
        </w:rPr>
        <w:t xml:space="preserve"> Vakiopaikkamme Saarnipuu joutuu remonttiin vesivahingon vuoksi. </w:t>
      </w:r>
      <w:r>
        <w:rPr>
          <w:rFonts w:ascii="Arial" w:hAnsi="Arial" w:cs="Arial"/>
          <w:sz w:val="32"/>
          <w:szCs w:val="32"/>
        </w:rPr>
        <w:br/>
        <w:t xml:space="preserve">Mutta ei hätää. Läheltä löytyy korvaava ravintola: </w:t>
      </w:r>
      <w:r w:rsidRPr="008C0CF4">
        <w:rPr>
          <w:rFonts w:ascii="Arial" w:hAnsi="Arial" w:cs="Arial"/>
          <w:b/>
          <w:bCs/>
          <w:sz w:val="32"/>
          <w:szCs w:val="32"/>
        </w:rPr>
        <w:t xml:space="preserve">ravintola China </w:t>
      </w:r>
      <w:proofErr w:type="spellStart"/>
      <w:r w:rsidRPr="008C0CF4">
        <w:rPr>
          <w:rFonts w:ascii="Arial" w:hAnsi="Arial" w:cs="Arial"/>
          <w:b/>
          <w:bCs/>
          <w:sz w:val="32"/>
          <w:szCs w:val="32"/>
        </w:rPr>
        <w:t>Dragon</w:t>
      </w:r>
      <w:proofErr w:type="spellEnd"/>
      <w:r>
        <w:rPr>
          <w:rFonts w:ascii="Arial" w:hAnsi="Arial" w:cs="Arial"/>
          <w:sz w:val="32"/>
          <w:szCs w:val="32"/>
        </w:rPr>
        <w:t xml:space="preserve"> Länsikeskuksessa, Pihatörmä 1 (samassa talossa on mm. Tokmanni</w:t>
      </w:r>
      <w:r w:rsidR="00870929">
        <w:rPr>
          <w:rFonts w:ascii="Arial" w:hAnsi="Arial" w:cs="Arial"/>
          <w:sz w:val="32"/>
          <w:szCs w:val="32"/>
        </w:rPr>
        <w:t xml:space="preserve"> ja </w:t>
      </w:r>
      <w:r>
        <w:rPr>
          <w:rFonts w:ascii="Arial" w:hAnsi="Arial" w:cs="Arial"/>
          <w:sz w:val="32"/>
          <w:szCs w:val="32"/>
        </w:rPr>
        <w:t>Lidl).</w:t>
      </w:r>
      <w:r>
        <w:rPr>
          <w:rFonts w:ascii="Arial" w:hAnsi="Arial" w:cs="Arial"/>
          <w:sz w:val="32"/>
          <w:szCs w:val="32"/>
        </w:rPr>
        <w:br/>
      </w:r>
      <w:r w:rsidRPr="008C0CF4">
        <w:rPr>
          <w:rFonts w:ascii="Arial" w:hAnsi="Arial" w:cs="Arial"/>
          <w:b/>
          <w:bCs/>
          <w:sz w:val="32"/>
          <w:szCs w:val="32"/>
        </w:rPr>
        <w:t>Siis keskiviikkona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8C0CF4">
        <w:rPr>
          <w:rFonts w:ascii="Arial" w:hAnsi="Arial" w:cs="Arial"/>
          <w:b/>
          <w:bCs/>
          <w:sz w:val="32"/>
          <w:szCs w:val="32"/>
        </w:rPr>
        <w:t>19.3. klo 13</w:t>
      </w:r>
      <w:r>
        <w:rPr>
          <w:rFonts w:ascii="Arial" w:hAnsi="Arial" w:cs="Arial"/>
          <w:sz w:val="32"/>
          <w:szCs w:val="32"/>
        </w:rPr>
        <w:t xml:space="preserve"> lounaalle China </w:t>
      </w:r>
      <w:proofErr w:type="spellStart"/>
      <w:r>
        <w:rPr>
          <w:rFonts w:ascii="Arial" w:hAnsi="Arial" w:cs="Arial"/>
          <w:sz w:val="32"/>
          <w:szCs w:val="32"/>
        </w:rPr>
        <w:t>Dragoniin</w:t>
      </w:r>
      <w:proofErr w:type="spellEnd"/>
      <w:r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br/>
      </w:r>
      <w:r w:rsidR="00870929" w:rsidRPr="00870929">
        <w:rPr>
          <w:rFonts w:ascii="Arial" w:hAnsi="Arial" w:cs="Arial"/>
          <w:b/>
          <w:bCs/>
          <w:sz w:val="32"/>
          <w:szCs w:val="32"/>
        </w:rPr>
        <w:t>I</w:t>
      </w:r>
      <w:r w:rsidRPr="00870929">
        <w:rPr>
          <w:rFonts w:ascii="Arial" w:hAnsi="Arial" w:cs="Arial"/>
          <w:b/>
          <w:bCs/>
          <w:sz w:val="32"/>
          <w:szCs w:val="32"/>
        </w:rPr>
        <w:t>lmoittautuminen</w:t>
      </w:r>
      <w:r>
        <w:rPr>
          <w:rFonts w:ascii="Arial" w:hAnsi="Arial" w:cs="Arial"/>
          <w:sz w:val="32"/>
          <w:szCs w:val="32"/>
        </w:rPr>
        <w:t xml:space="preserve"> kuten ennenkin </w:t>
      </w:r>
      <w:proofErr w:type="spellStart"/>
      <w:r>
        <w:rPr>
          <w:rFonts w:ascii="Arial" w:hAnsi="Arial" w:cs="Arial"/>
          <w:sz w:val="32"/>
          <w:szCs w:val="32"/>
        </w:rPr>
        <w:t>Senioriappilla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OKASin</w:t>
      </w:r>
      <w:proofErr w:type="spellEnd"/>
      <w:r>
        <w:rPr>
          <w:rFonts w:ascii="Arial" w:hAnsi="Arial" w:cs="Arial"/>
          <w:sz w:val="32"/>
          <w:szCs w:val="32"/>
        </w:rPr>
        <w:t xml:space="preserve"> tapahtumakalenteri</w:t>
      </w:r>
      <w:r w:rsidR="00870929">
        <w:rPr>
          <w:rFonts w:ascii="Arial" w:hAnsi="Arial" w:cs="Arial"/>
          <w:sz w:val="32"/>
          <w:szCs w:val="32"/>
        </w:rPr>
        <w:t xml:space="preserve">n kautta tai sitten Riitta </w:t>
      </w:r>
      <w:proofErr w:type="spellStart"/>
      <w:r w:rsidR="00870929">
        <w:rPr>
          <w:rFonts w:ascii="Arial" w:hAnsi="Arial" w:cs="Arial"/>
          <w:sz w:val="32"/>
          <w:szCs w:val="32"/>
        </w:rPr>
        <w:t>Salvénille</w:t>
      </w:r>
      <w:proofErr w:type="spellEnd"/>
      <w:r w:rsidR="00870929">
        <w:rPr>
          <w:rFonts w:ascii="Arial" w:hAnsi="Arial" w:cs="Arial"/>
          <w:sz w:val="32"/>
          <w:szCs w:val="32"/>
        </w:rPr>
        <w:t xml:space="preserve"> </w:t>
      </w:r>
      <w:r w:rsidR="00870929" w:rsidRPr="00870929">
        <w:rPr>
          <w:rFonts w:ascii="Arial" w:hAnsi="Arial" w:cs="Arial"/>
          <w:b/>
          <w:bCs/>
          <w:sz w:val="32"/>
          <w:szCs w:val="32"/>
        </w:rPr>
        <w:t>viimeistään sunnuntaina 16.3.</w:t>
      </w:r>
      <w:r w:rsidR="002B181F">
        <w:rPr>
          <w:rFonts w:ascii="Arial" w:hAnsi="Arial" w:cs="Arial"/>
          <w:b/>
          <w:bCs/>
          <w:sz w:val="32"/>
          <w:szCs w:val="32"/>
        </w:rPr>
        <w:br/>
      </w:r>
      <w:r w:rsidR="002B181F" w:rsidRPr="002B181F">
        <w:rPr>
          <w:rFonts w:ascii="Arial" w:hAnsi="Arial" w:cs="Arial"/>
          <w:sz w:val="32"/>
          <w:szCs w:val="32"/>
        </w:rPr>
        <w:t>Riitta antaa tarvittaessa lisätietoja</w:t>
      </w:r>
      <w:r w:rsidR="002B181F">
        <w:rPr>
          <w:rFonts w:ascii="Arial" w:hAnsi="Arial" w:cs="Arial"/>
          <w:sz w:val="32"/>
          <w:szCs w:val="32"/>
        </w:rPr>
        <w:t xml:space="preserve">, </w:t>
      </w:r>
      <w:hyperlink r:id="rId4" w:history="1">
        <w:r w:rsidR="002B181F" w:rsidRPr="00452C3C">
          <w:rPr>
            <w:rStyle w:val="Hyperlinkki"/>
            <w:rFonts w:ascii="Arial" w:hAnsi="Arial" w:cs="Arial"/>
            <w:sz w:val="32"/>
            <w:szCs w:val="32"/>
          </w:rPr>
          <w:t>ri.salven@gmail.com</w:t>
        </w:r>
      </w:hyperlink>
      <w:r w:rsidR="002B181F">
        <w:rPr>
          <w:rFonts w:ascii="Arial" w:hAnsi="Arial" w:cs="Arial"/>
          <w:sz w:val="32"/>
          <w:szCs w:val="32"/>
        </w:rPr>
        <w:t xml:space="preserve"> , </w:t>
      </w:r>
      <w:r w:rsidR="002B181F">
        <w:rPr>
          <w:rFonts w:ascii="Arial" w:hAnsi="Arial" w:cs="Arial"/>
          <w:sz w:val="32"/>
          <w:szCs w:val="32"/>
        </w:rPr>
        <w:br/>
        <w:t>050 358 9405.</w:t>
      </w:r>
    </w:p>
    <w:p w14:paraId="26A078E3" w14:textId="1ACCC666" w:rsidR="00870929" w:rsidRDefault="00870929" w:rsidP="00812BD2">
      <w:pPr>
        <w:rPr>
          <w:rFonts w:ascii="Arial" w:hAnsi="Arial" w:cs="Arial"/>
          <w:sz w:val="32"/>
          <w:szCs w:val="32"/>
        </w:rPr>
      </w:pPr>
      <w:r w:rsidRPr="00870929">
        <w:rPr>
          <w:rFonts w:ascii="Arial" w:hAnsi="Arial" w:cs="Arial"/>
          <w:sz w:val="32"/>
          <w:szCs w:val="32"/>
        </w:rPr>
        <w:t xml:space="preserve">Toivotaan, että </w:t>
      </w:r>
      <w:r>
        <w:rPr>
          <w:rFonts w:ascii="Arial" w:hAnsi="Arial" w:cs="Arial"/>
          <w:sz w:val="32"/>
          <w:szCs w:val="32"/>
        </w:rPr>
        <w:t>Saarnipuu tulee kevään aikana kuntoon – tiedotamme sitten tilanteesta.</w:t>
      </w:r>
    </w:p>
    <w:p w14:paraId="1D51C257" w14:textId="1CC74C7A" w:rsidR="00812BD2" w:rsidRPr="00870929" w:rsidRDefault="00870929" w:rsidP="00812BD2">
      <w:pPr>
        <w:rPr>
          <w:rFonts w:ascii="Arial" w:hAnsi="Arial" w:cs="Arial"/>
          <w:b/>
          <w:bCs/>
          <w:sz w:val="32"/>
          <w:szCs w:val="32"/>
        </w:rPr>
      </w:pPr>
      <w:r w:rsidRPr="00870929">
        <w:rPr>
          <w:rFonts w:ascii="Arial" w:hAnsi="Arial" w:cs="Arial"/>
          <w:b/>
          <w:bCs/>
          <w:sz w:val="32"/>
          <w:szCs w:val="32"/>
        </w:rPr>
        <w:t>*Sävel soikoon</w:t>
      </w:r>
      <w:r>
        <w:rPr>
          <w:rFonts w:ascii="Arial" w:hAnsi="Arial" w:cs="Arial"/>
          <w:b/>
          <w:bCs/>
          <w:sz w:val="32"/>
          <w:szCs w:val="32"/>
        </w:rPr>
        <w:br/>
      </w:r>
      <w:r w:rsidRPr="00870929">
        <w:rPr>
          <w:rFonts w:ascii="Arial" w:hAnsi="Arial" w:cs="Arial"/>
          <w:sz w:val="32"/>
          <w:szCs w:val="32"/>
        </w:rPr>
        <w:t>Tämän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812BD2" w:rsidRPr="008C0CF4">
        <w:rPr>
          <w:rFonts w:ascii="Arial" w:hAnsi="Arial" w:cs="Arial"/>
          <w:sz w:val="32"/>
          <w:szCs w:val="32"/>
        </w:rPr>
        <w:t xml:space="preserve">vuoden alusta jäsentilaisuuksiemme lopetuksiin on tullut uusi toiminto "Sävel soikoon", jossa joku arpaonnen suosima jäsen saa valita tilaisuudelle lopetusmusiikin. Nyt nämä lopetukset ovat saaneet </w:t>
      </w:r>
      <w:r w:rsidR="002B181F">
        <w:rPr>
          <w:rFonts w:ascii="Arial" w:hAnsi="Arial" w:cs="Arial"/>
          <w:sz w:val="32"/>
          <w:szCs w:val="32"/>
        </w:rPr>
        <w:t xml:space="preserve">kotisivuilla </w:t>
      </w:r>
      <w:r w:rsidR="00812BD2" w:rsidRPr="008C0CF4">
        <w:rPr>
          <w:rFonts w:ascii="Arial" w:hAnsi="Arial" w:cs="Arial"/>
          <w:sz w:val="32"/>
          <w:szCs w:val="32"/>
        </w:rPr>
        <w:t>oman palstan, jossa kerrotaan kaikki tämän vuoden onnekkaat valitsijat ja heidän tarjoama</w:t>
      </w:r>
      <w:r>
        <w:rPr>
          <w:rFonts w:ascii="Arial" w:hAnsi="Arial" w:cs="Arial"/>
          <w:sz w:val="32"/>
          <w:szCs w:val="32"/>
        </w:rPr>
        <w:t>nsa</w:t>
      </w:r>
      <w:r w:rsidR="00812BD2" w:rsidRPr="008C0CF4">
        <w:rPr>
          <w:rFonts w:ascii="Arial" w:hAnsi="Arial" w:cs="Arial"/>
          <w:sz w:val="32"/>
          <w:szCs w:val="32"/>
        </w:rPr>
        <w:t xml:space="preserve"> musiikki. </w:t>
      </w:r>
      <w:r w:rsidR="002B181F">
        <w:rPr>
          <w:rFonts w:ascii="Arial" w:hAnsi="Arial" w:cs="Arial"/>
          <w:sz w:val="32"/>
          <w:szCs w:val="32"/>
        </w:rPr>
        <w:br/>
        <w:t>Tätä palstaa päivittää Eija Kostiainen.</w:t>
      </w:r>
    </w:p>
    <w:p w14:paraId="64994F95" w14:textId="77777777" w:rsidR="00812BD2" w:rsidRDefault="00812BD2" w:rsidP="00812BD2">
      <w:pPr>
        <w:rPr>
          <w:rFonts w:ascii="Arial" w:hAnsi="Arial" w:cs="Arial"/>
          <w:i/>
          <w:iCs/>
          <w:sz w:val="32"/>
          <w:szCs w:val="32"/>
        </w:rPr>
      </w:pPr>
      <w:r w:rsidRPr="00870929">
        <w:rPr>
          <w:rFonts w:ascii="Arial" w:hAnsi="Arial" w:cs="Arial"/>
          <w:i/>
          <w:iCs/>
          <w:sz w:val="32"/>
          <w:szCs w:val="32"/>
        </w:rPr>
        <w:t xml:space="preserve">Olarin kansalliset seniorit ry/tapahtumat/Sävel soikoon. </w:t>
      </w:r>
    </w:p>
    <w:p w14:paraId="02D72A26" w14:textId="7242375C" w:rsidR="002B181F" w:rsidRDefault="002B181F" w:rsidP="00812BD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Hyvää viikonloppua kaikille!</w:t>
      </w:r>
    </w:p>
    <w:p w14:paraId="3AB2D8A8" w14:textId="7F154BD9" w:rsidR="002B181F" w:rsidRDefault="002B181F" w:rsidP="00812BD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Terveisin</w:t>
      </w:r>
    </w:p>
    <w:p w14:paraId="0D2BD872" w14:textId="6C1FA719" w:rsidR="002B181F" w:rsidRPr="002B181F" w:rsidRDefault="002B181F" w:rsidP="00812BD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Eila Kari</w:t>
      </w:r>
      <w:r>
        <w:rPr>
          <w:rFonts w:ascii="Arial" w:hAnsi="Arial" w:cs="Arial"/>
          <w:sz w:val="32"/>
          <w:szCs w:val="32"/>
        </w:rPr>
        <w:br/>
      </w:r>
      <w:hyperlink r:id="rId5" w:history="1">
        <w:r w:rsidRPr="00452C3C">
          <w:rPr>
            <w:rStyle w:val="Hyperlinkki"/>
            <w:rFonts w:ascii="Arial" w:hAnsi="Arial" w:cs="Arial"/>
            <w:sz w:val="32"/>
            <w:szCs w:val="32"/>
          </w:rPr>
          <w:t>eila.inkeri.kari@gmail.com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10A79C5A" w14:textId="7E42438C" w:rsidR="00AA42DE" w:rsidRPr="008C0CF4" w:rsidRDefault="00812BD2" w:rsidP="00812BD2">
      <w:pPr>
        <w:rPr>
          <w:rFonts w:ascii="Arial" w:hAnsi="Arial" w:cs="Arial"/>
          <w:sz w:val="32"/>
          <w:szCs w:val="32"/>
        </w:rPr>
      </w:pPr>
      <w:r w:rsidRPr="008C0CF4">
        <w:rPr>
          <w:rFonts w:ascii="Arial" w:hAnsi="Arial" w:cs="Arial"/>
          <w:sz w:val="32"/>
          <w:szCs w:val="32"/>
        </w:rPr>
        <w:t xml:space="preserve"> </w:t>
      </w:r>
    </w:p>
    <w:sectPr w:rsidR="00AA42DE" w:rsidRPr="008C0CF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D2"/>
    <w:rsid w:val="002B181F"/>
    <w:rsid w:val="00486168"/>
    <w:rsid w:val="00625D36"/>
    <w:rsid w:val="0079632A"/>
    <w:rsid w:val="00812BD2"/>
    <w:rsid w:val="00814249"/>
    <w:rsid w:val="00870929"/>
    <w:rsid w:val="008C0CF4"/>
    <w:rsid w:val="00AA42DE"/>
    <w:rsid w:val="00AF292F"/>
    <w:rsid w:val="00F927C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D283"/>
  <w15:chartTrackingRefBased/>
  <w15:docId w15:val="{556B1427-81C2-4BBD-BF28-EB3800FA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12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12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12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2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12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12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12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12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12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12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12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12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2BD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12BD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12BD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12BD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12BD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12BD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12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12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12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12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12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12BD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12BD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12BD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12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12BD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12BD2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2B181F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B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ila.inkeri.kari@gmail.com" TargetMode="External"/><Relationship Id="rId4" Type="http://schemas.openxmlformats.org/officeDocument/2006/relationships/hyperlink" Target="mailto:ri.salve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2</cp:revision>
  <dcterms:created xsi:type="dcterms:W3CDTF">2025-03-14T15:41:00Z</dcterms:created>
  <dcterms:modified xsi:type="dcterms:W3CDTF">2025-03-14T15:41:00Z</dcterms:modified>
</cp:coreProperties>
</file>