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66D3" w14:textId="77777777" w:rsidR="00725ACC" w:rsidRDefault="00030D1E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030D1E">
        <w:rPr>
          <w:rFonts w:ascii="Arial" w:hAnsi="Arial" w:cs="Arial"/>
          <w:b/>
          <w:bCs/>
          <w:sz w:val="24"/>
          <w:szCs w:val="24"/>
          <w:u w:val="single"/>
        </w:rPr>
        <w:t>EKL:n</w:t>
      </w:r>
      <w:proofErr w:type="spellEnd"/>
      <w:r w:rsidRPr="00030D1E">
        <w:rPr>
          <w:rFonts w:ascii="Arial" w:hAnsi="Arial" w:cs="Arial"/>
          <w:b/>
          <w:bCs/>
          <w:sz w:val="24"/>
          <w:szCs w:val="24"/>
          <w:u w:val="single"/>
        </w:rPr>
        <w:t xml:space="preserve"> Kuopion Piirin Rantaonginta 4.8.-23 Iisalmi</w:t>
      </w:r>
    </w:p>
    <w:p w14:paraId="6CF88763" w14:textId="77777777" w:rsidR="00030D1E" w:rsidRDefault="00030D1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56EDFE5" w14:textId="77777777" w:rsidR="00030D1E" w:rsidRDefault="00030D1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Tulokset:</w:t>
      </w:r>
    </w:p>
    <w:p w14:paraId="599022A4" w14:textId="77777777" w:rsidR="00030D1E" w:rsidRDefault="00030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Naiset:</w:t>
      </w:r>
    </w:p>
    <w:p w14:paraId="098DCE3D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Saastamoien</w:t>
      </w:r>
      <w:proofErr w:type="spellEnd"/>
      <w:r>
        <w:rPr>
          <w:rFonts w:ascii="Arial" w:hAnsi="Arial" w:cs="Arial"/>
          <w:sz w:val="24"/>
          <w:szCs w:val="24"/>
        </w:rPr>
        <w:t xml:space="preserve"> Riitta</w:t>
      </w:r>
      <w:r>
        <w:rPr>
          <w:rFonts w:ascii="Arial" w:hAnsi="Arial" w:cs="Arial"/>
          <w:sz w:val="24"/>
          <w:szCs w:val="24"/>
        </w:rPr>
        <w:tab/>
        <w:t>Keitele</w:t>
      </w:r>
      <w:r>
        <w:rPr>
          <w:rFonts w:ascii="Arial" w:hAnsi="Arial" w:cs="Arial"/>
          <w:sz w:val="24"/>
          <w:szCs w:val="24"/>
        </w:rPr>
        <w:tab/>
        <w:t xml:space="preserve">4996 </w:t>
      </w:r>
      <w:proofErr w:type="spellStart"/>
      <w:r>
        <w:rPr>
          <w:rFonts w:ascii="Arial" w:hAnsi="Arial" w:cs="Arial"/>
          <w:sz w:val="24"/>
          <w:szCs w:val="24"/>
        </w:rPr>
        <w:t>grKeitele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14:paraId="202DB9C7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Raita Kaija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  <w:t xml:space="preserve">4834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153CC2F0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Kortelainen Raija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Suonenjoki</w:t>
      </w:r>
      <w:r>
        <w:rPr>
          <w:rFonts w:ascii="Arial" w:hAnsi="Arial" w:cs="Arial"/>
          <w:sz w:val="24"/>
          <w:szCs w:val="24"/>
        </w:rPr>
        <w:tab/>
        <w:t xml:space="preserve">4305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570F3B24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Kokkarinen Seija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  <w:t xml:space="preserve">4051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7E5CB8A1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Collan Suoma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Suonenjoki</w:t>
      </w:r>
      <w:r>
        <w:rPr>
          <w:rFonts w:ascii="Arial" w:hAnsi="Arial" w:cs="Arial"/>
          <w:sz w:val="24"/>
          <w:szCs w:val="24"/>
        </w:rPr>
        <w:tab/>
        <w:t xml:space="preserve">2487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4623EF8D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Jurvanen Leila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Keitele</w:t>
      </w:r>
      <w:r>
        <w:rPr>
          <w:rFonts w:ascii="Arial" w:hAnsi="Arial" w:cs="Arial"/>
          <w:sz w:val="24"/>
          <w:szCs w:val="24"/>
        </w:rPr>
        <w:tab/>
        <w:t xml:space="preserve">2389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6BA9BFD3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Kokko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  <w:t xml:space="preserve">1877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6A30E60E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Kasurinen Tarja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Keitele</w:t>
      </w:r>
      <w:r>
        <w:rPr>
          <w:rFonts w:ascii="Arial" w:hAnsi="Arial" w:cs="Arial"/>
          <w:sz w:val="24"/>
          <w:szCs w:val="24"/>
        </w:rPr>
        <w:tab/>
        <w:t xml:space="preserve">1743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70F69035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Partanen Airi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Keitele</w:t>
      </w:r>
      <w:r>
        <w:rPr>
          <w:rFonts w:ascii="Arial" w:hAnsi="Arial" w:cs="Arial"/>
          <w:sz w:val="24"/>
          <w:szCs w:val="24"/>
        </w:rPr>
        <w:tab/>
        <w:t xml:space="preserve">1565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3E073B63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Jauhiainen Salme</w:t>
      </w:r>
      <w:r>
        <w:rPr>
          <w:rFonts w:ascii="Arial" w:hAnsi="Arial" w:cs="Arial"/>
          <w:sz w:val="24"/>
          <w:szCs w:val="24"/>
        </w:rPr>
        <w:tab/>
        <w:t>Keitele</w:t>
      </w:r>
      <w:r>
        <w:rPr>
          <w:rFonts w:ascii="Arial" w:hAnsi="Arial" w:cs="Arial"/>
          <w:sz w:val="24"/>
          <w:szCs w:val="24"/>
        </w:rPr>
        <w:tab/>
        <w:t xml:space="preserve">1455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367E21CD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Arokorpi Pirkko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  <w:t xml:space="preserve">1369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1FE39156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Pietikäinen Ritva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Iisalmi</w:t>
      </w:r>
      <w:r>
        <w:rPr>
          <w:rFonts w:ascii="Arial" w:hAnsi="Arial" w:cs="Arial"/>
          <w:sz w:val="24"/>
          <w:szCs w:val="24"/>
        </w:rPr>
        <w:tab/>
        <w:t xml:space="preserve">1332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784B5E3D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Penttinen 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Suonenjoki</w:t>
      </w:r>
      <w:r>
        <w:rPr>
          <w:rFonts w:ascii="Arial" w:hAnsi="Arial" w:cs="Arial"/>
          <w:sz w:val="24"/>
          <w:szCs w:val="24"/>
        </w:rPr>
        <w:tab/>
        <w:t xml:space="preserve">1312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7E6B4DBB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Korhonen Aino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Kuopio</w:t>
      </w:r>
      <w:r>
        <w:rPr>
          <w:rFonts w:ascii="Arial" w:hAnsi="Arial" w:cs="Arial"/>
          <w:sz w:val="24"/>
          <w:szCs w:val="24"/>
        </w:rPr>
        <w:tab/>
        <w:t xml:space="preserve">1296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7591FDA2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Bragge</w:t>
      </w:r>
      <w:proofErr w:type="spellEnd"/>
      <w:r>
        <w:rPr>
          <w:rFonts w:ascii="Arial" w:hAnsi="Arial" w:cs="Arial"/>
          <w:sz w:val="24"/>
          <w:szCs w:val="24"/>
        </w:rPr>
        <w:t xml:space="preserve"> Pirkko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1231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7CBC360B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Matilainen Raija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Suonenjoki</w:t>
      </w:r>
      <w:r>
        <w:rPr>
          <w:rFonts w:ascii="Arial" w:hAnsi="Arial" w:cs="Arial"/>
          <w:sz w:val="24"/>
          <w:szCs w:val="24"/>
        </w:rPr>
        <w:tab/>
        <w:t xml:space="preserve">1220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5B72507C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Nyyssönen Anu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Keitele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978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4B869510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Laukkanen Leena</w:t>
      </w:r>
      <w:r>
        <w:rPr>
          <w:rFonts w:ascii="Arial" w:hAnsi="Arial" w:cs="Arial"/>
          <w:sz w:val="24"/>
          <w:szCs w:val="24"/>
        </w:rPr>
        <w:tab/>
        <w:t>Kuopio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855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051175DC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Kervinen Terttu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Keitele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841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09E333BF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Smolander</w:t>
      </w:r>
      <w:proofErr w:type="spellEnd"/>
      <w:r>
        <w:rPr>
          <w:rFonts w:ascii="Arial" w:hAnsi="Arial" w:cs="Arial"/>
          <w:sz w:val="24"/>
          <w:szCs w:val="24"/>
        </w:rPr>
        <w:t xml:space="preserve"> Marja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Kuopio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786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6C44CA0D" w14:textId="77777777" w:rsidR="00030D1E" w:rsidRDefault="00030D1E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Kettunen 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Iisalmi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268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</w:t>
      </w:r>
      <w:proofErr w:type="spellEnd"/>
    </w:p>
    <w:p w14:paraId="2608403F" w14:textId="77777777" w:rsidR="00030D1E" w:rsidRDefault="002B4E04" w:rsidP="00030D1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Lukkarinen Aino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Lapinlahti</w:t>
      </w:r>
      <w:r>
        <w:rPr>
          <w:rFonts w:ascii="Arial" w:hAnsi="Arial" w:cs="Arial"/>
          <w:sz w:val="24"/>
          <w:szCs w:val="24"/>
        </w:rPr>
        <w:tab/>
        <w:t xml:space="preserve">  110 gr</w:t>
      </w:r>
      <w:r w:rsidR="00030D1E">
        <w:rPr>
          <w:rFonts w:ascii="Arial" w:hAnsi="Arial" w:cs="Arial"/>
          <w:sz w:val="24"/>
          <w:szCs w:val="24"/>
        </w:rPr>
        <w:tab/>
      </w:r>
    </w:p>
    <w:p w14:paraId="25957D8A" w14:textId="77777777" w:rsidR="00030D1E" w:rsidRPr="00030D1E" w:rsidRDefault="00030D1E" w:rsidP="00030D1E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</w:p>
    <w:sectPr w:rsidR="00030D1E" w:rsidRPr="00030D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4102D"/>
    <w:multiLevelType w:val="hybridMultilevel"/>
    <w:tmpl w:val="F77289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2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1E"/>
    <w:rsid w:val="00030D1E"/>
    <w:rsid w:val="002B4E04"/>
    <w:rsid w:val="0072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944F"/>
  <w15:chartTrackingRefBased/>
  <w15:docId w15:val="{2FC25D6E-8DC3-419D-9188-D98BD2A0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Väisänen</dc:creator>
  <cp:keywords/>
  <dc:description/>
  <cp:lastModifiedBy>Pekka Väisänen</cp:lastModifiedBy>
  <cp:revision>1</cp:revision>
  <dcterms:created xsi:type="dcterms:W3CDTF">2023-08-04T14:01:00Z</dcterms:created>
  <dcterms:modified xsi:type="dcterms:W3CDTF">2023-08-04T14:12:00Z</dcterms:modified>
</cp:coreProperties>
</file>