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0F00" w14:textId="688C0C66" w:rsidR="00A55FFB" w:rsidRPr="00A55FFB" w:rsidRDefault="00315449" w:rsidP="00A55FFB">
      <w:pPr>
        <w:pStyle w:val="Erottuvalainaus"/>
        <w:jc w:val="left"/>
        <w:rPr>
          <w:sz w:val="36"/>
          <w:szCs w:val="36"/>
        </w:rPr>
      </w:pPr>
      <w:r>
        <w:rPr>
          <w:sz w:val="36"/>
          <w:szCs w:val="36"/>
        </w:rPr>
        <w:t>O</w:t>
      </w:r>
      <w:r w:rsidR="002A62C9">
        <w:rPr>
          <w:sz w:val="36"/>
          <w:szCs w:val="36"/>
        </w:rPr>
        <w:t>menapuu</w:t>
      </w:r>
    </w:p>
    <w:p w14:paraId="12351B49" w14:textId="499716FC" w:rsidR="00475560" w:rsidRDefault="00475560" w:rsidP="002A62C9">
      <w:pPr>
        <w:rPr>
          <w:rFonts w:eastAsia="Times New Roman"/>
          <w:color w:val="212121"/>
          <w:sz w:val="28"/>
          <w:szCs w:val="28"/>
        </w:rPr>
      </w:pPr>
      <w:r w:rsidRPr="00475560">
        <w:rPr>
          <w:rFonts w:eastAsia="Times New Roman"/>
          <w:color w:val="212121"/>
          <w:sz w:val="28"/>
          <w:szCs w:val="28"/>
        </w:rPr>
        <w:t xml:space="preserve">Mitä vanhemmaksi tulen, sitä useammin ajattelen kotiani, jossa olen </w:t>
      </w:r>
      <w:r w:rsidRPr="00475560">
        <w:rPr>
          <w:rFonts w:eastAsia="Times New Roman"/>
          <w:color w:val="212121"/>
          <w:sz w:val="28"/>
          <w:szCs w:val="28"/>
        </w:rPr>
        <w:t>syntynyt.</w:t>
      </w:r>
      <w:r w:rsidRPr="00475560">
        <w:rPr>
          <w:rFonts w:eastAsia="Times New Roman"/>
          <w:color w:val="212121"/>
          <w:sz w:val="28"/>
          <w:szCs w:val="28"/>
        </w:rPr>
        <w:t xml:space="preserve"> Se oli vähäpätöinen maalaistalo ja aikakin ankeaa, sodan jälkeistä aikaa. Jossa isää koetti isoveli korvata. Mitä vanhemmaksi tulen, sitä tärkeämmäksi tulee äitini. Hän on kuollut jo ajat sitten, mutta minusta </w:t>
      </w:r>
      <w:r w:rsidRPr="00475560">
        <w:rPr>
          <w:rFonts w:eastAsia="Times New Roman"/>
          <w:color w:val="212121"/>
          <w:sz w:val="28"/>
          <w:szCs w:val="28"/>
        </w:rPr>
        <w:t>tuntuu,</w:t>
      </w:r>
      <w:r w:rsidRPr="00475560">
        <w:rPr>
          <w:rFonts w:eastAsia="Times New Roman"/>
          <w:color w:val="212121"/>
          <w:sz w:val="28"/>
          <w:szCs w:val="28"/>
        </w:rPr>
        <w:t xml:space="preserve"> kuin hiljalleen lähestyisin lapsuuskotiani. Ja silmiini tulee maisema, joka sitä ympäröi. Ja tuon maiseman edessä kohoaa omenapuu. </w:t>
      </w:r>
      <w:r w:rsidRPr="00475560">
        <w:rPr>
          <w:rFonts w:eastAsia="Times New Roman"/>
          <w:color w:val="212121"/>
          <w:sz w:val="28"/>
          <w:szCs w:val="28"/>
        </w:rPr>
        <w:t>Yhtaikaa</w:t>
      </w:r>
      <w:r w:rsidRPr="00475560">
        <w:rPr>
          <w:rFonts w:eastAsia="Times New Roman"/>
          <w:color w:val="212121"/>
          <w:sz w:val="28"/>
          <w:szCs w:val="28"/>
        </w:rPr>
        <w:t xml:space="preserve"> vaatimattomana ja ylpeänä se aivankuin haluaisi kertoa, äitini väkevästi eletystä elämästä, tässä pihapiirissä. </w:t>
      </w:r>
      <w:r w:rsidRPr="00475560">
        <w:rPr>
          <w:rFonts w:eastAsia="Times New Roman"/>
          <w:color w:val="212121"/>
          <w:sz w:val="28"/>
          <w:szCs w:val="28"/>
        </w:rPr>
        <w:br/>
      </w:r>
      <w:r w:rsidR="002A62C9" w:rsidRPr="002A62C9">
        <w:rPr>
          <w:rFonts w:eastAsia="Times New Roman"/>
          <w:color w:val="212121"/>
          <w:sz w:val="28"/>
          <w:szCs w:val="28"/>
        </w:rPr>
        <w:t> </w:t>
      </w:r>
    </w:p>
    <w:p w14:paraId="1B460AAE" w14:textId="77777777" w:rsidR="00475560" w:rsidRDefault="00475560" w:rsidP="002A62C9">
      <w:pPr>
        <w:rPr>
          <w:rFonts w:eastAsia="Times New Roman"/>
          <w:color w:val="212121"/>
          <w:sz w:val="28"/>
          <w:szCs w:val="28"/>
        </w:rPr>
      </w:pPr>
    </w:p>
    <w:p w14:paraId="28D6C291" w14:textId="14C417AC" w:rsidR="002A62C9" w:rsidRDefault="00475560" w:rsidP="002A62C9">
      <w:pPr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 xml:space="preserve">    </w:t>
      </w:r>
      <w:r w:rsidR="002A62C9" w:rsidRPr="002A62C9">
        <w:rPr>
          <w:rFonts w:eastAsia="Times New Roman"/>
          <w:color w:val="212121"/>
          <w:sz w:val="28"/>
          <w:szCs w:val="28"/>
        </w:rPr>
        <w:t xml:space="preserve">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Mä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kerran saavuin pihaan mökin aution.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>     Ja muistot mieleen haikeana kulkee.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>     Siinä puu, kuivunut ja vanha on.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    Ja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vuoskymmenet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>, sammaleen alle sulkee.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>     Jos äiti vielä oisit täällä.</w:t>
      </w:r>
      <w:r w:rsidR="002A62C9" w:rsidRPr="002A62C9">
        <w:rPr>
          <w:rFonts w:eastAsia="Times New Roman"/>
          <w:color w:val="212121"/>
          <w:sz w:val="28"/>
          <w:szCs w:val="28"/>
        </w:rPr>
        <w:br/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Tuon puun tarinan äiti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mulle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kertonut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ois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>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Tään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pihapiirin elon, sen kokemukset.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Mutt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`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mä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käänsin selän, kiiruhtaen pois.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>     Näin korvat sulkien, suljin myöskin ukset.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>     Jos äiti vielä oisit täällä.</w:t>
      </w:r>
      <w:r w:rsidR="002A62C9" w:rsidRPr="002A62C9">
        <w:rPr>
          <w:rFonts w:eastAsia="Times New Roman"/>
          <w:color w:val="212121"/>
          <w:sz w:val="28"/>
          <w:szCs w:val="28"/>
        </w:rPr>
        <w:br/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Mull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`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ain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ol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kiire,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mailmalle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mieli.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En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pyyntöös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pysähtynyt, riensin eteenpäin.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Sanoit kuule "Pian vaikenee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tää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vanha kieli,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sun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sanovan en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haluis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silloin näin".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>     Jos äiti vielä oisit täällä.</w:t>
      </w:r>
      <w:r w:rsidR="002A62C9" w:rsidRPr="002A62C9">
        <w:rPr>
          <w:rFonts w:eastAsia="Times New Roman"/>
          <w:color w:val="212121"/>
          <w:sz w:val="28"/>
          <w:szCs w:val="28"/>
        </w:rPr>
        <w:br/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Sen lähdön muistan ja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sanas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silloin.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>     Kun sanoit "Ota mukaan omenia puusta"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Mä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tapaavani uskoin Sinut, milloin.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Mutt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>` sanat viimeiset ne oli äidin suusta.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>     "Ota mukaan omenia puusta".</w:t>
      </w:r>
      <w:r w:rsidR="002A62C9" w:rsidRPr="002A62C9">
        <w:rPr>
          <w:rFonts w:eastAsia="Times New Roman"/>
          <w:color w:val="212121"/>
          <w:sz w:val="28"/>
          <w:szCs w:val="28"/>
        </w:rPr>
        <w:br/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Nyt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oon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tässä, kaiken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sulle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antaa voisin.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    Puun tarinaa kuunnellen , nyt ei kiire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ois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>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   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Miks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` vasta nyt , kaiken tekisin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mä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toisin.</w:t>
      </w:r>
      <w:r w:rsidR="002A62C9" w:rsidRPr="002A62C9">
        <w:rPr>
          <w:rFonts w:eastAsia="Times New Roman"/>
          <w:color w:val="212121"/>
          <w:sz w:val="28"/>
          <w:szCs w:val="28"/>
        </w:rPr>
        <w:br/>
      </w:r>
      <w:r w:rsidR="002A62C9" w:rsidRPr="002A62C9">
        <w:rPr>
          <w:rFonts w:eastAsia="Times New Roman"/>
          <w:color w:val="212121"/>
          <w:sz w:val="28"/>
          <w:szCs w:val="28"/>
        </w:rPr>
        <w:lastRenderedPageBreak/>
        <w:t xml:space="preserve">     Kun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sä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lähtenyt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oot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>,  jo ajat sitten pois.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 xml:space="preserve">    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Mä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myöhäs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oon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, äiti ei </w:t>
      </w:r>
      <w:proofErr w:type="spellStart"/>
      <w:r w:rsidR="002A62C9" w:rsidRPr="002A62C9">
        <w:rPr>
          <w:rFonts w:eastAsia="Times New Roman"/>
          <w:color w:val="212121"/>
          <w:sz w:val="28"/>
          <w:szCs w:val="28"/>
        </w:rPr>
        <w:t>enään</w:t>
      </w:r>
      <w:proofErr w:type="spellEnd"/>
      <w:r w:rsidR="002A62C9" w:rsidRPr="002A62C9">
        <w:rPr>
          <w:rFonts w:eastAsia="Times New Roman"/>
          <w:color w:val="212121"/>
          <w:sz w:val="28"/>
          <w:szCs w:val="28"/>
        </w:rPr>
        <w:t xml:space="preserve"> ole täällä.</w:t>
      </w:r>
      <w:r w:rsidR="002A62C9" w:rsidRPr="002A62C9">
        <w:rPr>
          <w:rFonts w:eastAsia="Times New Roman"/>
          <w:color w:val="212121"/>
          <w:sz w:val="28"/>
          <w:szCs w:val="28"/>
        </w:rPr>
        <w:br/>
      </w:r>
      <w:r w:rsidR="002A62C9" w:rsidRPr="002A62C9">
        <w:rPr>
          <w:rFonts w:eastAsia="Times New Roman"/>
          <w:color w:val="212121"/>
          <w:sz w:val="28"/>
          <w:szCs w:val="28"/>
        </w:rPr>
        <w:br/>
      </w:r>
      <w:r w:rsidR="002A62C9">
        <w:rPr>
          <w:rFonts w:eastAsia="Times New Roman"/>
          <w:color w:val="212121"/>
          <w:sz w:val="28"/>
          <w:szCs w:val="28"/>
        </w:rPr>
        <w:t>K</w:t>
      </w:r>
      <w:r w:rsidR="002A62C9" w:rsidRPr="002A62C9">
        <w:rPr>
          <w:rFonts w:eastAsia="Times New Roman"/>
          <w:color w:val="212121"/>
          <w:sz w:val="28"/>
          <w:szCs w:val="28"/>
        </w:rPr>
        <w:t xml:space="preserve">irjoitin tämän runon kolme vuotta äitini kuoleman jälkeen, äitienpäivänä. Aution talon pihakaivon kannella istuen. Vanhan omenapuun varjossa, kirjoitin ja itkin. </w:t>
      </w:r>
      <w:r w:rsidR="002A62C9" w:rsidRPr="002A62C9">
        <w:rPr>
          <w:rFonts w:eastAsia="Times New Roman"/>
          <w:color w:val="212121"/>
          <w:sz w:val="28"/>
          <w:szCs w:val="28"/>
        </w:rPr>
        <w:br/>
        <w:t>    </w:t>
      </w:r>
    </w:p>
    <w:p w14:paraId="4E8B7320" w14:textId="6FC965F0" w:rsidR="00315449" w:rsidRPr="002A62C9" w:rsidRDefault="002A62C9" w:rsidP="002A62C9">
      <w:pPr>
        <w:rPr>
          <w:sz w:val="28"/>
          <w:szCs w:val="28"/>
        </w:rPr>
      </w:pPr>
      <w:r w:rsidRPr="002A62C9">
        <w:rPr>
          <w:rFonts w:eastAsia="Times New Roman"/>
          <w:color w:val="212121"/>
          <w:sz w:val="28"/>
          <w:szCs w:val="28"/>
        </w:rPr>
        <w:t>Tekijän oikeuksiin nojaten, Kalevi Pirttijärvi</w:t>
      </w:r>
    </w:p>
    <w:p w14:paraId="0FE5871B" w14:textId="2E9706C4" w:rsidR="0028069B" w:rsidRPr="002A62C9" w:rsidRDefault="0028069B" w:rsidP="0028069B">
      <w:pPr>
        <w:pStyle w:val="HTML-esimuotoiltu"/>
        <w:rPr>
          <w:rFonts w:asciiTheme="minorHAnsi" w:hAnsiTheme="minorHAnsi" w:cstheme="minorHAnsi"/>
          <w:sz w:val="28"/>
          <w:szCs w:val="28"/>
        </w:rPr>
      </w:pPr>
    </w:p>
    <w:sectPr w:rsidR="0028069B" w:rsidRPr="002A62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B"/>
    <w:rsid w:val="0011095C"/>
    <w:rsid w:val="0028069B"/>
    <w:rsid w:val="002A62C9"/>
    <w:rsid w:val="00315449"/>
    <w:rsid w:val="003D5BDD"/>
    <w:rsid w:val="00404AC4"/>
    <w:rsid w:val="00475560"/>
    <w:rsid w:val="004E4B4D"/>
    <w:rsid w:val="006C04C6"/>
    <w:rsid w:val="00781DAE"/>
    <w:rsid w:val="009A798E"/>
    <w:rsid w:val="00A5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AB35"/>
  <w15:chartTrackingRefBased/>
  <w15:docId w15:val="{D6127E03-9B5B-4F08-BDAC-DF079D6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5FF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55FFB"/>
    <w:pPr>
      <w:spacing w:before="100" w:beforeAutospacing="1" w:after="100" w:afterAutospacing="1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55F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55FFB"/>
    <w:rPr>
      <w:rFonts w:ascii="Calibri" w:hAnsi="Calibri" w:cs="Calibri"/>
      <w:i/>
      <w:iCs/>
      <w:color w:val="4472C4" w:themeColor="accent1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8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8069B"/>
    <w:rPr>
      <w:rFonts w:ascii="Courier New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2</cp:revision>
  <dcterms:created xsi:type="dcterms:W3CDTF">2021-08-26T07:18:00Z</dcterms:created>
  <dcterms:modified xsi:type="dcterms:W3CDTF">2021-08-26T07:18:00Z</dcterms:modified>
</cp:coreProperties>
</file>