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2F4C5" w14:textId="77777777" w:rsidR="00552A21" w:rsidRDefault="00552A21">
      <w:pPr>
        <w:rPr>
          <w:rFonts w:ascii="Arial" w:hAnsi="Arial" w:cs="Arial"/>
          <w:b/>
          <w:bCs/>
          <w:color w:val="0070C0"/>
        </w:rPr>
      </w:pPr>
    </w:p>
    <w:p w14:paraId="55E383C5" w14:textId="77777777" w:rsidR="00B72DAD" w:rsidRDefault="00B72DAD">
      <w:pPr>
        <w:rPr>
          <w:rFonts w:ascii="Arial" w:hAnsi="Arial" w:cs="Arial"/>
          <w:b/>
          <w:bCs/>
          <w:color w:val="0070C0"/>
        </w:rPr>
      </w:pPr>
    </w:p>
    <w:p w14:paraId="12FB6989" w14:textId="7F575EF9" w:rsidR="00FE2990" w:rsidRPr="00D647AF" w:rsidRDefault="00D8353F">
      <w:pPr>
        <w:rPr>
          <w:rFonts w:ascii="Arial" w:hAnsi="Arial" w:cs="Arial"/>
          <w:b/>
          <w:bCs/>
          <w:color w:val="0070C0"/>
        </w:rPr>
      </w:pPr>
      <w:r w:rsidRPr="00D647AF">
        <w:rPr>
          <w:rFonts w:ascii="Arial" w:hAnsi="Arial" w:cs="Arial"/>
          <w:b/>
          <w:bCs/>
          <w:color w:val="0070C0"/>
        </w:rPr>
        <w:t>Hallitu</w:t>
      </w:r>
      <w:r w:rsidR="000E3392">
        <w:rPr>
          <w:rFonts w:ascii="Arial" w:hAnsi="Arial" w:cs="Arial"/>
          <w:b/>
          <w:bCs/>
          <w:color w:val="0070C0"/>
        </w:rPr>
        <w:t xml:space="preserve">ksen lyhytnäköisyys </w:t>
      </w:r>
      <w:r w:rsidR="00E0492B">
        <w:rPr>
          <w:rFonts w:ascii="Arial" w:hAnsi="Arial" w:cs="Arial"/>
          <w:b/>
          <w:bCs/>
          <w:color w:val="0070C0"/>
        </w:rPr>
        <w:t>vaarantaa eläk</w:t>
      </w:r>
      <w:r w:rsidR="000E3392">
        <w:rPr>
          <w:rFonts w:ascii="Arial" w:hAnsi="Arial" w:cs="Arial"/>
          <w:b/>
          <w:bCs/>
          <w:color w:val="0070C0"/>
        </w:rPr>
        <w:t>eläisjärjestöjen toimintaedellytykset</w:t>
      </w:r>
      <w:r w:rsidR="00E0492B">
        <w:rPr>
          <w:rFonts w:ascii="Arial" w:hAnsi="Arial" w:cs="Arial"/>
          <w:b/>
          <w:bCs/>
          <w:color w:val="0070C0"/>
        </w:rPr>
        <w:t xml:space="preserve"> </w:t>
      </w:r>
    </w:p>
    <w:p w14:paraId="2D2DC6CD" w14:textId="77777777" w:rsidR="00E0492B" w:rsidRPr="00EE66E6" w:rsidRDefault="00E0492B" w:rsidP="00E0492B">
      <w:pPr>
        <w:spacing w:after="0" w:line="240" w:lineRule="auto"/>
        <w:rPr>
          <w:rFonts w:ascii="Arial" w:eastAsia="Calibri" w:hAnsi="Arial" w:cs="Arial"/>
          <w:bCs/>
        </w:rPr>
      </w:pPr>
      <w:r w:rsidRPr="00EE66E6">
        <w:rPr>
          <w:rFonts w:ascii="Arial" w:eastAsia="Calibri" w:hAnsi="Arial" w:cs="Arial"/>
          <w:bCs/>
        </w:rPr>
        <w:t xml:space="preserve">Eläkeläisjärjestöjen ennaltaehkäisevä työ on sekä henkistä että fyysistä terveyttä edistävää toimintaa.  Tämän lisäksi se on kaupan päälle vielä täydellistä täsmälääkettä yksinäisyyden torjuntaan. Julkinen sektori ei pysty korvaamaan eläkeläisjärjestöjen paikallisyhdistyksissä toimivien vapaaehtoisten vertaisohjaajien työpanosta. Se tulee järjestöjen henkilöstömäärän ohella tippumaan säästötoimien takia huomattavasti. </w:t>
      </w:r>
    </w:p>
    <w:p w14:paraId="6D92476F" w14:textId="77777777" w:rsidR="00E0492B" w:rsidRPr="0075315F" w:rsidRDefault="00E0492B" w:rsidP="00E0492B">
      <w:pPr>
        <w:spacing w:after="0" w:line="240" w:lineRule="auto"/>
        <w:rPr>
          <w:rFonts w:ascii="Arial" w:eastAsia="Calibri" w:hAnsi="Arial" w:cs="Arial"/>
          <w:bCs/>
          <w:sz w:val="22"/>
          <w:szCs w:val="22"/>
        </w:rPr>
      </w:pPr>
    </w:p>
    <w:p w14:paraId="7217C60A" w14:textId="2F8AEA9D" w:rsidR="00B72DAD" w:rsidRPr="00826672" w:rsidRDefault="00E0492B" w:rsidP="00B72DAD">
      <w:pPr>
        <w:rPr>
          <w:rFonts w:ascii="Arial" w:hAnsi="Arial" w:cs="Arial"/>
          <w:sz w:val="22"/>
          <w:szCs w:val="22"/>
        </w:rPr>
      </w:pPr>
      <w:r w:rsidRPr="00826672">
        <w:rPr>
          <w:rFonts w:ascii="Arial" w:hAnsi="Arial" w:cs="Arial"/>
          <w:sz w:val="22"/>
          <w:szCs w:val="22"/>
        </w:rPr>
        <w:t>Järjestöiltä leikattavat toiminta-avustukset eivät säästä vaan tuottavat lisäkustannuksia, joten hallitus sahaa omaan nilkkaansa kansalaistemme pahanolon ja julkisen sektorin kustannusten kasvaessa tulevaisuudessa.</w:t>
      </w:r>
    </w:p>
    <w:p w14:paraId="5EAE819B" w14:textId="77777777" w:rsidR="00E0492B" w:rsidRPr="00D647AF" w:rsidRDefault="00E0492B" w:rsidP="00E0492B">
      <w:pPr>
        <w:rPr>
          <w:rFonts w:ascii="Arial" w:hAnsi="Arial" w:cs="Arial"/>
          <w:sz w:val="22"/>
          <w:szCs w:val="22"/>
        </w:rPr>
      </w:pPr>
      <w:r w:rsidRPr="005F2289">
        <w:rPr>
          <w:rFonts w:ascii="Arial" w:hAnsi="Arial" w:cs="Arial"/>
          <w:sz w:val="22"/>
          <w:szCs w:val="22"/>
        </w:rPr>
        <w:t xml:space="preserve">Hallitusohjelmaan jo aiemmin kirjattu 100 miljoonan euron leikkaus järjestöjen tuesta kasvoi kehysriihessä vielä 30 miljoonalla. Sitä aikaistettiin toteutettavaksi </w:t>
      </w:r>
      <w:r w:rsidRPr="00D647AF">
        <w:rPr>
          <w:rFonts w:ascii="Arial" w:hAnsi="Arial" w:cs="Arial"/>
          <w:sz w:val="22"/>
          <w:szCs w:val="22"/>
        </w:rPr>
        <w:t>porrastettuna niin, että jo ensi vuodelta leikataan</w:t>
      </w:r>
      <w:r>
        <w:rPr>
          <w:rFonts w:ascii="Arial" w:hAnsi="Arial" w:cs="Arial"/>
          <w:sz w:val="22"/>
          <w:szCs w:val="22"/>
        </w:rPr>
        <w:t xml:space="preserve"> v</w:t>
      </w:r>
      <w:r w:rsidRPr="00D647AF">
        <w:rPr>
          <w:rFonts w:ascii="Arial" w:hAnsi="Arial" w:cs="Arial"/>
          <w:sz w:val="22"/>
          <w:szCs w:val="22"/>
        </w:rPr>
        <w:t>altionavustuksia peräti 80 miljoonaa euroa tämän vuoden avustustasoon verrattuna. Hallituskauden loppuun mennessä leikkaus on jo 130 miljoonaa eli kolmannes vähemmän nykytasosta.</w:t>
      </w:r>
    </w:p>
    <w:p w14:paraId="67AEF3EB" w14:textId="77777777" w:rsidR="00E0492B" w:rsidRPr="00826672" w:rsidRDefault="00E0492B" w:rsidP="00E0492B">
      <w:pPr>
        <w:spacing w:after="0" w:line="240" w:lineRule="auto"/>
        <w:rPr>
          <w:rFonts w:ascii="Arial" w:hAnsi="Arial" w:cs="Arial"/>
          <w:sz w:val="22"/>
          <w:szCs w:val="22"/>
        </w:rPr>
      </w:pPr>
      <w:r w:rsidRPr="00826672">
        <w:rPr>
          <w:rFonts w:ascii="Arial" w:hAnsi="Arial" w:cs="Arial"/>
          <w:sz w:val="22"/>
          <w:szCs w:val="22"/>
        </w:rPr>
        <w:t xml:space="preserve">Sote-järjestöjen kautta kanavoituu noin 20 000 henkilötyövuoden määrää vastaava vapaaehtoisten työpanos. Yksinomaan </w:t>
      </w:r>
      <w:proofErr w:type="spellStart"/>
      <w:r w:rsidRPr="00826672">
        <w:rPr>
          <w:rFonts w:ascii="Arial" w:hAnsi="Arial" w:cs="Arial"/>
          <w:sz w:val="22"/>
          <w:szCs w:val="22"/>
        </w:rPr>
        <w:t>EKL:lla</w:t>
      </w:r>
      <w:proofErr w:type="spellEnd"/>
      <w:r w:rsidRPr="00826672">
        <w:rPr>
          <w:rFonts w:ascii="Arial" w:hAnsi="Arial" w:cs="Arial"/>
          <w:sz w:val="22"/>
          <w:szCs w:val="22"/>
        </w:rPr>
        <w:t xml:space="preserve"> oli vuoden 2023 lopussa 5 120 vapaaehtoista. He käyttivät aikaa työhönsä 72 479 tuntia kuukaudessa. Kaksi kuukautta kestäneen liikuntakampanjan aikana kirjattiin 383 173 liikuntasuoritusta.</w:t>
      </w:r>
    </w:p>
    <w:p w14:paraId="01716880" w14:textId="77777777" w:rsidR="00E0492B" w:rsidRPr="00E0492B" w:rsidRDefault="00E0492B" w:rsidP="00E0492B">
      <w:pPr>
        <w:pStyle w:val="Eivli"/>
        <w:rPr>
          <w:bCs/>
        </w:rPr>
      </w:pPr>
    </w:p>
    <w:p w14:paraId="78B1A5EF" w14:textId="77777777" w:rsidR="00EE66E6" w:rsidRPr="008E4FCF" w:rsidRDefault="00EE66E6" w:rsidP="00EE66E6">
      <w:pPr>
        <w:rPr>
          <w:rFonts w:ascii="Arial" w:hAnsi="Arial" w:cs="Arial"/>
          <w:sz w:val="22"/>
          <w:szCs w:val="22"/>
        </w:rPr>
      </w:pPr>
      <w:r w:rsidRPr="008E4FCF">
        <w:rPr>
          <w:rFonts w:ascii="Arial" w:hAnsi="Arial" w:cs="Arial"/>
          <w:sz w:val="22"/>
          <w:szCs w:val="22"/>
        </w:rPr>
        <w:t>Hallitus laskee ympärivuorokautisen hoivan henkilöstömitoitusta ja höllentää perusterveydenhuollon hoitotakuuta. Se korottaa asiakasmaksuja sekä lääkekorvausten alkuomavastuuta ja sitoo ne indeksiin. Aiemmin hallitus päätti jo nostaa lääkkeiden alv-kannan 10 prosentista 14 prosenttiin. Nämä ovat toimia, jotka tulevat aiheuttamaan ikäihmisille inhimillistä kärsimystä ja turvattomuuden kasvua.</w:t>
      </w:r>
    </w:p>
    <w:p w14:paraId="5237B0B8" w14:textId="77777777" w:rsidR="00EE66E6" w:rsidRDefault="00EE66E6" w:rsidP="00EE66E6">
      <w:pPr>
        <w:rPr>
          <w:rFonts w:ascii="Arial" w:hAnsi="Arial" w:cs="Arial"/>
          <w:sz w:val="22"/>
          <w:szCs w:val="22"/>
        </w:rPr>
      </w:pPr>
      <w:r>
        <w:rPr>
          <w:rFonts w:ascii="Arial" w:hAnsi="Arial" w:cs="Arial"/>
          <w:sz w:val="22"/>
          <w:szCs w:val="22"/>
        </w:rPr>
        <w:t>H</w:t>
      </w:r>
      <w:r w:rsidRPr="00BE2F2E">
        <w:rPr>
          <w:rFonts w:ascii="Arial" w:hAnsi="Arial" w:cs="Arial"/>
          <w:sz w:val="22"/>
          <w:szCs w:val="22"/>
        </w:rPr>
        <w:t>oitoon pääsy pitkittyy, sairaudet pahenevat ja myöhässä alkane</w:t>
      </w:r>
      <w:r>
        <w:rPr>
          <w:rFonts w:ascii="Arial" w:hAnsi="Arial" w:cs="Arial"/>
          <w:sz w:val="22"/>
          <w:szCs w:val="22"/>
        </w:rPr>
        <w:t xml:space="preserve">iden hoitojen </w:t>
      </w:r>
      <w:r w:rsidRPr="00BE2F2E">
        <w:rPr>
          <w:rFonts w:ascii="Arial" w:hAnsi="Arial" w:cs="Arial"/>
          <w:sz w:val="22"/>
          <w:szCs w:val="22"/>
        </w:rPr>
        <w:t>kustannukset kasva</w:t>
      </w:r>
      <w:r>
        <w:rPr>
          <w:rFonts w:ascii="Arial" w:hAnsi="Arial" w:cs="Arial"/>
          <w:sz w:val="22"/>
          <w:szCs w:val="22"/>
        </w:rPr>
        <w:t>ttavat terveydenhoitomenoja</w:t>
      </w:r>
      <w:r w:rsidRPr="00BE2F2E">
        <w:rPr>
          <w:rFonts w:ascii="Arial" w:hAnsi="Arial" w:cs="Arial"/>
          <w:sz w:val="22"/>
          <w:szCs w:val="22"/>
        </w:rPr>
        <w:t xml:space="preserve"> entisestään</w:t>
      </w:r>
      <w:r>
        <w:rPr>
          <w:rFonts w:ascii="Arial" w:hAnsi="Arial" w:cs="Arial"/>
          <w:sz w:val="22"/>
          <w:szCs w:val="22"/>
        </w:rPr>
        <w:t xml:space="preserve">. </w:t>
      </w:r>
      <w:r w:rsidRPr="00BE2F2E">
        <w:rPr>
          <w:rFonts w:ascii="Arial" w:hAnsi="Arial" w:cs="Arial"/>
          <w:sz w:val="22"/>
          <w:szCs w:val="22"/>
        </w:rPr>
        <w:t>Hallituksen päätös yöpäivystyksen karsimisesta heikentää</w:t>
      </w:r>
      <w:r>
        <w:rPr>
          <w:rFonts w:ascii="Arial" w:hAnsi="Arial" w:cs="Arial"/>
          <w:sz w:val="22"/>
          <w:szCs w:val="22"/>
        </w:rPr>
        <w:t xml:space="preserve"> totaalisesti</w:t>
      </w:r>
      <w:r w:rsidRPr="00BE2F2E">
        <w:rPr>
          <w:rFonts w:ascii="Arial" w:hAnsi="Arial" w:cs="Arial"/>
          <w:sz w:val="22"/>
          <w:szCs w:val="22"/>
        </w:rPr>
        <w:t xml:space="preserve"> kansalaiste</w:t>
      </w:r>
      <w:r>
        <w:rPr>
          <w:rFonts w:ascii="Arial" w:hAnsi="Arial" w:cs="Arial"/>
          <w:sz w:val="22"/>
          <w:szCs w:val="22"/>
        </w:rPr>
        <w:t>mme</w:t>
      </w:r>
      <w:r w:rsidRPr="00BE2F2E">
        <w:rPr>
          <w:rFonts w:ascii="Arial" w:hAnsi="Arial" w:cs="Arial"/>
          <w:sz w:val="22"/>
          <w:szCs w:val="22"/>
        </w:rPr>
        <w:t xml:space="preserve"> oikeu</w:t>
      </w:r>
      <w:r>
        <w:rPr>
          <w:rFonts w:ascii="Arial" w:hAnsi="Arial" w:cs="Arial"/>
          <w:sz w:val="22"/>
          <w:szCs w:val="22"/>
        </w:rPr>
        <w:t>ksia</w:t>
      </w:r>
      <w:r w:rsidRPr="00BE2F2E">
        <w:rPr>
          <w:rFonts w:ascii="Arial" w:hAnsi="Arial" w:cs="Arial"/>
          <w:sz w:val="22"/>
          <w:szCs w:val="22"/>
        </w:rPr>
        <w:t xml:space="preserve"> yhdenvertaisiin </w:t>
      </w:r>
      <w:r w:rsidRPr="005F2289">
        <w:rPr>
          <w:rFonts w:ascii="Arial" w:hAnsi="Arial" w:cs="Arial"/>
          <w:sz w:val="22"/>
          <w:szCs w:val="22"/>
        </w:rPr>
        <w:t xml:space="preserve">palveluihin. Se romuttaa </w:t>
      </w:r>
      <w:r>
        <w:rPr>
          <w:rFonts w:ascii="Arial" w:hAnsi="Arial" w:cs="Arial"/>
          <w:sz w:val="22"/>
          <w:szCs w:val="22"/>
        </w:rPr>
        <w:t>oikeuden</w:t>
      </w:r>
      <w:r w:rsidRPr="00BE2F2E">
        <w:t xml:space="preserve"> </w:t>
      </w:r>
      <w:r w:rsidRPr="00BE2F2E">
        <w:rPr>
          <w:rFonts w:ascii="Arial" w:hAnsi="Arial" w:cs="Arial"/>
          <w:sz w:val="22"/>
          <w:szCs w:val="22"/>
        </w:rPr>
        <w:t>saada asiallista hoitoa.</w:t>
      </w:r>
    </w:p>
    <w:p w14:paraId="451902A2" w14:textId="6E5B0390" w:rsidR="00D8353F" w:rsidRPr="00E613B0" w:rsidRDefault="00B72DAD">
      <w:pPr>
        <w:rPr>
          <w:rFonts w:ascii="Arial" w:hAnsi="Arial" w:cs="Arial"/>
          <w:sz w:val="22"/>
          <w:szCs w:val="22"/>
        </w:rPr>
      </w:pPr>
      <w:r>
        <w:rPr>
          <w:rFonts w:ascii="Arial" w:hAnsi="Arial" w:cs="Arial"/>
          <w:sz w:val="22"/>
          <w:szCs w:val="22"/>
        </w:rPr>
        <w:t>N</w:t>
      </w:r>
      <w:r w:rsidR="00E0492B" w:rsidRPr="00CB457A">
        <w:rPr>
          <w:rFonts w:ascii="Arial" w:hAnsi="Arial" w:cs="Arial"/>
          <w:sz w:val="22"/>
          <w:szCs w:val="22"/>
        </w:rPr>
        <w:t xml:space="preserve">ykyiset hyvinvointialueet </w:t>
      </w:r>
      <w:r w:rsidR="003C5B8E">
        <w:rPr>
          <w:rFonts w:ascii="Arial" w:hAnsi="Arial" w:cs="Arial"/>
          <w:sz w:val="22"/>
          <w:szCs w:val="22"/>
        </w:rPr>
        <w:t xml:space="preserve">eivät </w:t>
      </w:r>
      <w:r w:rsidR="00E0492B" w:rsidRPr="00CB457A">
        <w:rPr>
          <w:rFonts w:ascii="Arial" w:hAnsi="Arial" w:cs="Arial"/>
          <w:sz w:val="22"/>
          <w:szCs w:val="22"/>
        </w:rPr>
        <w:t xml:space="preserve">pysty jatkossa huolehtimaan suomalaisten terveydestä ja hyvinvoinnista. </w:t>
      </w:r>
      <w:r>
        <w:rPr>
          <w:rFonts w:ascii="Arial" w:hAnsi="Arial" w:cs="Arial"/>
          <w:sz w:val="22"/>
          <w:szCs w:val="22"/>
        </w:rPr>
        <w:t>M</w:t>
      </w:r>
      <w:r w:rsidR="00B4277D">
        <w:rPr>
          <w:rFonts w:ascii="Arial" w:hAnsi="Arial" w:cs="Arial"/>
          <w:sz w:val="22"/>
          <w:szCs w:val="22"/>
        </w:rPr>
        <w:t>aassamme o</w:t>
      </w:r>
      <w:r w:rsidR="007A2811">
        <w:rPr>
          <w:rFonts w:ascii="Arial" w:hAnsi="Arial" w:cs="Arial"/>
          <w:sz w:val="22"/>
          <w:szCs w:val="22"/>
        </w:rPr>
        <w:t xml:space="preserve">n </w:t>
      </w:r>
      <w:r w:rsidR="00B4277D">
        <w:rPr>
          <w:rFonts w:ascii="Arial" w:hAnsi="Arial" w:cs="Arial"/>
          <w:sz w:val="22"/>
          <w:szCs w:val="22"/>
        </w:rPr>
        <w:t>h</w:t>
      </w:r>
      <w:r w:rsidR="00D8353F" w:rsidRPr="00D8353F">
        <w:rPr>
          <w:rFonts w:ascii="Arial" w:hAnsi="Arial" w:cs="Arial"/>
          <w:sz w:val="22"/>
          <w:szCs w:val="22"/>
        </w:rPr>
        <w:t>oivakriisi</w:t>
      </w:r>
      <w:r>
        <w:rPr>
          <w:rFonts w:ascii="Arial" w:hAnsi="Arial" w:cs="Arial"/>
          <w:sz w:val="22"/>
          <w:szCs w:val="22"/>
        </w:rPr>
        <w:t xml:space="preserve">, mikä </w:t>
      </w:r>
      <w:r w:rsidR="00B4277D">
        <w:rPr>
          <w:rFonts w:ascii="Arial" w:hAnsi="Arial" w:cs="Arial"/>
          <w:sz w:val="22"/>
          <w:szCs w:val="22"/>
        </w:rPr>
        <w:t xml:space="preserve">on suorastaan </w:t>
      </w:r>
      <w:r w:rsidR="00D8353F" w:rsidRPr="00D8353F">
        <w:rPr>
          <w:rFonts w:ascii="Arial" w:hAnsi="Arial" w:cs="Arial"/>
          <w:sz w:val="22"/>
          <w:szCs w:val="22"/>
        </w:rPr>
        <w:t>kansallinen häpeä</w:t>
      </w:r>
      <w:r w:rsidR="006F5943">
        <w:rPr>
          <w:rFonts w:ascii="Arial" w:hAnsi="Arial" w:cs="Arial"/>
          <w:sz w:val="22"/>
          <w:szCs w:val="22"/>
        </w:rPr>
        <w:t>,</w:t>
      </w:r>
      <w:r w:rsidR="00C17D58">
        <w:rPr>
          <w:rFonts w:ascii="Arial" w:hAnsi="Arial" w:cs="Arial"/>
          <w:sz w:val="22"/>
          <w:szCs w:val="22"/>
        </w:rPr>
        <w:t xml:space="preserve"> jota </w:t>
      </w:r>
      <w:r w:rsidR="00B4277D">
        <w:rPr>
          <w:rFonts w:ascii="Arial" w:hAnsi="Arial" w:cs="Arial"/>
          <w:sz w:val="22"/>
          <w:szCs w:val="22"/>
        </w:rPr>
        <w:t xml:space="preserve">hallituksemme </w:t>
      </w:r>
      <w:r w:rsidR="00C17D58">
        <w:rPr>
          <w:rFonts w:ascii="Arial" w:hAnsi="Arial" w:cs="Arial"/>
          <w:sz w:val="22"/>
          <w:szCs w:val="22"/>
        </w:rPr>
        <w:t xml:space="preserve">on </w:t>
      </w:r>
      <w:r w:rsidR="00B4277D">
        <w:rPr>
          <w:rFonts w:ascii="Arial" w:hAnsi="Arial" w:cs="Arial"/>
          <w:sz w:val="22"/>
          <w:szCs w:val="22"/>
        </w:rPr>
        <w:t>kehysriihipäätöksillään vain</w:t>
      </w:r>
      <w:r w:rsidR="00D8353F" w:rsidRPr="00D8353F">
        <w:rPr>
          <w:rFonts w:ascii="Arial" w:hAnsi="Arial" w:cs="Arial"/>
          <w:sz w:val="22"/>
          <w:szCs w:val="22"/>
        </w:rPr>
        <w:t xml:space="preserve"> syventä</w:t>
      </w:r>
      <w:r w:rsidR="006858D6">
        <w:rPr>
          <w:rFonts w:ascii="Arial" w:hAnsi="Arial" w:cs="Arial"/>
          <w:sz w:val="22"/>
          <w:szCs w:val="22"/>
        </w:rPr>
        <w:t>mässä</w:t>
      </w:r>
      <w:r w:rsidR="00D8353F" w:rsidRPr="00D8353F">
        <w:rPr>
          <w:rFonts w:ascii="Arial" w:hAnsi="Arial" w:cs="Arial"/>
          <w:sz w:val="22"/>
          <w:szCs w:val="22"/>
        </w:rPr>
        <w:t>.</w:t>
      </w:r>
    </w:p>
    <w:p w14:paraId="7B54C27B" w14:textId="5B3EBF7E" w:rsidR="00E05886" w:rsidRPr="0075315F" w:rsidRDefault="002E535F" w:rsidP="00EE66E6">
      <w:pPr>
        <w:rPr>
          <w:rFonts w:ascii="Arial" w:eastAsia="Calibri" w:hAnsi="Arial" w:cs="Arial"/>
          <w:bCs/>
          <w:sz w:val="22"/>
          <w:szCs w:val="22"/>
        </w:rPr>
      </w:pPr>
      <w:r w:rsidRPr="00B72DAD">
        <w:rPr>
          <w:rFonts w:ascii="Arial" w:hAnsi="Arial" w:cs="Arial"/>
          <w:sz w:val="22"/>
          <w:szCs w:val="22"/>
        </w:rPr>
        <w:t>Sote</w:t>
      </w:r>
      <w:r w:rsidR="00670E2B" w:rsidRPr="00B72DAD">
        <w:rPr>
          <w:rFonts w:ascii="Arial" w:hAnsi="Arial" w:cs="Arial"/>
          <w:sz w:val="22"/>
          <w:szCs w:val="22"/>
        </w:rPr>
        <w:t xml:space="preserve">-uudistus ei ole tuonut helpotusta ikäihmisten tilanteeseen, päinvastoin. </w:t>
      </w:r>
      <w:r w:rsidRPr="00B72DAD">
        <w:rPr>
          <w:rFonts w:ascii="Arial" w:hAnsi="Arial" w:cs="Arial"/>
          <w:sz w:val="22"/>
          <w:szCs w:val="22"/>
        </w:rPr>
        <w:t>Hallitukse</w:t>
      </w:r>
      <w:r w:rsidR="002217BD" w:rsidRPr="00B72DAD">
        <w:rPr>
          <w:rFonts w:ascii="Arial" w:hAnsi="Arial" w:cs="Arial"/>
          <w:sz w:val="22"/>
          <w:szCs w:val="22"/>
        </w:rPr>
        <w:t>mme</w:t>
      </w:r>
      <w:r w:rsidRPr="00B72DAD">
        <w:rPr>
          <w:rFonts w:ascii="Arial" w:hAnsi="Arial" w:cs="Arial"/>
          <w:sz w:val="22"/>
          <w:szCs w:val="22"/>
        </w:rPr>
        <w:t xml:space="preserve"> on euron kiilto silmissään ajamassa terveydenhuolto</w:t>
      </w:r>
      <w:r w:rsidR="001A5F42" w:rsidRPr="00B72DAD">
        <w:rPr>
          <w:rFonts w:ascii="Arial" w:hAnsi="Arial" w:cs="Arial"/>
          <w:sz w:val="22"/>
          <w:szCs w:val="22"/>
        </w:rPr>
        <w:t>a</w:t>
      </w:r>
      <w:r w:rsidRPr="00B72DAD">
        <w:rPr>
          <w:rFonts w:ascii="Arial" w:hAnsi="Arial" w:cs="Arial"/>
          <w:sz w:val="22"/>
          <w:szCs w:val="22"/>
        </w:rPr>
        <w:t xml:space="preserve"> perikatoon</w:t>
      </w:r>
      <w:r w:rsidR="001A5F42" w:rsidRPr="00B72DAD">
        <w:rPr>
          <w:rFonts w:ascii="Arial" w:hAnsi="Arial" w:cs="Arial"/>
          <w:sz w:val="22"/>
          <w:szCs w:val="22"/>
        </w:rPr>
        <w:t>.</w:t>
      </w:r>
      <w:r w:rsidR="00C17D58" w:rsidRPr="00B72DAD">
        <w:rPr>
          <w:rFonts w:ascii="Arial" w:hAnsi="Arial" w:cs="Arial"/>
          <w:sz w:val="22"/>
          <w:szCs w:val="22"/>
        </w:rPr>
        <w:t xml:space="preserve"> </w:t>
      </w:r>
      <w:r w:rsidR="001A5F42" w:rsidRPr="00B72DAD">
        <w:rPr>
          <w:rFonts w:ascii="Arial" w:hAnsi="Arial" w:cs="Arial"/>
          <w:sz w:val="22"/>
          <w:szCs w:val="22"/>
        </w:rPr>
        <w:t>A</w:t>
      </w:r>
      <w:r w:rsidR="00563CBA" w:rsidRPr="00B72DAD">
        <w:rPr>
          <w:rFonts w:ascii="Arial" w:hAnsi="Arial" w:cs="Arial"/>
          <w:sz w:val="22"/>
          <w:szCs w:val="22"/>
        </w:rPr>
        <w:t>siaan on saatava suunnanmuutos</w:t>
      </w:r>
      <w:r w:rsidRPr="002E535F">
        <w:rPr>
          <w:rFonts w:ascii="Arial" w:hAnsi="Arial" w:cs="Arial"/>
          <w:b/>
          <w:bCs/>
          <w:i/>
          <w:iCs/>
          <w:sz w:val="22"/>
          <w:szCs w:val="22"/>
        </w:rPr>
        <w:t>.</w:t>
      </w:r>
    </w:p>
    <w:p w14:paraId="4C41CA09" w14:textId="77777777" w:rsidR="005C1FF7" w:rsidRDefault="005C1FF7" w:rsidP="005C1FF7">
      <w:pPr>
        <w:spacing w:after="0" w:line="240" w:lineRule="auto"/>
        <w:rPr>
          <w:rFonts w:ascii="Arial" w:eastAsia="Calibri" w:hAnsi="Arial" w:cs="Arial"/>
          <w:bCs/>
        </w:rPr>
      </w:pPr>
    </w:p>
    <w:p w14:paraId="23FD23AF" w14:textId="408C2C77" w:rsidR="0075315F" w:rsidRPr="00EE66E6" w:rsidRDefault="00EE66E6" w:rsidP="004D0FC1">
      <w:pPr>
        <w:pStyle w:val="Eivli"/>
        <w:rPr>
          <w:rFonts w:ascii="Arial" w:hAnsi="Arial" w:cs="Arial"/>
          <w:sz w:val="22"/>
          <w:szCs w:val="22"/>
        </w:rPr>
      </w:pPr>
      <w:r w:rsidRPr="00EE66E6">
        <w:rPr>
          <w:rFonts w:ascii="Arial" w:hAnsi="Arial" w:cs="Arial"/>
          <w:sz w:val="22"/>
          <w:szCs w:val="22"/>
        </w:rPr>
        <w:t>EKL, Varsinais-Suomen piiri ry</w:t>
      </w:r>
    </w:p>
    <w:p w14:paraId="2B1CBABC" w14:textId="683F0177" w:rsidR="00EE66E6" w:rsidRPr="00EE66E6" w:rsidRDefault="00EE66E6" w:rsidP="004D0FC1">
      <w:pPr>
        <w:pStyle w:val="Eivli"/>
        <w:rPr>
          <w:rFonts w:ascii="Arial" w:hAnsi="Arial" w:cs="Arial"/>
          <w:sz w:val="22"/>
          <w:szCs w:val="22"/>
        </w:rPr>
      </w:pPr>
      <w:r w:rsidRPr="00EE66E6">
        <w:rPr>
          <w:rFonts w:ascii="Arial" w:hAnsi="Arial" w:cs="Arial"/>
          <w:sz w:val="22"/>
          <w:szCs w:val="22"/>
        </w:rPr>
        <w:t>Puheenjohtaja Soili Leppänen</w:t>
      </w:r>
    </w:p>
    <w:p w14:paraId="22497ED9" w14:textId="6F16F379" w:rsidR="00EE66E6" w:rsidRPr="00EE66E6" w:rsidRDefault="00EE66E6" w:rsidP="004D0FC1">
      <w:pPr>
        <w:pStyle w:val="Eivli"/>
        <w:rPr>
          <w:rFonts w:ascii="Arial" w:hAnsi="Arial" w:cs="Arial"/>
          <w:sz w:val="22"/>
          <w:szCs w:val="22"/>
        </w:rPr>
      </w:pPr>
      <w:r w:rsidRPr="00EE66E6">
        <w:rPr>
          <w:rFonts w:ascii="Arial" w:hAnsi="Arial" w:cs="Arial"/>
          <w:sz w:val="22"/>
          <w:szCs w:val="22"/>
        </w:rPr>
        <w:t>puh. 040 518 2352</w:t>
      </w:r>
    </w:p>
    <w:p w14:paraId="0BB1DD75" w14:textId="557A98A4" w:rsidR="00EE66E6" w:rsidRPr="00EE66E6" w:rsidRDefault="00EE66E6" w:rsidP="004D0FC1">
      <w:pPr>
        <w:pStyle w:val="Eivli"/>
        <w:rPr>
          <w:rFonts w:ascii="Arial" w:hAnsi="Arial" w:cs="Arial"/>
          <w:sz w:val="22"/>
          <w:szCs w:val="22"/>
        </w:rPr>
      </w:pPr>
      <w:r w:rsidRPr="00EE66E6">
        <w:rPr>
          <w:rFonts w:ascii="Arial" w:hAnsi="Arial" w:cs="Arial"/>
          <w:sz w:val="22"/>
          <w:szCs w:val="22"/>
        </w:rPr>
        <w:t>e-mail: soili.leppanen@elisanet.fi</w:t>
      </w:r>
    </w:p>
    <w:sectPr w:rsidR="00EE66E6" w:rsidRPr="00EE66E6" w:rsidSect="003D01CE">
      <w:headerReference w:type="default" r:id="rId6"/>
      <w:pgSz w:w="11906" w:h="16838"/>
      <w:pgMar w:top="720" w:right="720" w:bottom="720"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F97C" w14:textId="77777777" w:rsidR="003D01CE" w:rsidRDefault="003D01CE" w:rsidP="00FE2990">
      <w:pPr>
        <w:spacing w:after="0" w:line="240" w:lineRule="auto"/>
      </w:pPr>
      <w:r>
        <w:separator/>
      </w:r>
    </w:p>
  </w:endnote>
  <w:endnote w:type="continuationSeparator" w:id="0">
    <w:p w14:paraId="0BB5DD3C" w14:textId="77777777" w:rsidR="003D01CE" w:rsidRDefault="003D01CE" w:rsidP="00FE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F59B9" w14:textId="77777777" w:rsidR="003D01CE" w:rsidRDefault="003D01CE" w:rsidP="00FE2990">
      <w:pPr>
        <w:spacing w:after="0" w:line="240" w:lineRule="auto"/>
      </w:pPr>
      <w:r>
        <w:separator/>
      </w:r>
    </w:p>
  </w:footnote>
  <w:footnote w:type="continuationSeparator" w:id="0">
    <w:p w14:paraId="4A80C421" w14:textId="77777777" w:rsidR="003D01CE" w:rsidRDefault="003D01CE" w:rsidP="00FE2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7E59" w14:textId="68A3A002" w:rsidR="00FE2990" w:rsidRPr="00FE2990" w:rsidRDefault="00FE2990" w:rsidP="00E0492B">
    <w:pPr>
      <w:pStyle w:val="Yltunniste"/>
    </w:pPr>
    <w:r>
      <w:rPr>
        <w:rFonts w:ascii="Verdana" w:hAnsi="Verdana"/>
        <w:sz w:val="20"/>
        <w:szCs w:val="20"/>
      </w:rPr>
      <w:tab/>
    </w:r>
    <w:r w:rsidRPr="00FE2990">
      <w:rPr>
        <w:rFonts w:ascii="Verdana" w:hAnsi="Verdana"/>
        <w:sz w:val="20"/>
        <w:szCs w:val="20"/>
      </w:rPr>
      <w:t xml:space="preserve"> </w:t>
    </w:r>
  </w:p>
  <w:p w14:paraId="4486803D" w14:textId="19A9B9CA" w:rsidR="00FE2990" w:rsidRDefault="00FE299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90"/>
    <w:rsid w:val="000A5CF9"/>
    <w:rsid w:val="000B58D3"/>
    <w:rsid w:val="000E3392"/>
    <w:rsid w:val="001560C5"/>
    <w:rsid w:val="0016626C"/>
    <w:rsid w:val="001A5F42"/>
    <w:rsid w:val="001D0735"/>
    <w:rsid w:val="00200C54"/>
    <w:rsid w:val="00214CBC"/>
    <w:rsid w:val="002217BD"/>
    <w:rsid w:val="00291ACB"/>
    <w:rsid w:val="00295047"/>
    <w:rsid w:val="002E535F"/>
    <w:rsid w:val="002F1EB3"/>
    <w:rsid w:val="002F4009"/>
    <w:rsid w:val="00316999"/>
    <w:rsid w:val="003C5B8E"/>
    <w:rsid w:val="003D01CE"/>
    <w:rsid w:val="004253E4"/>
    <w:rsid w:val="00487ADC"/>
    <w:rsid w:val="004D0FC1"/>
    <w:rsid w:val="00552A21"/>
    <w:rsid w:val="00563CBA"/>
    <w:rsid w:val="005C1FF7"/>
    <w:rsid w:val="005C4505"/>
    <w:rsid w:val="005F2289"/>
    <w:rsid w:val="006046CF"/>
    <w:rsid w:val="00644CCB"/>
    <w:rsid w:val="00645052"/>
    <w:rsid w:val="006476BB"/>
    <w:rsid w:val="00652B69"/>
    <w:rsid w:val="00670E2B"/>
    <w:rsid w:val="006858D6"/>
    <w:rsid w:val="00692554"/>
    <w:rsid w:val="006D3C27"/>
    <w:rsid w:val="006F28E7"/>
    <w:rsid w:val="006F5943"/>
    <w:rsid w:val="007437C3"/>
    <w:rsid w:val="007452FF"/>
    <w:rsid w:val="0075315F"/>
    <w:rsid w:val="00781726"/>
    <w:rsid w:val="007A2811"/>
    <w:rsid w:val="007C6A0A"/>
    <w:rsid w:val="00800D6C"/>
    <w:rsid w:val="0081662F"/>
    <w:rsid w:val="00826672"/>
    <w:rsid w:val="008E4FCF"/>
    <w:rsid w:val="008F7AE6"/>
    <w:rsid w:val="00906A3E"/>
    <w:rsid w:val="00A0420C"/>
    <w:rsid w:val="00A23A6A"/>
    <w:rsid w:val="00AA3584"/>
    <w:rsid w:val="00AB774B"/>
    <w:rsid w:val="00AE689A"/>
    <w:rsid w:val="00AF776E"/>
    <w:rsid w:val="00B136A4"/>
    <w:rsid w:val="00B37610"/>
    <w:rsid w:val="00B4277D"/>
    <w:rsid w:val="00B656B2"/>
    <w:rsid w:val="00B72DAD"/>
    <w:rsid w:val="00B819CD"/>
    <w:rsid w:val="00BE2F2E"/>
    <w:rsid w:val="00C17D58"/>
    <w:rsid w:val="00C37292"/>
    <w:rsid w:val="00C54948"/>
    <w:rsid w:val="00CB457A"/>
    <w:rsid w:val="00CE2BA0"/>
    <w:rsid w:val="00D0308D"/>
    <w:rsid w:val="00D504EA"/>
    <w:rsid w:val="00D647AF"/>
    <w:rsid w:val="00D736CA"/>
    <w:rsid w:val="00D8353F"/>
    <w:rsid w:val="00D860FF"/>
    <w:rsid w:val="00E0492B"/>
    <w:rsid w:val="00E05886"/>
    <w:rsid w:val="00E30E27"/>
    <w:rsid w:val="00E339C8"/>
    <w:rsid w:val="00E351F8"/>
    <w:rsid w:val="00E613B0"/>
    <w:rsid w:val="00EE66E6"/>
    <w:rsid w:val="00F02F97"/>
    <w:rsid w:val="00F16434"/>
    <w:rsid w:val="00F55711"/>
    <w:rsid w:val="00FC7385"/>
    <w:rsid w:val="00FD5FBB"/>
    <w:rsid w:val="00FE29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E853"/>
  <w15:chartTrackingRefBased/>
  <w15:docId w15:val="{9794A446-A89E-4983-94B5-637FB472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E2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E2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E299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E299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E299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E299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E299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E299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E299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99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E299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E299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E299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E299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E299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E299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E299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E2990"/>
    <w:rPr>
      <w:rFonts w:eastAsiaTheme="majorEastAsia" w:cstheme="majorBidi"/>
      <w:color w:val="272727" w:themeColor="text1" w:themeTint="D8"/>
    </w:rPr>
  </w:style>
  <w:style w:type="paragraph" w:styleId="Otsikko">
    <w:name w:val="Title"/>
    <w:basedOn w:val="Normaali"/>
    <w:next w:val="Normaali"/>
    <w:link w:val="OtsikkoChar"/>
    <w:uiPriority w:val="10"/>
    <w:qFormat/>
    <w:rsid w:val="00FE2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E299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E299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E299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E299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E2990"/>
    <w:rPr>
      <w:i/>
      <w:iCs/>
      <w:color w:val="404040" w:themeColor="text1" w:themeTint="BF"/>
    </w:rPr>
  </w:style>
  <w:style w:type="paragraph" w:styleId="Luettelokappale">
    <w:name w:val="List Paragraph"/>
    <w:basedOn w:val="Normaali"/>
    <w:uiPriority w:val="34"/>
    <w:qFormat/>
    <w:rsid w:val="00FE2990"/>
    <w:pPr>
      <w:ind w:left="720"/>
      <w:contextualSpacing/>
    </w:pPr>
  </w:style>
  <w:style w:type="character" w:styleId="Voimakaskorostus">
    <w:name w:val="Intense Emphasis"/>
    <w:basedOn w:val="Kappaleenoletusfontti"/>
    <w:uiPriority w:val="21"/>
    <w:qFormat/>
    <w:rsid w:val="00FE2990"/>
    <w:rPr>
      <w:i/>
      <w:iCs/>
      <w:color w:val="0F4761" w:themeColor="accent1" w:themeShade="BF"/>
    </w:rPr>
  </w:style>
  <w:style w:type="paragraph" w:styleId="Erottuvalainaus">
    <w:name w:val="Intense Quote"/>
    <w:basedOn w:val="Normaali"/>
    <w:next w:val="Normaali"/>
    <w:link w:val="ErottuvalainausChar"/>
    <w:uiPriority w:val="30"/>
    <w:qFormat/>
    <w:rsid w:val="00FE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E2990"/>
    <w:rPr>
      <w:i/>
      <w:iCs/>
      <w:color w:val="0F4761" w:themeColor="accent1" w:themeShade="BF"/>
    </w:rPr>
  </w:style>
  <w:style w:type="character" w:styleId="Erottuvaviittaus">
    <w:name w:val="Intense Reference"/>
    <w:basedOn w:val="Kappaleenoletusfontti"/>
    <w:uiPriority w:val="32"/>
    <w:qFormat/>
    <w:rsid w:val="00FE2990"/>
    <w:rPr>
      <w:b/>
      <w:bCs/>
      <w:smallCaps/>
      <w:color w:val="0F4761" w:themeColor="accent1" w:themeShade="BF"/>
      <w:spacing w:val="5"/>
    </w:rPr>
  </w:style>
  <w:style w:type="paragraph" w:styleId="Yltunniste">
    <w:name w:val="header"/>
    <w:basedOn w:val="Normaali"/>
    <w:link w:val="YltunnisteChar"/>
    <w:uiPriority w:val="99"/>
    <w:unhideWhenUsed/>
    <w:rsid w:val="00FE29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2990"/>
  </w:style>
  <w:style w:type="paragraph" w:styleId="Alatunniste">
    <w:name w:val="footer"/>
    <w:basedOn w:val="Normaali"/>
    <w:link w:val="AlatunnisteChar"/>
    <w:uiPriority w:val="99"/>
    <w:unhideWhenUsed/>
    <w:rsid w:val="00FE29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2990"/>
  </w:style>
  <w:style w:type="paragraph" w:styleId="Eivli">
    <w:name w:val="No Spacing"/>
    <w:uiPriority w:val="1"/>
    <w:qFormat/>
    <w:rsid w:val="00FE2990"/>
    <w:pPr>
      <w:spacing w:after="0" w:line="240" w:lineRule="auto"/>
    </w:pPr>
  </w:style>
  <w:style w:type="character" w:styleId="Hyperlinkki">
    <w:name w:val="Hyperlink"/>
    <w:basedOn w:val="Kappaleenoletusfontti"/>
    <w:uiPriority w:val="99"/>
    <w:unhideWhenUsed/>
    <w:rsid w:val="00E613B0"/>
    <w:rPr>
      <w:color w:val="467886" w:themeColor="hyperlink"/>
      <w:u w:val="single"/>
    </w:rPr>
  </w:style>
  <w:style w:type="character" w:styleId="Ratkaisematonmaininta">
    <w:name w:val="Unresolved Mention"/>
    <w:basedOn w:val="Kappaleenoletusfontti"/>
    <w:uiPriority w:val="99"/>
    <w:semiHidden/>
    <w:unhideWhenUsed/>
    <w:rsid w:val="00E613B0"/>
    <w:rPr>
      <w:color w:val="605E5C"/>
      <w:shd w:val="clear" w:color="auto" w:fill="E1DFDD"/>
    </w:rPr>
  </w:style>
  <w:style w:type="character" w:styleId="AvattuHyperlinkki">
    <w:name w:val="FollowedHyperlink"/>
    <w:basedOn w:val="Kappaleenoletusfontti"/>
    <w:uiPriority w:val="99"/>
    <w:semiHidden/>
    <w:unhideWhenUsed/>
    <w:rsid w:val="00D8353F"/>
    <w:rPr>
      <w:color w:val="96607D" w:themeColor="followedHyperlink"/>
      <w:u w:val="single"/>
    </w:rPr>
  </w:style>
  <w:style w:type="paragraph" w:styleId="NormaaliWWW">
    <w:name w:val="Normal (Web)"/>
    <w:basedOn w:val="Normaali"/>
    <w:uiPriority w:val="99"/>
    <w:semiHidden/>
    <w:unhideWhenUsed/>
    <w:rsid w:val="00E05886"/>
    <w:pPr>
      <w:spacing w:before="100" w:beforeAutospacing="1" w:after="100" w:afterAutospacing="1" w:line="240" w:lineRule="auto"/>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2804">
      <w:bodyDiv w:val="1"/>
      <w:marLeft w:val="0"/>
      <w:marRight w:val="0"/>
      <w:marTop w:val="0"/>
      <w:marBottom w:val="0"/>
      <w:divBdr>
        <w:top w:val="none" w:sz="0" w:space="0" w:color="auto"/>
        <w:left w:val="none" w:sz="0" w:space="0" w:color="auto"/>
        <w:bottom w:val="none" w:sz="0" w:space="0" w:color="auto"/>
        <w:right w:val="none" w:sz="0" w:space="0" w:color="auto"/>
      </w:divBdr>
      <w:divsChild>
        <w:div w:id="1593128633">
          <w:marLeft w:val="0"/>
          <w:marRight w:val="0"/>
          <w:marTop w:val="0"/>
          <w:marBottom w:val="0"/>
          <w:divBdr>
            <w:top w:val="none" w:sz="0" w:space="0" w:color="auto"/>
            <w:left w:val="none" w:sz="0" w:space="0" w:color="auto"/>
            <w:bottom w:val="none" w:sz="0" w:space="0" w:color="auto"/>
            <w:right w:val="none" w:sz="0" w:space="0" w:color="auto"/>
          </w:divBdr>
        </w:div>
        <w:div w:id="1881092398">
          <w:marLeft w:val="0"/>
          <w:marRight w:val="0"/>
          <w:marTop w:val="0"/>
          <w:marBottom w:val="0"/>
          <w:divBdr>
            <w:top w:val="none" w:sz="0" w:space="0" w:color="auto"/>
            <w:left w:val="none" w:sz="0" w:space="0" w:color="auto"/>
            <w:bottom w:val="none" w:sz="0" w:space="0" w:color="auto"/>
            <w:right w:val="none" w:sz="0" w:space="0" w:color="auto"/>
          </w:divBdr>
        </w:div>
        <w:div w:id="1603763030">
          <w:marLeft w:val="0"/>
          <w:marRight w:val="0"/>
          <w:marTop w:val="0"/>
          <w:marBottom w:val="0"/>
          <w:divBdr>
            <w:top w:val="none" w:sz="0" w:space="0" w:color="auto"/>
            <w:left w:val="none" w:sz="0" w:space="0" w:color="auto"/>
            <w:bottom w:val="none" w:sz="0" w:space="0" w:color="auto"/>
            <w:right w:val="none" w:sz="0" w:space="0" w:color="auto"/>
          </w:divBdr>
          <w:divsChild>
            <w:div w:id="1725905560">
              <w:marLeft w:val="0"/>
              <w:marRight w:val="0"/>
              <w:marTop w:val="0"/>
              <w:marBottom w:val="0"/>
              <w:divBdr>
                <w:top w:val="none" w:sz="0" w:space="0" w:color="auto"/>
                <w:left w:val="none" w:sz="0" w:space="0" w:color="auto"/>
                <w:bottom w:val="none" w:sz="0" w:space="0" w:color="auto"/>
                <w:right w:val="none" w:sz="0" w:space="0" w:color="auto"/>
              </w:divBdr>
              <w:divsChild>
                <w:div w:id="132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6341">
          <w:marLeft w:val="0"/>
          <w:marRight w:val="0"/>
          <w:marTop w:val="180"/>
          <w:marBottom w:val="0"/>
          <w:divBdr>
            <w:top w:val="none" w:sz="0" w:space="0" w:color="auto"/>
            <w:left w:val="none" w:sz="0" w:space="0" w:color="auto"/>
            <w:bottom w:val="none" w:sz="0" w:space="0" w:color="auto"/>
            <w:right w:val="none" w:sz="0" w:space="0" w:color="auto"/>
          </w:divBdr>
          <w:divsChild>
            <w:div w:id="881020004">
              <w:marLeft w:val="0"/>
              <w:marRight w:val="0"/>
              <w:marTop w:val="0"/>
              <w:marBottom w:val="0"/>
              <w:divBdr>
                <w:top w:val="none" w:sz="0" w:space="0" w:color="auto"/>
                <w:left w:val="none" w:sz="0" w:space="0" w:color="auto"/>
                <w:bottom w:val="none" w:sz="0" w:space="0" w:color="auto"/>
                <w:right w:val="none" w:sz="0" w:space="0" w:color="auto"/>
              </w:divBdr>
            </w:div>
          </w:divsChild>
        </w:div>
        <w:div w:id="1551654385">
          <w:marLeft w:val="0"/>
          <w:marRight w:val="0"/>
          <w:marTop w:val="0"/>
          <w:marBottom w:val="0"/>
          <w:divBdr>
            <w:top w:val="none" w:sz="0" w:space="0" w:color="auto"/>
            <w:left w:val="none" w:sz="0" w:space="0" w:color="auto"/>
            <w:bottom w:val="none" w:sz="0" w:space="0" w:color="auto"/>
            <w:right w:val="none" w:sz="0" w:space="0" w:color="auto"/>
          </w:divBdr>
          <w:divsChild>
            <w:div w:id="1583641971">
              <w:marLeft w:val="0"/>
              <w:marRight w:val="0"/>
              <w:marTop w:val="0"/>
              <w:marBottom w:val="0"/>
              <w:divBdr>
                <w:top w:val="none" w:sz="0" w:space="0" w:color="auto"/>
                <w:left w:val="none" w:sz="0" w:space="0" w:color="auto"/>
                <w:bottom w:val="none" w:sz="0" w:space="0" w:color="auto"/>
                <w:right w:val="none" w:sz="0" w:space="0" w:color="auto"/>
              </w:divBdr>
              <w:divsChild>
                <w:div w:id="677737899">
                  <w:marLeft w:val="0"/>
                  <w:marRight w:val="0"/>
                  <w:marTop w:val="0"/>
                  <w:marBottom w:val="0"/>
                  <w:divBdr>
                    <w:top w:val="none" w:sz="0" w:space="0" w:color="auto"/>
                    <w:left w:val="none" w:sz="0" w:space="0" w:color="auto"/>
                    <w:bottom w:val="none" w:sz="0" w:space="0" w:color="auto"/>
                    <w:right w:val="none" w:sz="0" w:space="0" w:color="auto"/>
                  </w:divBdr>
                  <w:divsChild>
                    <w:div w:id="284702531">
                      <w:marLeft w:val="0"/>
                      <w:marRight w:val="0"/>
                      <w:marTop w:val="0"/>
                      <w:marBottom w:val="0"/>
                      <w:divBdr>
                        <w:top w:val="none" w:sz="0" w:space="0" w:color="auto"/>
                        <w:left w:val="none" w:sz="0" w:space="0" w:color="auto"/>
                        <w:bottom w:val="none" w:sz="0" w:space="0" w:color="auto"/>
                        <w:right w:val="none" w:sz="0" w:space="0" w:color="auto"/>
                      </w:divBdr>
                      <w:divsChild>
                        <w:div w:id="17701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8295">
      <w:bodyDiv w:val="1"/>
      <w:marLeft w:val="0"/>
      <w:marRight w:val="0"/>
      <w:marTop w:val="0"/>
      <w:marBottom w:val="0"/>
      <w:divBdr>
        <w:top w:val="none" w:sz="0" w:space="0" w:color="auto"/>
        <w:left w:val="none" w:sz="0" w:space="0" w:color="auto"/>
        <w:bottom w:val="none" w:sz="0" w:space="0" w:color="auto"/>
        <w:right w:val="none" w:sz="0" w:space="0" w:color="auto"/>
      </w:divBdr>
    </w:div>
    <w:div w:id="1872256474">
      <w:bodyDiv w:val="1"/>
      <w:marLeft w:val="0"/>
      <w:marRight w:val="0"/>
      <w:marTop w:val="0"/>
      <w:marBottom w:val="0"/>
      <w:divBdr>
        <w:top w:val="none" w:sz="0" w:space="0" w:color="auto"/>
        <w:left w:val="none" w:sz="0" w:space="0" w:color="auto"/>
        <w:bottom w:val="none" w:sz="0" w:space="0" w:color="auto"/>
        <w:right w:val="none" w:sz="0" w:space="0" w:color="auto"/>
      </w:divBdr>
      <w:divsChild>
        <w:div w:id="183340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2378</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Kokko</dc:creator>
  <cp:keywords/>
  <dc:description/>
  <cp:lastModifiedBy>sirpa vanhala</cp:lastModifiedBy>
  <cp:revision>2</cp:revision>
  <cp:lastPrinted>2024-04-23T13:16:00Z</cp:lastPrinted>
  <dcterms:created xsi:type="dcterms:W3CDTF">2024-05-01T06:39:00Z</dcterms:created>
  <dcterms:modified xsi:type="dcterms:W3CDTF">2024-05-01T06:39:00Z</dcterms:modified>
</cp:coreProperties>
</file>