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Keski-Pohjanmaan Suunnistus ry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-76199</wp:posOffset>
                </wp:positionV>
                <wp:extent cx="1356360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82108" y="3537113"/>
                          <a:ext cx="132778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-76199</wp:posOffset>
                </wp:positionV>
                <wp:extent cx="1356360" cy="51435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Torikatu 16 A 2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67100 Kokkola</w:t>
        <w:tab/>
        <w:tab/>
        <w:tab/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VUOSIKOKOUS</w:t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Aika: 11.6.2025 kello 18.30. Kahvitus alkaa kello 18.00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Paikka: Kaustisen urheilutalo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304" w:hanging="1304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ESITYSLISTA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 §</w:t>
        <w:tab/>
        <w:t xml:space="preserve">Avataan kokous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Avaus: KePSun hallituksen pj Pekka Päivärinta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E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§</w:t>
        <w:tab/>
        <w:t xml:space="preserve">Valitaan kokoukselle </w:t>
        <w:br w:type="textWrapping"/>
        <w:t xml:space="preserve">a) puheenjohtaja</w:t>
      </w:r>
    </w:p>
    <w:p w:rsidR="00000000" w:rsidDel="00000000" w:rsidP="00000000" w:rsidRDefault="00000000" w:rsidRPr="00000000" w14:paraId="0000000F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sihteeri </w:t>
      </w:r>
    </w:p>
    <w:p w:rsidR="00000000" w:rsidDel="00000000" w:rsidP="00000000" w:rsidRDefault="00000000" w:rsidRPr="00000000" w14:paraId="00000010">
      <w:pPr>
        <w:ind w:left="13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kaksi pöytäkirjan tarkastajaa </w:t>
      </w:r>
    </w:p>
    <w:p w:rsidR="00000000" w:rsidDel="00000000" w:rsidP="00000000" w:rsidRDefault="00000000" w:rsidRPr="00000000" w14:paraId="00000011">
      <w:pPr>
        <w:ind w:left="13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ääntenlaskijat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§</w:t>
        <w:tab/>
        <w:t xml:space="preserve">Todetaan läsnäolevat äänioikeutetut jäsenet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 §</w:t>
        <w:tab/>
        <w:t xml:space="preserve">Todetaan kokouksen laillisuus ja päätösvaltaisuus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 §</w:t>
        <w:tab/>
        <w:t xml:space="preserve">Esitetään hallituksen laatima vuosikertomus ja tilinpäätös sekä toiminnantarkastajan antama toiminnantarkastuskertomus </w:t>
      </w:r>
    </w:p>
    <w:p w:rsidR="00000000" w:rsidDel="00000000" w:rsidP="00000000" w:rsidRDefault="00000000" w:rsidRPr="00000000" w14:paraId="00000018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9.40944881889777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 § </w:t>
        <w:tab/>
        <w:t xml:space="preserve">Päätetään tilinpäätöksen vahvistamisesta ja vastuuvapauden myöntämisestä hallitukselle ja muille vastuuvelvollisille</w:t>
      </w:r>
    </w:p>
    <w:p w:rsidR="00000000" w:rsidDel="00000000" w:rsidP="00000000" w:rsidRDefault="00000000" w:rsidRPr="00000000" w14:paraId="0000001A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B">
      <w:pPr>
        <w:ind w:left="0" w:hanging="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§</w:t>
        <w:tab/>
        <w:t xml:space="preserve">Päätetään liittymis- ja jäsenmaksuista sekä vuosittaisen ja kertakaikkisen kannattajajäsenmaksun suuruudesta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a) Liittymismaksu ja jäsenmaksu</w:t>
      </w:r>
    </w:p>
    <w:p w:rsidR="00000000" w:rsidDel="00000000" w:rsidP="00000000" w:rsidRDefault="00000000" w:rsidRPr="00000000" w14:paraId="0000001D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hallituksen esitys:</w:t>
      </w:r>
    </w:p>
    <w:p w:rsidR="00000000" w:rsidDel="00000000" w:rsidP="00000000" w:rsidRDefault="00000000" w:rsidRPr="00000000" w14:paraId="0000001E">
      <w:pPr>
        <w:ind w:left="720"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ei liittymismaksua uusille jäsenille</w:t>
      </w:r>
    </w:p>
    <w:p w:rsidR="00000000" w:rsidDel="00000000" w:rsidP="00000000" w:rsidRDefault="00000000" w:rsidRPr="00000000" w14:paraId="0000001F">
      <w:pPr>
        <w:ind w:left="720"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jäsenmaksu 30 € /vuosi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Vuosittaisen ja kertakaikkisen kannattajajäsenmaksun suuruus</w:t>
        <w:tab/>
        <w:tab/>
        <w:t xml:space="preserve"> </w:t>
      </w:r>
    </w:p>
    <w:p w:rsidR="00000000" w:rsidDel="00000000" w:rsidP="00000000" w:rsidRDefault="00000000" w:rsidRPr="00000000" w14:paraId="00000022">
      <w:pPr>
        <w:ind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hallituksen esitys:</w:t>
        <w:tab/>
      </w:r>
    </w:p>
    <w:p w:rsidR="00000000" w:rsidDel="00000000" w:rsidP="00000000" w:rsidRDefault="00000000" w:rsidRPr="00000000" w14:paraId="00000023">
      <w:pPr>
        <w:ind w:left="720"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henkilökohtainen kannattajajäsenmaksu 50€/vuosi</w:t>
      </w:r>
    </w:p>
    <w:p w:rsidR="00000000" w:rsidDel="00000000" w:rsidP="00000000" w:rsidRDefault="00000000" w:rsidRPr="00000000" w14:paraId="00000024">
      <w:pPr>
        <w:ind w:left="720"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yhteisön kannattajajäsenmaksu 100€/vuosi</w:t>
      </w:r>
    </w:p>
    <w:p w:rsidR="00000000" w:rsidDel="00000000" w:rsidP="00000000" w:rsidRDefault="00000000" w:rsidRPr="00000000" w14:paraId="00000025">
      <w:pPr>
        <w:ind w:left="720" w:firstLine="130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kertakaikkinen kannattajajäsenmaksu 10x vuosittainen kannattajajäsenmaksu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7">
      <w:pPr>
        <w:ind w:left="0" w:hanging="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 §</w:t>
        <w:tab/>
        <w:t xml:space="preserve">Päätetään puheenjohtajalle ja hallituksen jäsenille sekä toiminnantarkastajalle maksettavista palkkioista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hallituksen esitys:</w:t>
      </w:r>
    </w:p>
    <w:p w:rsidR="00000000" w:rsidDel="00000000" w:rsidP="00000000" w:rsidRDefault="00000000" w:rsidRPr="00000000" w14:paraId="00000029">
      <w:pPr>
        <w:ind w:left="1440" w:firstLine="544.25196850393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hallituksen kokoukset; ei palkkiota</w:t>
      </w:r>
    </w:p>
    <w:p w:rsidR="00000000" w:rsidDel="00000000" w:rsidP="00000000" w:rsidRDefault="00000000" w:rsidRPr="00000000" w14:paraId="0000002A">
      <w:pPr>
        <w:ind w:left="1440" w:firstLine="544.25196850393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matkakorvaus lähikokouksista 0,15€/km</w:t>
      </w:r>
    </w:p>
    <w:p w:rsidR="00000000" w:rsidDel="00000000" w:rsidP="00000000" w:rsidRDefault="00000000" w:rsidRPr="00000000" w14:paraId="0000002B">
      <w:pPr>
        <w:ind w:left="1440" w:firstLine="544.25196850393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toiminnantarkastajan palkkio laskutuksen mukaan</w:t>
      </w:r>
    </w:p>
    <w:p w:rsidR="00000000" w:rsidDel="00000000" w:rsidP="00000000" w:rsidRDefault="00000000" w:rsidRPr="00000000" w14:paraId="0000002C">
      <w:pPr>
        <w:ind w:left="427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 §</w:t>
        <w:tab/>
        <w:t xml:space="preserve">Vahvistetaan toimintasuunnitelma ja talousarvio</w:t>
      </w:r>
    </w:p>
    <w:p w:rsidR="00000000" w:rsidDel="00000000" w:rsidP="00000000" w:rsidRDefault="00000000" w:rsidRPr="00000000" w14:paraId="0000002E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 §</w:t>
        <w:tab/>
        <w:t xml:space="preserve">Valitaan joka toinen vuosi hallituksen puheenjohtaja, jota kutsutaan myös yhdistyksen puheenjohtajaksi. Tänä vuonna valitaan puheenjohtaja.</w:t>
      </w:r>
    </w:p>
    <w:p w:rsidR="00000000" w:rsidDel="00000000" w:rsidP="00000000" w:rsidRDefault="00000000" w:rsidRPr="00000000" w14:paraId="00000030">
      <w:pPr>
        <w:ind w:left="720" w:firstLine="58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58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Erovuorossa:</w:t>
      </w:r>
    </w:p>
    <w:p w:rsidR="00000000" w:rsidDel="00000000" w:rsidP="00000000" w:rsidRDefault="00000000" w:rsidRPr="00000000" w14:paraId="00000032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Pekka Päivärinta PJ</w:t>
      </w:r>
    </w:p>
    <w:p w:rsidR="00000000" w:rsidDel="00000000" w:rsidP="00000000" w:rsidRDefault="00000000" w:rsidRPr="00000000" w14:paraId="00000033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3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§ </w:t>
        <w:tab/>
        <w:t xml:space="preserve">Valitaan kahdeksi vuodeksi kerrallaan erovuoroisten tilalle hallituksen varsinaiset jäsenet </w:t>
        <w:br w:type="textWrapping"/>
        <w:t xml:space="preserve">ja varajäsenet </w:t>
      </w:r>
    </w:p>
    <w:p w:rsidR="00000000" w:rsidDel="00000000" w:rsidP="00000000" w:rsidRDefault="00000000" w:rsidRPr="00000000" w14:paraId="00000035">
      <w:pPr>
        <w:ind w:left="1304" w:hanging="130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30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Jatkavat:</w:t>
        <w:tab/>
      </w:r>
    </w:p>
    <w:p w:rsidR="00000000" w:rsidDel="00000000" w:rsidP="00000000" w:rsidRDefault="00000000" w:rsidRPr="00000000" w14:paraId="0000003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Pasi Santapakka (Pirkko Ekdahl)</w:t>
      </w:r>
    </w:p>
    <w:p w:rsidR="00000000" w:rsidDel="00000000" w:rsidP="00000000" w:rsidRDefault="00000000" w:rsidRPr="00000000" w14:paraId="00000039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Markus Keski-Ojala (Hanna Perkkiö)</w:t>
      </w:r>
    </w:p>
    <w:p w:rsidR="00000000" w:rsidDel="00000000" w:rsidP="00000000" w:rsidRDefault="00000000" w:rsidRPr="00000000" w14:paraId="0000003A">
      <w:pPr>
        <w:ind w:left="216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Sami Löfbacka (Raine Jussinmäki)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Erovuorossa:</w:t>
      </w:r>
    </w:p>
    <w:p w:rsidR="00000000" w:rsidDel="00000000" w:rsidP="00000000" w:rsidRDefault="00000000" w:rsidRPr="00000000" w14:paraId="0000003D">
      <w:pPr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Pekka Päivärinta PJ</w:t>
      </w:r>
    </w:p>
    <w:p w:rsidR="00000000" w:rsidDel="00000000" w:rsidP="00000000" w:rsidRDefault="00000000" w:rsidRPr="00000000" w14:paraId="0000003E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Timo Ronkainen (Päivi Lassila)</w:t>
      </w:r>
    </w:p>
    <w:p w:rsidR="00000000" w:rsidDel="00000000" w:rsidP="00000000" w:rsidRDefault="00000000" w:rsidRPr="00000000" w14:paraId="0000003F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Anne Polso (Tanja Rannila)</w:t>
      </w:r>
    </w:p>
    <w:p w:rsidR="00000000" w:rsidDel="00000000" w:rsidP="00000000" w:rsidRDefault="00000000" w:rsidRPr="00000000" w14:paraId="00000040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Juha Lerssi (Vesa Peltoniemi)</w:t>
      </w:r>
    </w:p>
    <w:p w:rsidR="00000000" w:rsidDel="00000000" w:rsidP="00000000" w:rsidRDefault="00000000" w:rsidRPr="00000000" w14:paraId="00000041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Harri Jokela (Markku Vesisenaho)</w:t>
      </w:r>
    </w:p>
    <w:p w:rsidR="00000000" w:rsidDel="00000000" w:rsidP="00000000" w:rsidRDefault="00000000" w:rsidRPr="00000000" w14:paraId="00000042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Jukka Nissilä (Jukka Korhonen) 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12§</w:t>
        <w:tab/>
        <w:t xml:space="preserve">Valitaan yksi toiminnantarkastaja ja yksi varatoiminnantarkastaja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 §</w:t>
        <w:tab/>
        <w:t xml:space="preserve">Käsitellään muut kokouskutsussa mainitut asiat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§</w:t>
        <w:tab/>
        <w:t xml:space="preserve">Päätetään kokous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 </w:t>
        <w:tab/>
        <w:t xml:space="preserve">______________________________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puheenjohtaja</w:t>
        <w:tab/>
        <w:tab/>
        <w:tab/>
        <w:tab/>
        <w:t xml:space="preserve">sihteeri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</w:t>
        <w:tab/>
        <w:t xml:space="preserve">______________________________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pöytäk. tarkastaja</w:t>
        <w:tab/>
        <w:tab/>
        <w:tab/>
        <w:t xml:space="preserve">pöytäk. tarkastaja</w:t>
      </w:r>
    </w:p>
    <w:sectPr>
      <w:pgSz w:h="16838" w:w="11906" w:orient="portrait"/>
      <w:pgMar w:bottom="1560" w:top="1276" w:left="1134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04" w:firstLine="130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04" w:firstLine="130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04" w:firstLine="1304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DC3EC6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 w:val="1"/>
    <w:rsid w:val="000E1770"/>
    <w:pPr>
      <w:keepNext w:val="1"/>
      <w:ind w:left="1304" w:firstLine="1304"/>
      <w:outlineLvl w:val="0"/>
    </w:pPr>
    <w:rPr>
      <w:b w:val="1"/>
      <w:sz w:val="36"/>
      <w:szCs w:val="20"/>
      <w:lang w:val="en-GB"/>
    </w:rPr>
  </w:style>
  <w:style w:type="paragraph" w:styleId="Otsikko4">
    <w:name w:val="heading 4"/>
    <w:basedOn w:val="Normaali"/>
    <w:next w:val="Normaali"/>
    <w:link w:val="Otsikko4Char"/>
    <w:semiHidden w:val="1"/>
    <w:unhideWhenUsed w:val="1"/>
    <w:qFormat w:val="1"/>
    <w:rsid w:val="007A7E77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603DEA"/>
    <w:pPr>
      <w:ind w:left="720"/>
      <w:contextualSpacing w:val="1"/>
    </w:pPr>
  </w:style>
  <w:style w:type="character" w:styleId="Hyperlinkki">
    <w:name w:val="Hyperlink"/>
    <w:basedOn w:val="Kappaleenoletusfontti"/>
    <w:rsid w:val="000E1770"/>
    <w:rPr>
      <w:color w:val="0000ff" w:themeColor="hyperlink"/>
      <w:u w:val="single"/>
    </w:rPr>
  </w:style>
  <w:style w:type="character" w:styleId="Otsikko1Char" w:customStyle="1">
    <w:name w:val="Otsikko 1 Char"/>
    <w:basedOn w:val="Kappaleenoletusfontti"/>
    <w:link w:val="Otsikko1"/>
    <w:rsid w:val="000E1770"/>
    <w:rPr>
      <w:b w:val="1"/>
      <w:sz w:val="36"/>
      <w:lang w:val="en-GB"/>
    </w:rPr>
  </w:style>
  <w:style w:type="paragraph" w:styleId="Sisennettyleipteksti">
    <w:name w:val="Body Text Indent"/>
    <w:basedOn w:val="Normaali"/>
    <w:link w:val="SisennettyleiptekstiChar"/>
    <w:rsid w:val="000E1770"/>
    <w:pPr>
      <w:ind w:firstLine="1304"/>
    </w:pPr>
    <w:rPr>
      <w:szCs w:val="20"/>
    </w:rPr>
  </w:style>
  <w:style w:type="character" w:styleId="SisennettyleiptekstiChar" w:customStyle="1">
    <w:name w:val="Sisennetty leipäteksti Char"/>
    <w:basedOn w:val="Kappaleenoletusfontti"/>
    <w:link w:val="Sisennettyleipteksti"/>
    <w:rsid w:val="000E1770"/>
    <w:rPr>
      <w:sz w:val="24"/>
    </w:rPr>
  </w:style>
  <w:style w:type="character" w:styleId="Otsikko4Char" w:customStyle="1">
    <w:name w:val="Otsikko 4 Char"/>
    <w:basedOn w:val="Kappaleenoletusfontti"/>
    <w:link w:val="Otsikko4"/>
    <w:semiHidden w:val="1"/>
    <w:rsid w:val="007A7E77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kWZMME/wuSI609o819ISRceHQ==">CgMxLjA4AHIhMXpXRjhCQkF6bXJuYW1IVWZiQlQtY19pb3ZGcGNUYWQx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2022-02-07T15:33:00Z</dcterms:created>
  <dc:creator>Raimo Haapalehto</dc:creator>
</cp:coreProperties>
</file>