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3A1C" w14:textId="77777777"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14:paraId="7E74292C" w14:textId="77777777"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14:paraId="51CAB7BE" w14:textId="77777777" w:rsidTr="00200EF7">
        <w:tc>
          <w:tcPr>
            <w:tcW w:w="3652" w:type="dxa"/>
            <w:shd w:val="clear" w:color="auto" w:fill="auto"/>
          </w:tcPr>
          <w:p w14:paraId="495C777E" w14:textId="77777777"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7B60F602" w14:textId="77777777"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14:paraId="5F5CE8B4" w14:textId="77777777" w:rsidTr="00200EF7">
        <w:tc>
          <w:tcPr>
            <w:tcW w:w="3652" w:type="dxa"/>
            <w:shd w:val="clear" w:color="auto" w:fill="auto"/>
          </w:tcPr>
          <w:p w14:paraId="68F7C82A" w14:textId="77777777"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C6F2CA" w14:textId="77777777" w:rsidR="00D76EB0" w:rsidRPr="00054199" w:rsidRDefault="00D51337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22.11.2017</w:t>
            </w:r>
          </w:p>
        </w:tc>
      </w:tr>
      <w:tr w:rsidR="008A029E" w:rsidRPr="00054199" w14:paraId="10CDF9B7" w14:textId="77777777" w:rsidTr="00941311">
        <w:tc>
          <w:tcPr>
            <w:tcW w:w="3652" w:type="dxa"/>
            <w:shd w:val="clear" w:color="auto" w:fill="auto"/>
          </w:tcPr>
          <w:p w14:paraId="0A581983" w14:textId="77777777"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70D75B14" w14:textId="77777777"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14:paraId="7D634F8E" w14:textId="77777777" w:rsidTr="00941311">
        <w:tc>
          <w:tcPr>
            <w:tcW w:w="3652" w:type="dxa"/>
            <w:shd w:val="clear" w:color="auto" w:fill="auto"/>
          </w:tcPr>
          <w:p w14:paraId="48F1A73D" w14:textId="77777777"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A9AD1E" w14:textId="77777777" w:rsidR="008A029E" w:rsidRPr="00054199" w:rsidRDefault="00D51337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14:paraId="65EFFDEF" w14:textId="77777777"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14:paraId="42EDA3B3" w14:textId="77777777" w:rsidR="00D76EB0" w:rsidRDefault="00D76EB0" w:rsidP="00B87C43">
      <w:pPr>
        <w:rPr>
          <w:rFonts w:ascii="Calibri" w:hAnsi="Calibri"/>
          <w:sz w:val="22"/>
          <w:szCs w:val="20"/>
        </w:rPr>
      </w:pPr>
    </w:p>
    <w:p w14:paraId="31ADD6C1" w14:textId="77777777"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14:paraId="2C3808AF" w14:textId="77777777" w:rsidTr="006D6126">
        <w:tc>
          <w:tcPr>
            <w:tcW w:w="4503" w:type="dxa"/>
            <w:shd w:val="clear" w:color="auto" w:fill="DCDCDB"/>
            <w:vAlign w:val="bottom"/>
          </w:tcPr>
          <w:p w14:paraId="751483F3" w14:textId="77777777"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D51337">
              <w:rPr>
                <w:rFonts w:ascii="Calibri" w:eastAsia="Times New Roman" w:hAnsi="Calibri" w:cs="Arial"/>
                <w:sz w:val="22"/>
              </w:rPr>
              <w:t xml:space="preserve"> Tilanhoitajankaari 20</w:t>
            </w:r>
          </w:p>
        </w:tc>
        <w:tc>
          <w:tcPr>
            <w:tcW w:w="1134" w:type="dxa"/>
            <w:shd w:val="clear" w:color="auto" w:fill="DCDCDB"/>
          </w:tcPr>
          <w:p w14:paraId="2F16F950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1F674B9B" w14:textId="77777777"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58CC2F1B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7CB1EE4C" w14:textId="77777777"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14:paraId="510FD9D0" w14:textId="77777777"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14:paraId="6823D24F" w14:textId="77777777"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14:paraId="3B9DC977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4148010F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00EF7">
              <w:rPr>
                <w:rFonts w:ascii="Calibri" w:eastAsia="Times New Roman" w:hAnsi="Calibri" w:cs="Arial"/>
              </w:rPr>
              <w:t>ajantasalla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025D668F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543421B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EFE31F0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28CEA778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1AFB73FF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65EE2FCB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2F46AD2D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456E741C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39692B11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2A5FD4D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04F32973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7F89D646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54A1600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7DAC5C07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14:paraId="58537E37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14:paraId="161DDF9F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3188FDC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3053AE22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154C2592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16756236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263ACE2D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39045576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764F63C9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EB400A4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3A897FB3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7F4D3FD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7268E25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3045682B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14:paraId="71B9F616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06229A3D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883CD87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370BD29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4715B752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1316449C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0D27F49E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50DFF656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3AFA3023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B1581F6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73278CA3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F4B33FD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6768CBDD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5852C407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14:paraId="7A371296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2DD100BA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6159957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45A87A2B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B639C1C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560A3346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A61DA7E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5707DB41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63733164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53AAEEE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4755C5FD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0995978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3979E71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605DE6BC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14:paraId="0D69A021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2830BFB2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136E1DC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618398BA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1086EF51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8F10D1F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0AA60861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1E9C34FA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69A91616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6C13DD6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0E6DE72E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294A782D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34A90D98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42912FA2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14:paraId="56DD3DBB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00960DA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7963D33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9B6813A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9888025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357D9D04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547B4740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18694396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19528319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D7C1301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6BF1B453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329FBF60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1DD36F43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2EFD85CF" w14:textId="77777777"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14:paraId="4F032A7E" w14:textId="77777777"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47820AE0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2E80AD1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AF3CCCA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76044B8E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3BBD3847" w14:textId="77777777" w:rsidTr="002105FB">
        <w:tc>
          <w:tcPr>
            <w:tcW w:w="4654" w:type="dxa"/>
            <w:shd w:val="clear" w:color="auto" w:fill="auto"/>
            <w:vAlign w:val="bottom"/>
          </w:tcPr>
          <w:p w14:paraId="53602DBD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14:paraId="2BC781AE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1FC6B7C5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584C5F4" w14:textId="77777777"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14:paraId="71AADCC2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2E3E461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6524C9DE" w14:textId="77777777" w:rsidR="00941311" w:rsidRDefault="00941311" w:rsidP="005E428A">
      <w:pPr>
        <w:rPr>
          <w:rFonts w:ascii="Calibri" w:hAnsi="Calibri"/>
          <w:sz w:val="22"/>
          <w:szCs w:val="20"/>
        </w:rPr>
      </w:pPr>
    </w:p>
    <w:p w14:paraId="4F612DD4" w14:textId="77777777"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136FACD2" w14:textId="77777777" w:rsidTr="00441FE0">
        <w:tc>
          <w:tcPr>
            <w:tcW w:w="4503" w:type="dxa"/>
            <w:shd w:val="clear" w:color="auto" w:fill="DCDCDB"/>
            <w:vAlign w:val="bottom"/>
          </w:tcPr>
          <w:p w14:paraId="5E27F23C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3D84C7EE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29F6D106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7CBDABAB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3E45A4C5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10CEE10D" w14:textId="77777777"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14:paraId="6B9C6E23" w14:textId="77777777"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14:paraId="0A7563AE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6B3A1A51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14:paraId="2F107AF4" w14:textId="77777777"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2649C147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6888413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6E3FD173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1530F0F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048E7374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547DCAA6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78D4243C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D7EFB25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B75A345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14:paraId="3B05460A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545CBB68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78EF6A8D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67EFE77B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14:paraId="79903851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2CCD6514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EAB683C" w14:textId="77777777"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14:paraId="70CAB9EF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C4BF47F" w14:textId="77777777"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14:paraId="6685170E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13D788D4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4EA8EC2E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1797F45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6D145CBF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4136EDB1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3498520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17337407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1AD26CCC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14:paraId="15A4997D" w14:textId="77777777"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66A11FE8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E51FCC5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3A5AE437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BF1D2DE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095458D2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2BF7012B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3DF4932E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ABF2D44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43387693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6829BC51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42A643E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51BB5F68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03E02FE8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14:paraId="4A9A92ED" w14:textId="77777777"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2703580E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655CF47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64FDA77D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720F584C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5A91215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1C48061B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121EEDD0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795FA49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5FAFA56C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706A1771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11249E1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7360960C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62278532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14:paraId="212DB9A4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2378052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42CF63" w14:textId="77777777"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14:paraId="5C1ADDB5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DB8534E" w14:textId="77777777"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14:paraId="5579B357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5B694BD6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718F25C8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BA97015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4E3D8402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28FE2B47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9CF0182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2869837F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38E1E5A6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14:paraId="4D33F15D" w14:textId="77777777"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5CBF5161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2A1D2DA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0522BC28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098FE89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1EFE276B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72E65BAD" w14:textId="77777777"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14:paraId="0A57F310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145FFC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7B34913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14:paraId="04072191" w14:textId="77777777"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09F6BFA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14:paraId="7A42EFCD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173B064C" w14:textId="77777777"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14:paraId="4E6D3D97" w14:textId="77777777"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4FE0BB99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B89AC14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6B9B70C0" w14:textId="77777777"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5416EC2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74F677D1" w14:textId="77777777" w:rsidR="00F37A49" w:rsidRDefault="00F37A49"/>
    <w:p w14:paraId="2E5F7FF1" w14:textId="77777777"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14:paraId="5E21CDCD" w14:textId="77777777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14:paraId="20BC1380" w14:textId="77777777"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A44CBE5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C4F0B72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2F770CE6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0536B065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14:paraId="1E19C831" w14:textId="77777777"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4733EA02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51E10EAF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FD27EA" w14:textId="77777777" w:rsidR="002105FB" w:rsidRPr="00210E41" w:rsidRDefault="00D51337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7F11BC5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67C30D49" w14:textId="77777777"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40E1969E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295BF0DC" w14:textId="77777777"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14:paraId="67D65EC7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DA53082" w14:textId="77777777"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542C6A4" w14:textId="77777777"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DCB4C21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5B3483ED" w14:textId="77777777"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08B5F132" w14:textId="77777777"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46F2B353" w14:textId="77777777"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14:paraId="21C77E2B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5FEDA27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D03C630" w14:textId="77777777" w:rsidR="002105FB" w:rsidRPr="00210E41" w:rsidRDefault="00D5133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4D6E5DF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533D6BF6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76638EEF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646F6D78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14:paraId="425D2EBB" w14:textId="77777777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7D400ED6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D861211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B6FE66D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4EE7ABAE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28B20203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5003F1B9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14:paraId="7277F2EE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0BD6A4B0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478A4DE" w14:textId="77777777" w:rsidR="002105FB" w:rsidRPr="00210E41" w:rsidRDefault="00D5133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359A393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00E530D2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738EA9C6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431407B1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14:paraId="2B22308C" w14:textId="77777777" w:rsidTr="00210E41">
        <w:tc>
          <w:tcPr>
            <w:tcW w:w="4786" w:type="dxa"/>
            <w:gridSpan w:val="2"/>
            <w:shd w:val="clear" w:color="auto" w:fill="auto"/>
            <w:vAlign w:val="bottom"/>
          </w:tcPr>
          <w:p w14:paraId="7EAF884C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F0CC4EB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7EB4836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383DF51E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3BF14DE6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33464DC4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14:paraId="5C762AD8" w14:textId="77777777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59AD2441" w14:textId="77777777"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54B0B2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60B89C2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63B0C34C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0F412310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14:paraId="50EAD83B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67A75988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3C569163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145289" w14:textId="77777777" w:rsidR="002105FB" w:rsidRPr="00210E41" w:rsidRDefault="00D5133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14:paraId="06AF4E3B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0E58D599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01070FD9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06F7B354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14:paraId="3F642B9A" w14:textId="7777777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14:paraId="1A22AEB5" w14:textId="77777777"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F950DF3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44505F5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77026A4F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2B53E87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14:paraId="6E2C952F" w14:textId="77777777"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00E992C8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1BB0C259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p w14:paraId="671C92F1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41BBC5C8" w14:textId="77777777" w:rsidTr="00441FE0">
        <w:tc>
          <w:tcPr>
            <w:tcW w:w="4503" w:type="dxa"/>
            <w:shd w:val="clear" w:color="auto" w:fill="DCDCDB"/>
            <w:vAlign w:val="bottom"/>
          </w:tcPr>
          <w:p w14:paraId="4E3E1F40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4041A76D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31C0DDE2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4F0D0669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5B9F691D" w14:textId="77777777"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14:paraId="0D90671D" w14:textId="77777777"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14:paraId="77D07463" w14:textId="77777777"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14:paraId="048587C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130DE44B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14:paraId="16FBBB22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246CF6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90A52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51B814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3AA98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59A6965E" w14:textId="77777777" w:rsidTr="00D63ED3">
        <w:trPr>
          <w:trHeight w:val="328"/>
        </w:trPr>
        <w:tc>
          <w:tcPr>
            <w:tcW w:w="4928" w:type="dxa"/>
            <w:shd w:val="clear" w:color="auto" w:fill="auto"/>
          </w:tcPr>
          <w:p w14:paraId="11B5B6B1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14:paraId="032E6FA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7DC5C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19214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221F4A1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569747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6EFA5167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66E38A1F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14:paraId="4236B40F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47A6736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A5E2A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1F3F46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F4234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160464FB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411CADE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9A0503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632E05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8D656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1BEA37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91B61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0B7BFAEB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1A2C0F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BD2482F" w14:textId="77777777" w:rsidR="004C2F8C" w:rsidRPr="009537AB" w:rsidRDefault="00D51337" w:rsidP="00D5133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D27F53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F7E78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7ABD4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BD0BD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1ECA2050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2E55CB9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14:paraId="2C70E90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2A884B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5F82BC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CB4868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9AB97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561C870E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B46703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14:paraId="684C7919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8CEA2F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4F241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927727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5E6A3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664B9C9C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1F76193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14:paraId="10B18FB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6E2752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8B5630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1A5328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98F375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03C2D0F7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DC404D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14:paraId="63FB2CE2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35F5C68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CDD62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39D56F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1EB99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47506EF1" w14:textId="77777777" w:rsidTr="00D63ED3">
        <w:trPr>
          <w:trHeight w:val="113"/>
        </w:trPr>
        <w:tc>
          <w:tcPr>
            <w:tcW w:w="4928" w:type="dxa"/>
            <w:shd w:val="clear" w:color="auto" w:fill="auto"/>
          </w:tcPr>
          <w:p w14:paraId="63D757E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14:paraId="5754911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24ED41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52BE4D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FF75F4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0E153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14:paraId="13DBD5B2" w14:textId="77777777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14:paraId="73BCE179" w14:textId="77777777"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022DB90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4DFFD9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5D0E2E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2FF5FF8F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14:paraId="0B59ECBD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6929B6B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3A1C8A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14:paraId="209AC6D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CCA235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BB3553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25F96DE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CFAB61F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14:paraId="20A3D542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0053D3F8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AF76EC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612C5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EF1DB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6B539EC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FEA24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258D41C6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839148D" w14:textId="77777777"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14:paraId="50D65251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920D93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3B2E5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56D7B0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15709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28936811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37211881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BB5E2F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BD09F8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D84E5A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E6BB2F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BE035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E2F3133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A0C1BE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7D96806B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1C9887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8570A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940C48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C0A96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2C0E0A4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737F637E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918BD4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521306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54B4F9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538273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457C5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FAE5F3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C76B9C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Ilmastoinnin </w:t>
            </w:r>
            <w:proofErr w:type="spellStart"/>
            <w:r>
              <w:rPr>
                <w:rFonts w:ascii="Arial" w:eastAsia="Times New Roman" w:hAnsi="Arial" w:cs="Arial"/>
              </w:rPr>
              <w:t>hätäseis</w:t>
            </w:r>
            <w:proofErr w:type="spellEnd"/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41C2356D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288758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11C19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C3BA56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443B9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6A9E313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0F881255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2340DD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203A51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0E1D90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3506BD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45DFD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845A680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E7915D0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56469218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C5F922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76266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4AB0CD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175C8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E269558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43112EDA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53F3D7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62495C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493C87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47D714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B6F0BD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5CA652D7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93C213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22D3296D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9E90A6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40AFB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8A0DB7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10269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73C4DAF8" w14:textId="77777777"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14:paraId="4C90612A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62114644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14:paraId="4BC18761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A73648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E5B75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2B8367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0E383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5C70E0F2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59EC5C6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14:paraId="5BA1B49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9997C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61DEA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55A8841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DF454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71729A4C" w14:textId="77777777"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14:paraId="455DABD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54965583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65B5ED4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A51B57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AC91B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660003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F5F25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077659D6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359673EE" w14:textId="77777777"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14:paraId="67EA51F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576F2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4F559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3A93BE2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F2A37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14:paraId="45363914" w14:textId="77777777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14:paraId="62612A67" w14:textId="77777777"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4A48C15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79ED339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31A2A7E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14:paraId="3DDCF61F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14:paraId="60DACEA3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14:paraId="283E82CC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C38836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14:paraId="2F1565FA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2F5E8B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ED4D2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0B4E1F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4DF86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27ED8C9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012C92C5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6074E0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14A5BA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CAB28F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D4E6CC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AFACA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4610348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74F5C5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14:paraId="2A95DD0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24D3F9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8C7856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3FF1733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DD6463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40F0A50C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58C7A869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E94BA6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ABF0D3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E6A685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332CE3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1EF02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C4F5023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6AF887C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14:paraId="5B7D2BD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C07B57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C87DD3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6C8FF67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EF4C4F" w14:textId="77777777"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1700771D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29C21599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5C361F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392940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945B31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1F3B44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57A92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17534AB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64D6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93364C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3ADADF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F697E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72DFF8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B01DD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33D1A03A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2581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5AB422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614AD8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252D19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E3F5FC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49370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2E76B89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C94E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3E8645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55E26F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097E9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F4B1F4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FCDE4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538A4F80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52D47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E76D3B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FA4BB9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DBC8A5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513C4D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73E7A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70AC012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18C1EE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CD4BEE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8AC45B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FB2DE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61C1DF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B6E8B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0B61AD14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775B97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8017CA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C1819D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3A41AA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99F78C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5E9F4D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CB9F515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97FC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1E6DE6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0EE5C8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6145D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5C23BC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7C0AD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6E562491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C324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A22574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27A946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39B54C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9106D1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3730C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0E18D72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5C150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29616F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2FBFA2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B80CF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AD57FE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98682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7878EF40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C1513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CC1386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B9D40E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ACF990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92ED42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8E770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09C85CC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F74CB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EB0640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FFABAB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DA95B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CAF4C8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179AD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2FC5AC77" w14:textId="77777777" w:rsidR="004C2F8C" w:rsidRDefault="004C2F8C"/>
    <w:p w14:paraId="4D762466" w14:textId="77777777"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0811CA00" w14:textId="77777777" w:rsidTr="00441FE0">
        <w:tc>
          <w:tcPr>
            <w:tcW w:w="4503" w:type="dxa"/>
            <w:shd w:val="clear" w:color="auto" w:fill="DCDCDB"/>
            <w:vAlign w:val="bottom"/>
          </w:tcPr>
          <w:p w14:paraId="485F4EB9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0B5BD7BE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5D7040E7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3676D68E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2D7F0F42" w14:textId="77777777"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14:paraId="7E7925B9" w14:textId="77777777"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14:paraId="08A926BE" w14:textId="77777777"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14:paraId="61907618" w14:textId="7777777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C3FF64D" w14:textId="77777777"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14:paraId="1CD8D96B" w14:textId="77777777" w:rsidR="001D1721" w:rsidRPr="001D1721" w:rsidRDefault="00D51337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619917F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EF94BE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4B2A3489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2E3ABF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35D81654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E0F6635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FD10A3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182EAA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66FF0D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5F7827F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1FA2710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06BD9710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DDD721A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14:paraId="736F2443" w14:textId="77777777"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09CF0FD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A02597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5CEF45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7F6E76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03FED523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258ED65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898187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DEEEF0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254FE6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41B01F2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1CA86A3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6DA3767C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2435271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14:paraId="4BBE91C4" w14:textId="77777777"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8EAE87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E40188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441B870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17584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258C0190" w14:textId="77777777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3055E45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FFE543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AF1589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7E12D1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448CA69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62DF249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574D32FF" w14:textId="7777777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724AE15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14:paraId="25371B0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145BE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171CA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57B46F5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021447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14:paraId="043F256E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47AA3455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14:paraId="67A67698" w14:textId="77777777"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8209DA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4BFF5C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7C90263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16015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14:paraId="058B9BDF" w14:textId="77777777"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14:paraId="2A2AB249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57E7623F" w14:textId="77777777"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2B0F97B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A5FC16B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68C08A1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14:paraId="4533CB66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14:paraId="6F0EE9C2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14:paraId="11CEEE52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3066945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01523B" w14:textId="77777777"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5BC9D4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FEB0362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75EDCF3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329019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08387EF9" w14:textId="77777777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A996E18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21724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D2AB6C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B3FDE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6621B8C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36B9929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74B8899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A6BD611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00528C" w14:textId="77777777"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256B8ED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A52A61E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3FBB9D9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99C21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738A1511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6683EC8D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E16D721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D47FB21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D7A21CA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616F2583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14:paraId="7FFEF857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14:paraId="6E460284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35729EF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F079F0" w14:textId="77777777"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182A3E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D7E71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44C7FF1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93057A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14:paraId="052A82FE" w14:textId="7777777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14:paraId="0EDB830F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3F88B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6D1CD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F832B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7EBE11F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CC4CE4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4AEFEDCA" w14:textId="77777777"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14:paraId="3AE63D7B" w14:textId="77777777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1823BF7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14:paraId="2C436DE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1DC752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8786D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74D34A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EAEF2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3690BD40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2DD17100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14:paraId="56E8D44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D23B7D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50F1CD" w14:textId="77777777"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2259038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E8A1B7" w14:textId="77777777"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14:paraId="0E6D1A91" w14:textId="77777777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9B91CEF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D97F11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909BBC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59DD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34B45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F858A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398C95E0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AA0ECBE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14:paraId="5AA6F41D" w14:textId="77777777"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1EFD42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A9B66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1C8558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86057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13E316C8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615E7E93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14:paraId="012AC33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8EF6F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A4EBC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CF5D6E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42632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50B08D31" w14:textId="77777777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9EDA5F1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D03B34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20111B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1092F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CE3A5A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57359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588FE628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02583D1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14:paraId="5A3EBBCC" w14:textId="77777777"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3B756E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DB4E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663069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FFEF6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17452A6B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237D7F06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14:paraId="207ED1A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C3D267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FA862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5F9E3A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9F7B2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541371DF" w14:textId="77777777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378FFC5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3F90B8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43CD1A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44AF3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201C05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3DC09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6BDB1186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9045740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14:paraId="0693E08F" w14:textId="77777777"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721A8B2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9B37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F466A3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66A52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41E4C30E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4E3C36A4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14:paraId="7709203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426F59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A8807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C56250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D88EA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61ED440A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01BC0A3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3B9EAC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E71C68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D98A7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DA2199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BCF41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B2DACEC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80F45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4EA98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3CA634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4E8BD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E572E5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998FC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A22C333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24F954E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21F945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89F67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C1038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2B22DA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8D91E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16D1A5E0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7609B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31F56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9A1054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5454E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B4AE3A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0CA2E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47968613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3D539D4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6182E0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AA2B8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55300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620C07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85082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6AB56B2C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272CC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1AEB8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ECA77C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61F00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042E5C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76194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75F65676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CDD6CC5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5A2B01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D4A12C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BE835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0C1FC9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04387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4CBBE0ED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E009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2273C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FC0E0E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80D38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A41067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A1E43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1519438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EB0B59E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C34603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5BF47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BDAAC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4D8DA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41099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7FE80FBB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0D7C8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A2D48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8C0BDE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410AF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B4FC38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0E268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1E9E26C1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4B0764B" w14:textId="77777777"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0B6CA61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F7EA860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0E7379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A70AD10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AC4349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F9CF06B" w14:textId="7777777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418EC9" w14:textId="77777777"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0F723C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59E50FF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62161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B8B3871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011559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0CE296F4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2C000BA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AE8C0D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3A560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02987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A0E6B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C035F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7043BE96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5C2DD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D1894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D8C3F5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66983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2EA44E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614FE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0B7B60E2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1F386FC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68E738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1F3A16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8369D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E81631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C3ED8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7406A9D" w14:textId="77777777"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7CDF" w14:textId="77777777" w:rsidR="003D6B2B" w:rsidRDefault="003D6B2B" w:rsidP="008C7C15">
      <w:r>
        <w:separator/>
      </w:r>
    </w:p>
  </w:endnote>
  <w:endnote w:type="continuationSeparator" w:id="0">
    <w:p w14:paraId="3B240C5A" w14:textId="77777777"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DC82" w14:textId="77777777" w:rsidR="002105FB" w:rsidRDefault="002105FB">
    <w:pPr>
      <w:pStyle w:val="Alatunniste"/>
      <w:rPr>
        <w:rFonts w:ascii="Calibri" w:hAnsi="Calibri"/>
        <w:sz w:val="22"/>
        <w:szCs w:val="22"/>
      </w:rPr>
    </w:pPr>
  </w:p>
  <w:p w14:paraId="6FBC5C56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282F4BDA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397DA05F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237E1C81" w14:textId="77777777"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B878" w14:textId="77777777" w:rsidR="003D6B2B" w:rsidRDefault="003D6B2B" w:rsidP="008C7C15">
      <w:r>
        <w:separator/>
      </w:r>
    </w:p>
  </w:footnote>
  <w:footnote w:type="continuationSeparator" w:id="0">
    <w:p w14:paraId="7D6DF0A1" w14:textId="77777777"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60AB" w14:textId="77777777" w:rsidR="002105FB" w:rsidRDefault="005D4D31">
    <w:pPr>
      <w:pStyle w:val="Yltunniste"/>
    </w:pPr>
    <w:r>
      <w:rPr>
        <w:noProof/>
      </w:rPr>
      <w:pict w14:anchorId="227A3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F274" w14:textId="77777777" w:rsidR="002105FB" w:rsidRDefault="005D4D31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 w14:anchorId="451A8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14:paraId="4E770E27" w14:textId="77777777"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14:paraId="4866C8FB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proofErr w:type="spellStart"/>
    <w:r w:rsidRPr="000543FD">
      <w:rPr>
        <w:rFonts w:ascii="Calibri" w:hAnsi="Calibri"/>
        <w:sz w:val="22"/>
        <w:szCs w:val="22"/>
        <w:lang w:val="en-US"/>
      </w:rPr>
      <w:t>Turvallisuuskävely</w:t>
    </w:r>
    <w:proofErr w:type="spellEnd"/>
    <w:r>
      <w:rPr>
        <w:rFonts w:ascii="Calibri" w:hAnsi="Calibri"/>
        <w:sz w:val="22"/>
        <w:szCs w:val="22"/>
        <w:lang w:val="en-US"/>
      </w:rPr>
      <w:t xml:space="preserve"> –</w:t>
    </w:r>
  </w:p>
  <w:p w14:paraId="2A3924B8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6D427105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28F6C647" w14:textId="77777777"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F743" w14:textId="77777777" w:rsidR="002105FB" w:rsidRDefault="005D4D31">
    <w:pPr>
      <w:pStyle w:val="Yltunniste"/>
    </w:pPr>
    <w:r>
      <w:rPr>
        <w:noProof/>
      </w:rPr>
      <w:pict w14:anchorId="24F05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D4D31"/>
    <w:rsid w:val="005E428A"/>
    <w:rsid w:val="00624BD1"/>
    <w:rsid w:val="00663BAD"/>
    <w:rsid w:val="006A6663"/>
    <w:rsid w:val="006C1FA0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1337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2BBE9B"/>
  <w14:defaultImageDpi w14:val="300"/>
  <w15:docId w15:val="{BDCC1730-A431-4EA5-8ED0-B7A48FA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B62B4-4D33-4EC4-8BAC-D760C062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2017-11-25T16:26:00Z</cp:lastPrinted>
  <dcterms:created xsi:type="dcterms:W3CDTF">2017-11-26T17:09:00Z</dcterms:created>
  <dcterms:modified xsi:type="dcterms:W3CDTF">2017-11-26T17:09:00Z</dcterms:modified>
</cp:coreProperties>
</file>