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5B8C" w14:textId="54E3E31C" w:rsidR="00BA6D2B" w:rsidRPr="00BA6D2B" w:rsidRDefault="00BA6D2B" w:rsidP="00BA6D2B">
      <w:pPr>
        <w:pStyle w:val="Otsikko"/>
      </w:pPr>
      <w:r w:rsidRPr="00BA6D2B">
        <w:t>KERHOHUONEEN KÄYTTÖ KORONARAJOITUSTEN AIKANA</w:t>
      </w:r>
    </w:p>
    <w:p w14:paraId="0FEF2409" w14:textId="289F2F0D" w:rsidR="00BA6D2B" w:rsidRDefault="00BA6D2B" w:rsidP="00BA6D2B">
      <w:pPr>
        <w:rPr>
          <w:sz w:val="52"/>
          <w:szCs w:val="52"/>
        </w:rPr>
      </w:pPr>
    </w:p>
    <w:p w14:paraId="7DDCC063" w14:textId="70DA01F0" w:rsidR="00BA6D2B" w:rsidRDefault="00BA6D2B" w:rsidP="00BA6D2B">
      <w:pPr>
        <w:rPr>
          <w:sz w:val="52"/>
          <w:szCs w:val="52"/>
        </w:rPr>
      </w:pPr>
      <w:r>
        <w:rPr>
          <w:sz w:val="52"/>
          <w:szCs w:val="52"/>
        </w:rPr>
        <w:t xml:space="preserve">Tilassa saa olla samaan aikaa maksimissaan tilaisuuden ajonkohtana olevien rajoitusten mukainen määrä henkilöitä (27.5.2021 </w:t>
      </w:r>
      <w:proofErr w:type="spellStart"/>
      <w:r w:rsidR="00764537">
        <w:rPr>
          <w:sz w:val="52"/>
          <w:szCs w:val="52"/>
        </w:rPr>
        <w:t>max</w:t>
      </w:r>
      <w:proofErr w:type="spellEnd"/>
      <w:r w:rsidR="00764537">
        <w:rPr>
          <w:sz w:val="52"/>
          <w:szCs w:val="52"/>
        </w:rPr>
        <w:t xml:space="preserve">. </w:t>
      </w:r>
      <w:r>
        <w:rPr>
          <w:sz w:val="52"/>
          <w:szCs w:val="52"/>
        </w:rPr>
        <w:t>10 henkilöä, jos turvaetäisyys henkilöiden tai perhekuntien välillä pystytään toteuttamaan). Henkilömäärärajoitus ei koske kokouksia, näissä tilan koko ratkaisee henkilömäärän.</w:t>
      </w:r>
      <w:r w:rsidR="00773EAB">
        <w:rPr>
          <w:sz w:val="52"/>
          <w:szCs w:val="52"/>
        </w:rPr>
        <w:t xml:space="preserve"> Vierasmäärää voi nostaa porrast</w:t>
      </w:r>
      <w:r w:rsidR="00764537">
        <w:rPr>
          <w:sz w:val="52"/>
          <w:szCs w:val="52"/>
        </w:rPr>
        <w:t>a</w:t>
      </w:r>
      <w:r w:rsidR="00773EAB">
        <w:rPr>
          <w:sz w:val="52"/>
          <w:szCs w:val="52"/>
        </w:rPr>
        <w:t xml:space="preserve">malla ja huolehtimalla </w:t>
      </w:r>
      <w:r w:rsidR="00764537">
        <w:rPr>
          <w:sz w:val="52"/>
          <w:szCs w:val="52"/>
        </w:rPr>
        <w:t>terveysturvallisuudesta.</w:t>
      </w:r>
    </w:p>
    <w:p w14:paraId="667BAF20" w14:textId="513AC202" w:rsidR="00BA6D2B" w:rsidRDefault="00BA6D2B" w:rsidP="00BA6D2B">
      <w:pPr>
        <w:rPr>
          <w:sz w:val="52"/>
          <w:szCs w:val="52"/>
        </w:rPr>
      </w:pPr>
      <w:r>
        <w:rPr>
          <w:sz w:val="52"/>
          <w:szCs w:val="52"/>
        </w:rPr>
        <w:t>Tilassa tulee huolehtia riittävistä turvaväleistä. Tä</w:t>
      </w:r>
      <w:r w:rsidR="00764537">
        <w:rPr>
          <w:sz w:val="52"/>
          <w:szCs w:val="52"/>
        </w:rPr>
        <w:t xml:space="preserve">män voi toteuttaa </w:t>
      </w:r>
      <w:r>
        <w:rPr>
          <w:sz w:val="52"/>
          <w:szCs w:val="52"/>
        </w:rPr>
        <w:t>esim. kalusteiden asettelulla.</w:t>
      </w:r>
    </w:p>
    <w:p w14:paraId="259316E3" w14:textId="252BC1A8" w:rsidR="00BA6D2B" w:rsidRDefault="00BA6D2B" w:rsidP="00BA6D2B">
      <w:pPr>
        <w:rPr>
          <w:sz w:val="52"/>
          <w:szCs w:val="52"/>
        </w:rPr>
      </w:pPr>
      <w:r>
        <w:rPr>
          <w:sz w:val="52"/>
          <w:szCs w:val="52"/>
        </w:rPr>
        <w:t>Tilaisuuden</w:t>
      </w:r>
      <w:r w:rsidR="004D6ED6" w:rsidRPr="004D6ED6">
        <w:t xml:space="preserve"> </w:t>
      </w:r>
      <w:r w:rsidR="004D6ED6" w:rsidRPr="004D6ED6">
        <w:rPr>
          <w:sz w:val="52"/>
          <w:szCs w:val="52"/>
        </w:rPr>
        <w:t xml:space="preserve">osallistujilla </w:t>
      </w:r>
      <w:r w:rsidR="004D6ED6">
        <w:rPr>
          <w:sz w:val="52"/>
          <w:szCs w:val="52"/>
        </w:rPr>
        <w:t xml:space="preserve">tulee olla </w:t>
      </w:r>
      <w:r w:rsidR="004D6ED6" w:rsidRPr="004D6ED6">
        <w:rPr>
          <w:sz w:val="52"/>
          <w:szCs w:val="52"/>
        </w:rPr>
        <w:t>mahdollisuus käsien puhdistamiseen</w:t>
      </w:r>
      <w:r w:rsidR="004D6ED6">
        <w:rPr>
          <w:sz w:val="52"/>
          <w:szCs w:val="52"/>
        </w:rPr>
        <w:t>.</w:t>
      </w:r>
    </w:p>
    <w:p w14:paraId="1AB10D8B" w14:textId="40B70CC8" w:rsidR="004D6ED6" w:rsidRDefault="004D6ED6" w:rsidP="00BA6D2B">
      <w:pPr>
        <w:rPr>
          <w:sz w:val="52"/>
          <w:szCs w:val="52"/>
        </w:rPr>
      </w:pPr>
      <w:r>
        <w:rPr>
          <w:sz w:val="52"/>
          <w:szCs w:val="52"/>
        </w:rPr>
        <w:t>Osallistujille tulee suositella maskien käyttöä.</w:t>
      </w:r>
    </w:p>
    <w:p w14:paraId="04737AF2" w14:textId="4233C9FF" w:rsidR="00BA6D2B" w:rsidRPr="00BA6D2B" w:rsidRDefault="00BA6D2B" w:rsidP="00BA6D2B">
      <w:pPr>
        <w:rPr>
          <w:sz w:val="52"/>
          <w:szCs w:val="52"/>
        </w:rPr>
      </w:pPr>
      <w:r w:rsidRPr="00BA6D2B">
        <w:rPr>
          <w:sz w:val="52"/>
          <w:szCs w:val="52"/>
        </w:rPr>
        <w:t xml:space="preserve">Jokaisen käyttökerran jälkeen tilan pöydät, tuolit ja kosketuspinnat tulee puhdistaa </w:t>
      </w:r>
      <w:r>
        <w:rPr>
          <w:sz w:val="52"/>
          <w:szCs w:val="52"/>
        </w:rPr>
        <w:t>varaajan</w:t>
      </w:r>
      <w:r w:rsidRPr="00BA6D2B">
        <w:rPr>
          <w:sz w:val="52"/>
          <w:szCs w:val="52"/>
        </w:rPr>
        <w:t xml:space="preserve"> toimesta. Roskat tulee huolehtia roskikseen.</w:t>
      </w:r>
      <w:r>
        <w:rPr>
          <w:sz w:val="52"/>
          <w:szCs w:val="52"/>
        </w:rPr>
        <w:t xml:space="preserve"> </w:t>
      </w:r>
    </w:p>
    <w:p w14:paraId="5BD6FEA1" w14:textId="77777777" w:rsidR="005A4154" w:rsidRDefault="005A4154"/>
    <w:sectPr w:rsidR="005A4154" w:rsidSect="00192C54">
      <w:pgSz w:w="16838" w:h="23811" w:code="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2B"/>
    <w:rsid w:val="004D6ED6"/>
    <w:rsid w:val="005A4154"/>
    <w:rsid w:val="00764537"/>
    <w:rsid w:val="00773EAB"/>
    <w:rsid w:val="00BA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2AC6"/>
  <w15:chartTrackingRefBased/>
  <w15:docId w15:val="{905CC966-8672-4C50-AC27-1E2CA684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6D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BA6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Auersalmi</dc:creator>
  <cp:keywords/>
  <dc:description/>
  <cp:lastModifiedBy>Sami Auersalmi</cp:lastModifiedBy>
  <cp:revision>1</cp:revision>
  <dcterms:created xsi:type="dcterms:W3CDTF">2021-05-27T05:18:00Z</dcterms:created>
  <dcterms:modified xsi:type="dcterms:W3CDTF">2021-05-27T07:08:00Z</dcterms:modified>
</cp:coreProperties>
</file>