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9FD4" w14:textId="77777777" w:rsidR="00D06BF8" w:rsidRDefault="00000000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4" behindDoc="1" locked="0" layoutInCell="1" allowOverlap="1" wp14:anchorId="5E490428" wp14:editId="323155AA">
            <wp:simplePos x="0" y="0"/>
            <wp:positionH relativeFrom="column">
              <wp:posOffset>4251960</wp:posOffset>
            </wp:positionH>
            <wp:positionV relativeFrom="paragraph">
              <wp:posOffset>-493395</wp:posOffset>
            </wp:positionV>
            <wp:extent cx="1927860" cy="640715"/>
            <wp:effectExtent l="0" t="0" r="0" b="0"/>
            <wp:wrapNone/>
            <wp:docPr id="1" name="Kuva2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2 Copy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91" t="-325" r="-91" b="-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0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</w:t>
      </w:r>
    </w:p>
    <w:p w14:paraId="04ED32BB" w14:textId="77777777" w:rsidR="00D06BF8" w:rsidRDefault="00000000">
      <w:pPr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  <w:sz w:val="26"/>
          <w:szCs w:val="26"/>
        </w:rPr>
        <w:t xml:space="preserve"> Elias Lönnrot -keskus</w:t>
      </w:r>
      <w:r>
        <w:rPr>
          <w:b/>
          <w:bCs/>
          <w:i/>
          <w:iCs/>
        </w:rPr>
        <w:t xml:space="preserve"> </w:t>
      </w:r>
      <w:r>
        <w:rPr>
          <w:b/>
          <w:bCs/>
          <w:sz w:val="22"/>
          <w:szCs w:val="22"/>
        </w:rPr>
        <w:t xml:space="preserve">                        RAATIHUONE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EINO LEINO -TALO</w:t>
      </w:r>
    </w:p>
    <w:p w14:paraId="1ABFD195" w14:textId="77777777" w:rsidR="00D06BF8" w:rsidRDefault="00000000">
      <w:pPr>
        <w:rPr>
          <w:rFonts w:hint="eastAsia"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Linnankatu 14, Kajaani                       Sutelantie 28, Paltaniemi</w:t>
      </w:r>
    </w:p>
    <w:p w14:paraId="4BD7EF18" w14:textId="77777777" w:rsidR="00D06BF8" w:rsidRDefault="00D06BF8">
      <w:pPr>
        <w:rPr>
          <w:rFonts w:hint="eastAsia"/>
          <w:sz w:val="22"/>
          <w:szCs w:val="22"/>
        </w:rPr>
      </w:pPr>
    </w:p>
    <w:p w14:paraId="35FC3B7B" w14:textId="77777777" w:rsidR="00D06BF8" w:rsidRDefault="00000000">
      <w:pPr>
        <w:rPr>
          <w:rFonts w:hint="eastAsia"/>
          <w:sz w:val="30"/>
          <w:szCs w:val="30"/>
          <w:shd w:val="clear" w:color="auto" w:fill="611729"/>
        </w:rPr>
      </w:pPr>
      <w:r>
        <w:rPr>
          <w:b/>
          <w:sz w:val="30"/>
          <w:szCs w:val="30"/>
          <w:shd w:val="clear" w:color="auto" w:fill="611729"/>
        </w:rPr>
        <w:t>Elias Lönnrot -seura 30 v - Raatihuone 195 v – Kajaanin kaupunki 375 v</w:t>
      </w:r>
    </w:p>
    <w:p w14:paraId="2882B20E" w14:textId="77777777" w:rsidR="00D06BF8" w:rsidRDefault="00000000">
      <w:pPr>
        <w:spacing w:after="200"/>
        <w:rPr>
          <w:rFonts w:hint="eastAsia"/>
          <w:b/>
          <w:i/>
          <w:iCs/>
          <w:sz w:val="12"/>
          <w:szCs w:val="12"/>
        </w:rPr>
      </w:pPr>
      <w:r>
        <w:rPr>
          <w:b/>
          <w:i/>
          <w:iCs/>
          <w:sz w:val="12"/>
          <w:szCs w:val="12"/>
        </w:rPr>
        <w:t xml:space="preserve">, </w:t>
      </w:r>
    </w:p>
    <w:p w14:paraId="38F58ACB" w14:textId="77777777" w:rsidR="00D06BF8" w:rsidRDefault="00000000">
      <w:pPr>
        <w:spacing w:after="200"/>
        <w:rPr>
          <w:rFonts w:hint="eastAsia"/>
        </w:rPr>
      </w:pPr>
      <w:r>
        <w:rPr>
          <w:b/>
          <w:i/>
          <w:iCs/>
        </w:rPr>
        <w:t>Juhlavuoden 2026  kesäkauden ohjelmaa</w:t>
      </w:r>
      <w:r>
        <w:tab/>
      </w:r>
      <w:r>
        <w:tab/>
      </w:r>
      <w:r>
        <w:tab/>
        <w:t xml:space="preserve">         </w:t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</w:t>
      </w:r>
    </w:p>
    <w:p w14:paraId="3EDA6111" w14:textId="77777777" w:rsidR="00D06BF8" w:rsidRDefault="00D06BF8">
      <w:pPr>
        <w:rPr>
          <w:rFonts w:hint="eastAsia"/>
          <w:sz w:val="12"/>
          <w:szCs w:val="12"/>
        </w:rPr>
      </w:pPr>
    </w:p>
    <w:p w14:paraId="5ACAA26A" w14:textId="77777777" w:rsidR="00D06BF8" w:rsidRDefault="00000000">
      <w:pPr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Raatihuoneen Runoviikon ohjelmalliset avoimet ovet</w:t>
      </w:r>
    </w:p>
    <w:p w14:paraId="2AC5A329" w14:textId="77777777" w:rsidR="00D06BF8" w:rsidRDefault="00D06BF8">
      <w:pPr>
        <w:rPr>
          <w:rFonts w:hint="eastAsia"/>
          <w:b/>
          <w:bCs/>
          <w:sz w:val="26"/>
          <w:szCs w:val="26"/>
        </w:rPr>
      </w:pPr>
    </w:p>
    <w:p w14:paraId="7B112FE3" w14:textId="77777777" w:rsidR="00D06BF8" w:rsidRDefault="00000000">
      <w:pPr>
        <w:rPr>
          <w:rFonts w:hint="eastAsia"/>
        </w:rPr>
      </w:pPr>
      <w:r>
        <w:rPr>
          <w:b/>
          <w:bCs/>
        </w:rPr>
        <w:t>Ke 1.7. klo 13-17 Elias Lönnrot -seuran toiminnan ja Raatihuoneen esittelyä ja kirjailijavieraita</w:t>
      </w:r>
    </w:p>
    <w:p w14:paraId="5D67090E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54D34603" w14:textId="77777777" w:rsidR="00D06BF8" w:rsidRDefault="00000000">
      <w:pPr>
        <w:rPr>
          <w:rFonts w:hint="eastAsia"/>
        </w:rPr>
      </w:pPr>
      <w:r>
        <w:rPr>
          <w:b/>
          <w:bCs/>
        </w:rPr>
        <w:t>To 2.7. klo 14 ja klo 16 Oot mulle kaikki – sanoja rakkaudesta runotarinaesitykset</w:t>
      </w:r>
    </w:p>
    <w:p w14:paraId="4831B875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367E3267" w14:textId="77777777" w:rsidR="00D06BF8" w:rsidRDefault="00000000">
      <w:pPr>
        <w:rPr>
          <w:rFonts w:hint="eastAsia"/>
        </w:rPr>
      </w:pPr>
      <w:r>
        <w:rPr>
          <w:i/>
          <w:iCs/>
        </w:rPr>
        <w:t xml:space="preserve">Kainuun lausujat, </w:t>
      </w:r>
      <w:r>
        <w:t xml:space="preserve">ohjaajana </w:t>
      </w:r>
      <w:r>
        <w:rPr>
          <w:i/>
          <w:iCs/>
        </w:rPr>
        <w:t xml:space="preserve">Anne Ballini. </w:t>
      </w:r>
      <w:r>
        <w:t>Yhteistyössä Kajaanin Runoviikon kanssa.</w:t>
      </w:r>
    </w:p>
    <w:p w14:paraId="2260615A" w14:textId="77777777" w:rsidR="00D06BF8" w:rsidRDefault="00000000">
      <w:pPr>
        <w:rPr>
          <w:rFonts w:hint="eastAsia"/>
        </w:rPr>
      </w:pPr>
      <w:r>
        <w:t>Liput  10 € lippupiste.fi</w:t>
      </w:r>
    </w:p>
    <w:p w14:paraId="66837B8E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5D27E9D3" w14:textId="77777777" w:rsidR="00D06BF8" w:rsidRDefault="00000000">
      <w:pPr>
        <w:rPr>
          <w:rFonts w:hint="eastAsia"/>
        </w:rPr>
      </w:pPr>
      <w:r>
        <w:rPr>
          <w:b/>
          <w:bCs/>
        </w:rPr>
        <w:t xml:space="preserve">Pe 3.7. klo 10-14 ja 15-17 Runo ihmiseltä ihmiselle, </w:t>
      </w:r>
      <w:r>
        <w:t xml:space="preserve">runoilija, lausuntataiteilija </w:t>
      </w:r>
      <w:r>
        <w:rPr>
          <w:i/>
          <w:iCs/>
        </w:rPr>
        <w:t>Lea Suopelto</w:t>
      </w:r>
      <w:r>
        <w:t xml:space="preserve"> kirjoittaa runomutokuvia ihmisille. Vapaa pääsy</w:t>
      </w:r>
    </w:p>
    <w:p w14:paraId="5F422B6D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0888E465" w14:textId="77777777" w:rsidR="00D06BF8" w:rsidRDefault="00000000">
      <w:pPr>
        <w:rPr>
          <w:rFonts w:hint="eastAsia"/>
        </w:rPr>
      </w:pPr>
      <w:r>
        <w:rPr>
          <w:b/>
          <w:bCs/>
        </w:rPr>
        <w:t>La 4.7. klo 13-17 Kajaanilaisten maahanmuuttajien kulttuuritapahtuma</w:t>
      </w:r>
    </w:p>
    <w:p w14:paraId="06AEAA78" w14:textId="77777777" w:rsidR="00D06BF8" w:rsidRDefault="00D06BF8">
      <w:pPr>
        <w:rPr>
          <w:rFonts w:hint="eastAsia"/>
          <w:i/>
          <w:iCs/>
          <w:sz w:val="12"/>
          <w:szCs w:val="12"/>
        </w:rPr>
      </w:pPr>
    </w:p>
    <w:p w14:paraId="75CE84C6" w14:textId="77777777" w:rsidR="00D06BF8" w:rsidRDefault="00000000">
      <w:pPr>
        <w:rPr>
          <w:rFonts w:hint="eastAsia"/>
        </w:rPr>
      </w:pPr>
      <w:r>
        <w:rPr>
          <w:i/>
          <w:iCs/>
        </w:rPr>
        <w:t>Musiikki-, tanssi- ym.  esityksiä</w:t>
      </w:r>
      <w:r>
        <w:t>. Vapaaehtoinen ohjelmamaksu.</w:t>
      </w:r>
    </w:p>
    <w:p w14:paraId="0EC88F34" w14:textId="77777777" w:rsidR="00D06BF8" w:rsidRDefault="00D06BF8">
      <w:pPr>
        <w:rPr>
          <w:rFonts w:hint="eastAsia"/>
          <w:sz w:val="12"/>
          <w:szCs w:val="12"/>
        </w:rPr>
      </w:pPr>
    </w:p>
    <w:p w14:paraId="3F2A6754" w14:textId="77777777" w:rsidR="00D06BF8" w:rsidRDefault="00000000">
      <w:pPr>
        <w:rPr>
          <w:rFonts w:hint="eastAsia"/>
        </w:rPr>
      </w:pPr>
      <w:r>
        <w:rPr>
          <w:b/>
          <w:bCs/>
        </w:rPr>
        <w:t xml:space="preserve">Juhlavuoden pika-arpajaiset </w:t>
      </w:r>
      <w:r>
        <w:t>avointen ovien päivinä  5 €/arpa, jossa jokainen voittaa!</w:t>
      </w:r>
    </w:p>
    <w:p w14:paraId="58CAC626" w14:textId="77777777" w:rsidR="00D06BF8" w:rsidRDefault="00D06BF8">
      <w:pPr>
        <w:rPr>
          <w:rFonts w:hint="eastAsia"/>
          <w:i/>
          <w:iCs/>
          <w:sz w:val="12"/>
          <w:szCs w:val="12"/>
        </w:rPr>
      </w:pPr>
    </w:p>
    <w:p w14:paraId="76208854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591AE744" w14:textId="77777777" w:rsidR="00D06BF8" w:rsidRDefault="00000000">
      <w:pPr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Kulttuurikierrokset</w:t>
      </w:r>
    </w:p>
    <w:p w14:paraId="7826F324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094AAB4F" w14:textId="77777777" w:rsidR="00D06BF8" w:rsidRDefault="00000000">
      <w:pPr>
        <w:rPr>
          <w:rFonts w:hint="eastAsia"/>
        </w:rPr>
      </w:pPr>
      <w:r>
        <w:rPr>
          <w:b/>
          <w:bCs/>
        </w:rPr>
        <w:t>Su 28.6. klo 9-18 Eino Leinon jalanjäljillä -kulttuurikierros ja</w:t>
      </w:r>
    </w:p>
    <w:p w14:paraId="109AB9AA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1AD15892" w14:textId="77777777" w:rsidR="00D06BF8" w:rsidRDefault="00000000">
      <w:pPr>
        <w:rPr>
          <w:rFonts w:hint="eastAsia"/>
        </w:rPr>
      </w:pPr>
      <w:r>
        <w:rPr>
          <w:b/>
          <w:bCs/>
        </w:rPr>
        <w:t>La  8.8. klo 9-18 Elias Lönnrotin jalanjäljillä -kulttuurikierros</w:t>
      </w:r>
    </w:p>
    <w:p w14:paraId="6C3F9A26" w14:textId="77777777" w:rsidR="00D06BF8" w:rsidRDefault="00D06BF8">
      <w:pPr>
        <w:rPr>
          <w:rFonts w:hint="eastAsia"/>
          <w:sz w:val="12"/>
          <w:szCs w:val="12"/>
        </w:rPr>
      </w:pPr>
    </w:p>
    <w:p w14:paraId="5F099E16" w14:textId="77777777" w:rsidR="00D06BF8" w:rsidRDefault="00000000">
      <w:pPr>
        <w:rPr>
          <w:rFonts w:hint="eastAsia"/>
        </w:rPr>
      </w:pPr>
      <w:r>
        <w:t>Opastetut ohjelmalliset bussiretket ruokailuineen Raatihuoneelta Eino Leino -talolle ja eri puolille Kainuuta. Kulttuurikierroksista erilliset ohjelmaesitteet liitteinä</w:t>
      </w:r>
    </w:p>
    <w:p w14:paraId="0F029C9E" w14:textId="77777777" w:rsidR="00D06BF8" w:rsidRDefault="00D06BF8">
      <w:pPr>
        <w:rPr>
          <w:rFonts w:hint="eastAsia"/>
        </w:rPr>
      </w:pPr>
    </w:p>
    <w:p w14:paraId="723F1F14" w14:textId="77777777" w:rsidR="00D06BF8" w:rsidRDefault="00000000">
      <w:pPr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Eino Leino -talon Lystinurmella</w:t>
      </w:r>
    </w:p>
    <w:p w14:paraId="7A983F9E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3DCD8C41" w14:textId="77777777" w:rsidR="00D06BF8" w:rsidRDefault="00000000">
      <w:pPr>
        <w:rPr>
          <w:rFonts w:hint="eastAsia"/>
        </w:rPr>
      </w:pPr>
      <w:r>
        <w:rPr>
          <w:b/>
          <w:bCs/>
        </w:rPr>
        <w:t>Pe 3.7. -ke 12.8. Muumäen Heta/Niin myötä- kuin vastamäessä -esitykset</w:t>
      </w:r>
    </w:p>
    <w:p w14:paraId="118A7D32" w14:textId="77777777" w:rsidR="00D06BF8" w:rsidRDefault="00D06BF8">
      <w:pPr>
        <w:rPr>
          <w:rFonts w:hint="eastAsia"/>
          <w:i/>
          <w:iCs/>
          <w:sz w:val="12"/>
          <w:szCs w:val="12"/>
        </w:rPr>
      </w:pPr>
    </w:p>
    <w:p w14:paraId="08F1AA01" w14:textId="77777777" w:rsidR="00D06BF8" w:rsidRDefault="00000000">
      <w:pPr>
        <w:rPr>
          <w:rFonts w:hint="eastAsia"/>
        </w:rPr>
      </w:pPr>
      <w:r>
        <w:rPr>
          <w:i/>
          <w:iCs/>
        </w:rPr>
        <w:t>Paltaniemen teatterissa</w:t>
      </w:r>
      <w:r>
        <w:t xml:space="preserve"> Eino Leino -talon Lystinurmella, ohjaajana </w:t>
      </w:r>
      <w:r>
        <w:rPr>
          <w:i/>
          <w:iCs/>
        </w:rPr>
        <w:t>Anne Ballini.</w:t>
      </w:r>
    </w:p>
    <w:p w14:paraId="3A139CBD" w14:textId="77777777" w:rsidR="00D06BF8" w:rsidRDefault="00000000">
      <w:pPr>
        <w:rPr>
          <w:rFonts w:hint="eastAsia"/>
        </w:rPr>
      </w:pPr>
      <w:r>
        <w:t>Teatteriesite liitteenä</w:t>
      </w:r>
    </w:p>
    <w:p w14:paraId="1D70D73A" w14:textId="77777777" w:rsidR="00D06BF8" w:rsidRDefault="00D06BF8">
      <w:pPr>
        <w:rPr>
          <w:rFonts w:hint="eastAsia"/>
          <w:b/>
          <w:bCs/>
          <w:sz w:val="12"/>
          <w:szCs w:val="12"/>
        </w:rPr>
      </w:pPr>
    </w:p>
    <w:p w14:paraId="0CFD9A60" w14:textId="77777777" w:rsidR="00D06BF8" w:rsidRDefault="00000000">
      <w:pPr>
        <w:rPr>
          <w:rFonts w:hint="eastAsia"/>
        </w:rPr>
      </w:pPr>
      <w:r>
        <w:rPr>
          <w:b/>
          <w:bCs/>
        </w:rPr>
        <w:t>La-su 11.-12.7. klo 10-16</w:t>
      </w:r>
      <w:r>
        <w:t xml:space="preserve"> </w:t>
      </w:r>
      <w:r>
        <w:rPr>
          <w:b/>
          <w:bCs/>
        </w:rPr>
        <w:t xml:space="preserve">Eino Leino -talon kirjapäivät </w:t>
      </w:r>
      <w:r>
        <w:t xml:space="preserve"> erillisen ohjelman mukaisesti.</w:t>
      </w:r>
    </w:p>
    <w:p w14:paraId="7818013B" w14:textId="77777777" w:rsidR="00D06BF8" w:rsidRDefault="00D06BF8">
      <w:pPr>
        <w:rPr>
          <w:rFonts w:hint="eastAsia"/>
          <w:sz w:val="12"/>
          <w:szCs w:val="12"/>
        </w:rPr>
      </w:pPr>
    </w:p>
    <w:p w14:paraId="4BF422A7" w14:textId="77777777" w:rsidR="00D06BF8" w:rsidRDefault="00000000">
      <w:pPr>
        <w:rPr>
          <w:rFonts w:hint="eastAsia"/>
        </w:rPr>
      </w:pPr>
      <w:r>
        <w:t xml:space="preserve">Lisätietoja ilmoitustaulujen ilmoituksissa,  Raatihuoneella avointen  ovien tapahtumapäivinä jaettavissa esitteissä, Runoviikon ohjelmassa, Kainuu –nettisivustolla tapahtumien-kainuu.fi/fi-FI ja yhdistyksen kotisivulla eliaslonnrotseura.yhdistysavain.fi </w:t>
      </w:r>
    </w:p>
    <w:p w14:paraId="6FE241FF" w14:textId="77777777" w:rsidR="00D06BF8" w:rsidRDefault="00D06BF8">
      <w:pPr>
        <w:rPr>
          <w:rFonts w:hint="eastAsia"/>
        </w:rPr>
      </w:pPr>
    </w:p>
    <w:p w14:paraId="560AD1F7" w14:textId="77777777" w:rsidR="00D06BF8" w:rsidRDefault="00000000">
      <w:pPr>
        <w:spacing w:after="200"/>
        <w:rPr>
          <w:rFonts w:hint="eastAsia"/>
        </w:rPr>
      </w:pPr>
      <w:r>
        <w:rPr>
          <w:b/>
          <w:bCs/>
          <w:i/>
          <w:iCs/>
          <w:sz w:val="28"/>
          <w:szCs w:val="28"/>
        </w:rPr>
        <w:t>Antoisaa kulttuurikesää</w:t>
      </w:r>
      <w:r>
        <w:rPr>
          <w:b/>
          <w:bCs/>
          <w:i/>
          <w:iCs/>
        </w:rPr>
        <w:t xml:space="preserve"> </w:t>
      </w:r>
      <w:r>
        <w:tab/>
        <w:t>Eino Leino talon -säätiön ja Elias Lönnrot -seuran pj</w:t>
      </w:r>
    </w:p>
    <w:p w14:paraId="7825D428" w14:textId="77777777" w:rsidR="00D06BF8" w:rsidRDefault="00000000">
      <w:pPr>
        <w:spacing w:after="20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</w:rPr>
        <w:t>Raimo Reinikainen</w:t>
      </w:r>
    </w:p>
    <w:sectPr w:rsidR="00D06BF8">
      <w:headerReference w:type="even" r:id="rId7"/>
      <w:headerReference w:type="default" r:id="rId8"/>
      <w:headerReference w:type="first" r:id="rId9"/>
      <w:pgSz w:w="12240" w:h="15840"/>
      <w:pgMar w:top="1693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587B" w14:textId="77777777" w:rsidR="00F56F32" w:rsidRDefault="00F56F32">
      <w:pPr>
        <w:rPr>
          <w:rFonts w:hint="eastAsia"/>
        </w:rPr>
      </w:pPr>
      <w:r>
        <w:separator/>
      </w:r>
    </w:p>
  </w:endnote>
  <w:endnote w:type="continuationSeparator" w:id="0">
    <w:p w14:paraId="10F585C4" w14:textId="77777777" w:rsidR="00F56F32" w:rsidRDefault="00F56F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7C15" w14:textId="77777777" w:rsidR="00F56F32" w:rsidRDefault="00F56F32">
      <w:pPr>
        <w:rPr>
          <w:rFonts w:hint="eastAsia"/>
        </w:rPr>
      </w:pPr>
      <w:r>
        <w:separator/>
      </w:r>
    </w:p>
  </w:footnote>
  <w:footnote w:type="continuationSeparator" w:id="0">
    <w:p w14:paraId="6240073D" w14:textId="77777777" w:rsidR="00F56F32" w:rsidRDefault="00F56F3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C781" w14:textId="77777777" w:rsidR="00D06BF8" w:rsidRDefault="00D06BF8">
    <w:pPr>
      <w:pStyle w:val="Yltunnist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91B7" w14:textId="77777777" w:rsidR="00D06BF8" w:rsidRDefault="00000000">
    <w:pPr>
      <w:pStyle w:val="Yltunniste"/>
      <w:rPr>
        <w:rFonts w:hint="eastAsia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3E3781D2" wp14:editId="727C1E6B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2127250" cy="671195"/>
          <wp:effectExtent l="0" t="0" r="0" b="0"/>
          <wp:wrapNone/>
          <wp:docPr id="2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277" r="-117" b="-277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1EA7D381" wp14:editId="2769AD3E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476375" cy="1031875"/>
          <wp:effectExtent l="0" t="0" r="0" b="0"/>
          <wp:wrapNone/>
          <wp:docPr id="3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31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85D294" w14:textId="77777777" w:rsidR="00D06BF8" w:rsidRDefault="00000000">
    <w:pPr>
      <w:pStyle w:val="Yltunniste"/>
      <w:rPr>
        <w:rFonts w:hint="eastAsia"/>
      </w:rPr>
    </w:pPr>
    <w:r>
      <w:tab/>
    </w:r>
    <w:r>
      <w:tab/>
      <w:t xml:space="preserve">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7709" w14:textId="77777777" w:rsidR="00D06BF8" w:rsidRDefault="00000000">
    <w:pPr>
      <w:pStyle w:val="Yltunniste"/>
      <w:rPr>
        <w:rFonts w:hint="eastAsia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C27F1E7" wp14:editId="4377DE3E">
          <wp:simplePos x="0" y="0"/>
          <wp:positionH relativeFrom="column">
            <wp:posOffset>0</wp:posOffset>
          </wp:positionH>
          <wp:positionV relativeFrom="paragraph">
            <wp:posOffset>-138430</wp:posOffset>
          </wp:positionV>
          <wp:extent cx="2127250" cy="671195"/>
          <wp:effectExtent l="0" t="0" r="0" b="0"/>
          <wp:wrapNone/>
          <wp:docPr id="4" name="Ku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277" r="-117" b="-277"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895DA9F" wp14:editId="57F0E764">
          <wp:simplePos x="0" y="0"/>
          <wp:positionH relativeFrom="column">
            <wp:posOffset>2265680</wp:posOffset>
          </wp:positionH>
          <wp:positionV relativeFrom="paragraph">
            <wp:posOffset>-509905</wp:posOffset>
          </wp:positionV>
          <wp:extent cx="1476375" cy="1031875"/>
          <wp:effectExtent l="0" t="0" r="0" b="0"/>
          <wp:wrapNone/>
          <wp:docPr id="5" name="Ku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77" t="-212" r="-177" b="-212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31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A69BE3" w14:textId="77777777" w:rsidR="00D06BF8" w:rsidRDefault="00000000">
    <w:pPr>
      <w:pStyle w:val="Yltunniste"/>
      <w:rPr>
        <w:rFonts w:hint="eastAsia"/>
      </w:rPr>
    </w:pPr>
    <w:r>
      <w:tab/>
    </w:r>
    <w:r>
      <w:tab/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66"/>
    <w:rsid w:val="00A959F1"/>
    <w:rsid w:val="00CF6466"/>
    <w:rsid w:val="00D06BF8"/>
    <w:rsid w:val="00F5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D36A"/>
  <w15:docId w15:val="{0E840979-C9DE-46D3-8161-11C7105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fi-F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Liberation Serif;Times New Roma" w:eastAsia="SimSun" w:hAnsi="Liberation Serif;Times New Roma" w:cs="Mangal"/>
      <w:kern w:val="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Otsikko">
    <w:name w:val="Title"/>
    <w:basedOn w:val="Normaali"/>
    <w:next w:val="Leipteksti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</w:style>
  <w:style w:type="paragraph" w:styleId="Kuvaotsikko">
    <w:name w:val="caption"/>
    <w:basedOn w:val="Normaali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qFormat/>
    <w:pPr>
      <w:suppressLineNumbers/>
    </w:pPr>
  </w:style>
  <w:style w:type="paragraph" w:customStyle="1" w:styleId="Otsikkouser">
    <w:name w:val="Otsikko (user)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Hakemistouser">
    <w:name w:val="Hakemisto (user)"/>
    <w:basedOn w:val="Normaali"/>
    <w:qFormat/>
    <w:pPr>
      <w:suppressLineNumbers/>
    </w:pPr>
    <w:rPr>
      <w:rFonts w:cs="Arial"/>
    </w:rPr>
  </w:style>
  <w:style w:type="paragraph" w:customStyle="1" w:styleId="caption1">
    <w:name w:val="caption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Yl-jaalatunniste">
    <w:name w:val="Ylä- ja alatunniste"/>
    <w:basedOn w:val="Normaali"/>
    <w:qFormat/>
    <w:pPr>
      <w:suppressLineNumbers/>
      <w:tabs>
        <w:tab w:val="center" w:pos="4819"/>
        <w:tab w:val="right" w:pos="9638"/>
      </w:tabs>
    </w:pPr>
  </w:style>
  <w:style w:type="paragraph" w:customStyle="1" w:styleId="Yl-jaalatunnisteuser">
    <w:name w:val="Ylä- ja alatunniste (user)"/>
    <w:basedOn w:val="Normaali"/>
    <w:qFormat/>
  </w:style>
  <w:style w:type="paragraph" w:styleId="Yltunniste">
    <w:name w:val="header"/>
    <w:basedOn w:val="Normaali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8;ytt&#228;j&#228;\Downloads\EL-seuran%20ohjelmaesite.kes&#228;%202026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EL-seuran ohjelmaesite.kesä 2026.dotx</Template>
  <TotalTime>0</TotalTime>
  <Pages>1</Pages>
  <Words>255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Käyttäjä</dc:creator>
  <dc:description/>
  <cp:lastModifiedBy>Marja Hirvonen</cp:lastModifiedBy>
  <cp:revision>1</cp:revision>
  <cp:lastPrinted>2026-03-10T11:22:00Z</cp:lastPrinted>
  <dcterms:created xsi:type="dcterms:W3CDTF">2026-06-03T08:16:00Z</dcterms:created>
  <dcterms:modified xsi:type="dcterms:W3CDTF">2026-06-03T08:16:00Z</dcterms:modified>
  <dc:language>fi-FI</dc:language>
</cp:coreProperties>
</file>