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A5" w:rsidRPr="00F62398" w:rsidRDefault="00F267A5" w:rsidP="00373D5C">
      <w:pPr>
        <w:ind w:right="254"/>
        <w:jc w:val="both"/>
        <w:rPr>
          <w:rFonts w:cs="Arial"/>
          <w:b/>
          <w:sz w:val="24"/>
          <w:szCs w:val="24"/>
        </w:rPr>
      </w:pPr>
    </w:p>
    <w:p w:rsidR="0035376B" w:rsidRPr="00AC2543" w:rsidRDefault="0035376B" w:rsidP="00373D5C">
      <w:pPr>
        <w:ind w:right="254"/>
        <w:jc w:val="both"/>
        <w:rPr>
          <w:rFonts w:cs="Arial"/>
          <w:b/>
          <w:sz w:val="24"/>
          <w:szCs w:val="24"/>
        </w:rPr>
      </w:pPr>
    </w:p>
    <w:p w:rsidR="002F385B" w:rsidRPr="00AC2543" w:rsidRDefault="00F267A5" w:rsidP="00373D5C">
      <w:pPr>
        <w:ind w:right="254"/>
        <w:jc w:val="center"/>
        <w:rPr>
          <w:rFonts w:cs="Arial"/>
          <w:b/>
          <w:sz w:val="24"/>
          <w:szCs w:val="24"/>
        </w:rPr>
      </w:pPr>
      <w:r w:rsidRPr="00AC2543">
        <w:rPr>
          <w:rFonts w:cs="Arial"/>
          <w:b/>
          <w:sz w:val="24"/>
          <w:szCs w:val="24"/>
        </w:rPr>
        <w:t>Ih</w:t>
      </w:r>
      <w:r w:rsidR="002F385B" w:rsidRPr="00AC2543">
        <w:rPr>
          <w:rFonts w:cs="Arial"/>
          <w:b/>
          <w:sz w:val="24"/>
          <w:szCs w:val="24"/>
        </w:rPr>
        <w:t>misoikeusvaltuuskunnan työpaja</w:t>
      </w:r>
      <w:r w:rsidR="009A1FAA" w:rsidRPr="00AC2543">
        <w:rPr>
          <w:rFonts w:cs="Arial"/>
          <w:b/>
          <w:sz w:val="24"/>
          <w:szCs w:val="24"/>
        </w:rPr>
        <w:t xml:space="preserve"> 2</w:t>
      </w:r>
    </w:p>
    <w:p w:rsidR="009A1FAA" w:rsidRPr="00AC2543" w:rsidRDefault="009A1FAA" w:rsidP="009A1FAA">
      <w:pPr>
        <w:spacing w:after="0"/>
        <w:jc w:val="center"/>
        <w:rPr>
          <w:b/>
        </w:rPr>
      </w:pPr>
      <w:r w:rsidRPr="00AC2543">
        <w:rPr>
          <w:b/>
        </w:rPr>
        <w:t xml:space="preserve">Vammaiskentän toimijoiden erilaiset roolit YK:n vammaisyleissopimuksen </w:t>
      </w:r>
    </w:p>
    <w:p w:rsidR="009A1FAA" w:rsidRPr="00AC2543" w:rsidRDefault="009A1FAA" w:rsidP="009A1FAA">
      <w:pPr>
        <w:jc w:val="center"/>
        <w:rPr>
          <w:b/>
        </w:rPr>
      </w:pPr>
      <w:r w:rsidRPr="00AC2543">
        <w:rPr>
          <w:b/>
        </w:rPr>
        <w:t>raportoinnissa ja toimeenpanon seurannassa</w:t>
      </w:r>
    </w:p>
    <w:p w:rsidR="00AC2543" w:rsidRPr="00AC2543" w:rsidRDefault="00AC2543" w:rsidP="00E01093">
      <w:pPr>
        <w:ind w:right="254"/>
        <w:jc w:val="both"/>
        <w:rPr>
          <w:rFonts w:cs="Arial"/>
        </w:rPr>
      </w:pPr>
    </w:p>
    <w:p w:rsidR="00AC2543" w:rsidRPr="00AC2543" w:rsidRDefault="00AC2543" w:rsidP="00373D5C">
      <w:pPr>
        <w:jc w:val="both"/>
        <w:rPr>
          <w:sz w:val="24"/>
          <w:szCs w:val="24"/>
        </w:rPr>
      </w:pPr>
      <w:r w:rsidRPr="00AC2543">
        <w:rPr>
          <w:b/>
          <w:sz w:val="24"/>
          <w:szCs w:val="24"/>
        </w:rPr>
        <w:t xml:space="preserve"> Katja Fokin</w:t>
      </w:r>
      <w:r w:rsidRPr="00AC2543">
        <w:rPr>
          <w:sz w:val="24"/>
          <w:szCs w:val="24"/>
        </w:rPr>
        <w:t xml:space="preserve">, </w:t>
      </w:r>
      <w:r w:rsidRPr="00AC2543">
        <w:rPr>
          <w:i/>
          <w:sz w:val="24"/>
          <w:szCs w:val="24"/>
        </w:rPr>
        <w:t>lainsäädäntösihteeri</w:t>
      </w:r>
      <w:r w:rsidRPr="00AC2543">
        <w:rPr>
          <w:sz w:val="24"/>
          <w:szCs w:val="24"/>
        </w:rPr>
        <w:t>, ulkoasianministeriö</w:t>
      </w:r>
    </w:p>
    <w:p w:rsidR="00AC2543" w:rsidRPr="00AC2543" w:rsidRDefault="00AC2543" w:rsidP="00AC2543">
      <w:pPr>
        <w:pStyle w:val="Luettelokappale"/>
        <w:numPr>
          <w:ilvl w:val="0"/>
          <w:numId w:val="9"/>
        </w:numPr>
        <w:jc w:val="both"/>
        <w:rPr>
          <w:rFonts w:asciiTheme="minorHAnsi" w:hAnsiTheme="minorHAnsi"/>
        </w:rPr>
      </w:pPr>
      <w:r w:rsidRPr="00AC2543">
        <w:rPr>
          <w:rFonts w:asciiTheme="minorHAnsi" w:hAnsiTheme="minorHAnsi"/>
        </w:rPr>
        <w:t>UM:n vastuulla CRPD-määräaikaisraportin laatiminen. CRPD-komitea laa</w:t>
      </w:r>
      <w:r w:rsidR="00B80861">
        <w:rPr>
          <w:rFonts w:asciiTheme="minorHAnsi" w:hAnsiTheme="minorHAnsi"/>
        </w:rPr>
        <w:t>tinut selkeät raportointiohjeet. Sanamäärä</w:t>
      </w:r>
      <w:r w:rsidRPr="00AC2543">
        <w:rPr>
          <w:rFonts w:asciiTheme="minorHAnsi" w:hAnsiTheme="minorHAnsi"/>
        </w:rPr>
        <w:t xml:space="preserve"> on tiukka. </w:t>
      </w:r>
    </w:p>
    <w:p w:rsidR="00AC2543" w:rsidRPr="00FF4079" w:rsidRDefault="00AC2543" w:rsidP="00AC2543">
      <w:pPr>
        <w:pStyle w:val="Luettelokappale"/>
        <w:numPr>
          <w:ilvl w:val="0"/>
          <w:numId w:val="9"/>
        </w:numPr>
        <w:jc w:val="both"/>
        <w:rPr>
          <w:rFonts w:asciiTheme="minorHAnsi" w:hAnsiTheme="minorHAnsi"/>
        </w:rPr>
      </w:pPr>
      <w:r w:rsidRPr="00AC2543">
        <w:rPr>
          <w:rFonts w:asciiTheme="minorHAnsi" w:hAnsiTheme="minorHAnsi"/>
        </w:rPr>
        <w:t>UM järjestää 2</w:t>
      </w:r>
      <w:r>
        <w:rPr>
          <w:rFonts w:asciiTheme="minorHAnsi" w:hAnsiTheme="minorHAnsi"/>
        </w:rPr>
        <w:t xml:space="preserve">6.10.2017 </w:t>
      </w:r>
      <w:proofErr w:type="spellStart"/>
      <w:r w:rsidRPr="00AC2543">
        <w:rPr>
          <w:rFonts w:asciiTheme="minorHAnsi" w:hAnsiTheme="minorHAnsi"/>
          <w:i/>
        </w:rPr>
        <w:t>Kick</w:t>
      </w:r>
      <w:proofErr w:type="spellEnd"/>
      <w:r w:rsidRPr="00AC2543">
        <w:rPr>
          <w:rFonts w:asciiTheme="minorHAnsi" w:hAnsiTheme="minorHAnsi"/>
          <w:i/>
        </w:rPr>
        <w:t xml:space="preserve"> </w:t>
      </w:r>
      <w:proofErr w:type="spellStart"/>
      <w:r w:rsidRPr="00AC2543">
        <w:rPr>
          <w:rFonts w:asciiTheme="minorHAnsi" w:hAnsiTheme="minorHAnsi"/>
          <w:i/>
        </w:rPr>
        <w:t>off</w:t>
      </w:r>
      <w:proofErr w:type="spellEnd"/>
      <w:r w:rsidRPr="00AC2543">
        <w:rPr>
          <w:rFonts w:asciiTheme="minorHAnsi" w:hAnsiTheme="minorHAnsi"/>
        </w:rPr>
        <w:t xml:space="preserve"> -tilaisuuden raportoinnista ja siihen liittyvistä määräajoista yms. </w:t>
      </w:r>
    </w:p>
    <w:p w:rsidR="00FF4079" w:rsidRPr="00FF4079" w:rsidRDefault="00FF4079" w:rsidP="00AC2543">
      <w:pPr>
        <w:pStyle w:val="Luettelokappale"/>
        <w:numPr>
          <w:ilvl w:val="0"/>
          <w:numId w:val="9"/>
        </w:numPr>
        <w:jc w:val="both"/>
        <w:rPr>
          <w:rFonts w:asciiTheme="minorHAnsi" w:hAnsiTheme="minorHAnsi"/>
        </w:rPr>
      </w:pPr>
      <w:r w:rsidRPr="00FF4079">
        <w:rPr>
          <w:rFonts w:asciiTheme="minorHAnsi" w:hAnsiTheme="minorHAnsi"/>
        </w:rPr>
        <w:t>Luonnos laaditaan ensin valmiiksi ennen lausuntokierrosta. Matkan varrella järjestetään myös kuulemistilaisuuksia.</w:t>
      </w:r>
    </w:p>
    <w:p w:rsidR="00FF4079" w:rsidRPr="00FF4079" w:rsidRDefault="00FF4079" w:rsidP="00AC2543">
      <w:pPr>
        <w:pStyle w:val="Luettelokappale"/>
        <w:numPr>
          <w:ilvl w:val="0"/>
          <w:numId w:val="9"/>
        </w:numPr>
        <w:jc w:val="both"/>
        <w:rPr>
          <w:rFonts w:asciiTheme="minorHAnsi" w:hAnsiTheme="minorHAnsi"/>
        </w:rPr>
      </w:pPr>
      <w:r w:rsidRPr="00FF4079">
        <w:rPr>
          <w:rFonts w:asciiTheme="minorHAnsi" w:hAnsiTheme="minorHAnsi"/>
        </w:rPr>
        <w:t>Koska sanamäärä on tiukka, on suositeltavaa, että järjestöt laativat rinnakkaisraportteja.</w:t>
      </w:r>
    </w:p>
    <w:p w:rsidR="00FF4079" w:rsidRPr="00FF4079" w:rsidRDefault="00FF4079" w:rsidP="00AC2543">
      <w:pPr>
        <w:pStyle w:val="Luettelokappale"/>
        <w:numPr>
          <w:ilvl w:val="0"/>
          <w:numId w:val="9"/>
        </w:numPr>
        <w:jc w:val="both"/>
        <w:rPr>
          <w:rFonts w:asciiTheme="minorHAnsi" w:hAnsiTheme="minorHAnsi"/>
        </w:rPr>
      </w:pPr>
      <w:r w:rsidRPr="00FF4079">
        <w:rPr>
          <w:rFonts w:asciiTheme="minorHAnsi" w:hAnsiTheme="minorHAnsi"/>
        </w:rPr>
        <w:t>UM laatii hallituksen raportin, mutta siinä on mukana myös järjestöjen näkemyksiä.</w:t>
      </w:r>
    </w:p>
    <w:p w:rsidR="00AC2543" w:rsidRPr="00FF4079" w:rsidRDefault="00AC2543" w:rsidP="00AC2543">
      <w:pPr>
        <w:jc w:val="both"/>
        <w:rPr>
          <w:sz w:val="24"/>
          <w:szCs w:val="24"/>
        </w:rPr>
      </w:pPr>
    </w:p>
    <w:p w:rsidR="00FF4079" w:rsidRPr="00FF4079" w:rsidRDefault="00FF4079" w:rsidP="00AC2543">
      <w:pPr>
        <w:jc w:val="both"/>
        <w:rPr>
          <w:sz w:val="24"/>
          <w:szCs w:val="24"/>
        </w:rPr>
      </w:pPr>
      <w:r w:rsidRPr="005F4628">
        <w:rPr>
          <w:b/>
          <w:sz w:val="24"/>
          <w:szCs w:val="24"/>
        </w:rPr>
        <w:t>Merja Heikkonen</w:t>
      </w:r>
      <w:r w:rsidRPr="00FF4079">
        <w:rPr>
          <w:sz w:val="24"/>
          <w:szCs w:val="24"/>
        </w:rPr>
        <w:t xml:space="preserve">, </w:t>
      </w:r>
      <w:r w:rsidRPr="005F4628">
        <w:rPr>
          <w:i/>
          <w:sz w:val="24"/>
          <w:szCs w:val="24"/>
        </w:rPr>
        <w:t>pääsihteeri</w:t>
      </w:r>
      <w:r w:rsidRPr="00FF4079">
        <w:rPr>
          <w:sz w:val="24"/>
          <w:szCs w:val="24"/>
        </w:rPr>
        <w:t>, vammaisten henkilöiden oikeuksien neuvottelukunta (VANE)</w:t>
      </w:r>
    </w:p>
    <w:p w:rsidR="007D1F69" w:rsidRDefault="00FF4079" w:rsidP="006A25E4">
      <w:pPr>
        <w:pStyle w:val="Luettelokappale"/>
        <w:numPr>
          <w:ilvl w:val="0"/>
          <w:numId w:val="10"/>
        </w:numPr>
        <w:jc w:val="both"/>
        <w:rPr>
          <w:rFonts w:asciiTheme="minorHAnsi" w:hAnsiTheme="minorHAnsi"/>
        </w:rPr>
      </w:pPr>
      <w:r w:rsidRPr="00FF4079">
        <w:rPr>
          <w:rFonts w:asciiTheme="minorHAnsi" w:hAnsiTheme="minorHAnsi"/>
        </w:rPr>
        <w:t>VANE</w:t>
      </w:r>
      <w:r>
        <w:rPr>
          <w:rFonts w:asciiTheme="minorHAnsi" w:hAnsiTheme="minorHAnsi"/>
        </w:rPr>
        <w:t xml:space="preserve"> on </w:t>
      </w:r>
      <w:r w:rsidR="006A25E4">
        <w:rPr>
          <w:rFonts w:asciiTheme="minorHAnsi" w:hAnsiTheme="minorHAnsi"/>
        </w:rPr>
        <w:t xml:space="preserve">vammaisyleissopimuksen valtiollinen koordinaatiojärjestelmä. </w:t>
      </w:r>
      <w:r w:rsidR="005F4628">
        <w:rPr>
          <w:rFonts w:asciiTheme="minorHAnsi" w:hAnsiTheme="minorHAnsi"/>
        </w:rPr>
        <w:t xml:space="preserve">Jäseninä on ministeriöiden ja vammaisjärjestöjen edustajia sekä asiantuntijajäseniä. </w:t>
      </w:r>
    </w:p>
    <w:p w:rsidR="007D1F69" w:rsidRDefault="007D1F69" w:rsidP="006A25E4">
      <w:pPr>
        <w:pStyle w:val="Luettelokappale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Vammaisfoorumilla on </w:t>
      </w:r>
      <w:proofErr w:type="spellStart"/>
      <w:r>
        <w:rPr>
          <w:rFonts w:asciiTheme="minorHAnsi" w:hAnsiTheme="minorHAnsi"/>
        </w:rPr>
        <w:t>VANE:ssa</w:t>
      </w:r>
      <w:proofErr w:type="spellEnd"/>
      <w:r>
        <w:rPr>
          <w:rFonts w:asciiTheme="minorHAnsi" w:hAnsiTheme="minorHAnsi"/>
        </w:rPr>
        <w:t xml:space="preserve"> kuusi paikkaa.</w:t>
      </w:r>
    </w:p>
    <w:p w:rsidR="006A25E4" w:rsidRDefault="005F4628" w:rsidP="006A25E4">
      <w:pPr>
        <w:pStyle w:val="Luettelokappale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VANE:n </w:t>
      </w:r>
      <w:r w:rsidR="006A25E4">
        <w:rPr>
          <w:rFonts w:asciiTheme="minorHAnsi" w:hAnsiTheme="minorHAnsi"/>
        </w:rPr>
        <w:t>tehtävänä on edistää sopimuksen kansallista täytäntöönpanoa valtionhallinnossa.</w:t>
      </w:r>
    </w:p>
    <w:p w:rsidR="006A25E4" w:rsidRDefault="006A25E4" w:rsidP="006A25E4">
      <w:pPr>
        <w:pStyle w:val="Luettelokappale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VANE laatii </w:t>
      </w:r>
      <w:r w:rsidR="005F4628">
        <w:rPr>
          <w:rFonts w:asciiTheme="minorHAnsi" w:hAnsiTheme="minorHAnsi"/>
        </w:rPr>
        <w:t xml:space="preserve">joka toimintakaudella </w:t>
      </w:r>
      <w:r>
        <w:rPr>
          <w:rFonts w:asciiTheme="minorHAnsi" w:hAnsiTheme="minorHAnsi"/>
        </w:rPr>
        <w:t>toimintaohjelman</w:t>
      </w:r>
      <w:r w:rsidR="005F4628">
        <w:rPr>
          <w:rFonts w:asciiTheme="minorHAnsi" w:hAnsiTheme="minorHAnsi"/>
        </w:rPr>
        <w:t xml:space="preserve"> </w:t>
      </w:r>
      <w:proofErr w:type="spellStart"/>
      <w:r w:rsidR="005F4628">
        <w:rPr>
          <w:rFonts w:asciiTheme="minorHAnsi" w:hAnsiTheme="minorHAnsi"/>
        </w:rPr>
        <w:t>CRPD:n</w:t>
      </w:r>
      <w:proofErr w:type="spellEnd"/>
      <w:r w:rsidR="005F4628">
        <w:rPr>
          <w:rFonts w:asciiTheme="minorHAnsi" w:hAnsiTheme="minorHAnsi"/>
        </w:rPr>
        <w:t xml:space="preserve"> </w:t>
      </w:r>
      <w:r w:rsidR="007D1F69">
        <w:rPr>
          <w:rFonts w:asciiTheme="minorHAnsi" w:hAnsiTheme="minorHAnsi"/>
        </w:rPr>
        <w:t>täytäntö</w:t>
      </w:r>
      <w:r w:rsidR="005F4628">
        <w:rPr>
          <w:rFonts w:asciiTheme="minorHAnsi" w:hAnsiTheme="minorHAnsi"/>
        </w:rPr>
        <w:t>önpan</w:t>
      </w:r>
      <w:r w:rsidR="007D1F69">
        <w:rPr>
          <w:rFonts w:asciiTheme="minorHAnsi" w:hAnsiTheme="minorHAnsi"/>
        </w:rPr>
        <w:t>on toteuttamiseksi</w:t>
      </w:r>
      <w:r w:rsidR="005F4628">
        <w:rPr>
          <w:rFonts w:asciiTheme="minorHAnsi" w:hAnsiTheme="minorHAnsi"/>
        </w:rPr>
        <w:t>, antaa lausuntoja ja on mukana lainvalmistelu</w:t>
      </w:r>
      <w:r w:rsidR="007D1F69">
        <w:rPr>
          <w:rFonts w:asciiTheme="minorHAnsi" w:hAnsiTheme="minorHAnsi"/>
        </w:rPr>
        <w:t>työryhmissä</w:t>
      </w:r>
      <w:r w:rsidR="005F4628">
        <w:rPr>
          <w:rFonts w:asciiTheme="minorHAnsi" w:hAnsiTheme="minorHAnsi"/>
        </w:rPr>
        <w:t xml:space="preserve">.  </w:t>
      </w:r>
    </w:p>
    <w:p w:rsidR="005F4628" w:rsidRDefault="005F4628" w:rsidP="005F4628">
      <w:pPr>
        <w:pStyle w:val="Luettelokappale"/>
        <w:numPr>
          <w:ilvl w:val="0"/>
          <w:numId w:val="10"/>
        </w:numPr>
        <w:jc w:val="both"/>
        <w:rPr>
          <w:rFonts w:asciiTheme="minorHAnsi" w:hAnsiTheme="minorHAnsi"/>
        </w:rPr>
      </w:pPr>
      <w:r w:rsidRPr="005F4628">
        <w:rPr>
          <w:rFonts w:asciiTheme="minorHAnsi" w:hAnsiTheme="minorHAnsi"/>
        </w:rPr>
        <w:t>On osallistanut kansalaisyhteiskuntaan mm. tekemällä kyselyn vammaisille henkilöille heidän toiveistaan ja haasteistaan liittyen CRPD-sopimuksen artikloihin.</w:t>
      </w:r>
    </w:p>
    <w:p w:rsidR="007D1F69" w:rsidRDefault="007D1F69" w:rsidP="005F4628">
      <w:pPr>
        <w:pStyle w:val="Luettelokappale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Järjestelykyselyn mukaan keskeisiä vammaisten kohtaamia ongelmia ovat: esteettömyys &amp; saavutettavuus, itsenäinen elämä, toimeentulo.</w:t>
      </w:r>
    </w:p>
    <w:p w:rsidR="007D1F69" w:rsidRDefault="007D1F69" w:rsidP="005F4628">
      <w:pPr>
        <w:pStyle w:val="Luettelokappale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Toiminnan haasteita o</w:t>
      </w:r>
      <w:r w:rsidR="00B80861">
        <w:rPr>
          <w:rFonts w:asciiTheme="minorHAnsi" w:hAnsiTheme="minorHAnsi"/>
        </w:rPr>
        <w:t>n muun muassa poikkihallinnollis</w:t>
      </w:r>
      <w:r>
        <w:rPr>
          <w:rFonts w:asciiTheme="minorHAnsi" w:hAnsiTheme="minorHAnsi"/>
        </w:rPr>
        <w:t>en yhteistyön kehittämisessä.</w:t>
      </w:r>
    </w:p>
    <w:p w:rsidR="005F4628" w:rsidRPr="005F4628" w:rsidRDefault="005F4628" w:rsidP="005F4628">
      <w:pPr>
        <w:jc w:val="both"/>
        <w:rPr>
          <w:sz w:val="24"/>
          <w:szCs w:val="24"/>
        </w:rPr>
      </w:pPr>
    </w:p>
    <w:p w:rsidR="005F4628" w:rsidRPr="005F4628" w:rsidRDefault="005F4628" w:rsidP="005F4628">
      <w:pPr>
        <w:jc w:val="both"/>
        <w:rPr>
          <w:sz w:val="24"/>
          <w:szCs w:val="24"/>
        </w:rPr>
      </w:pPr>
      <w:r w:rsidRPr="005F4628">
        <w:rPr>
          <w:b/>
          <w:sz w:val="24"/>
          <w:szCs w:val="24"/>
        </w:rPr>
        <w:t>Päivi Nurmi-Koikkalainen</w:t>
      </w:r>
      <w:r w:rsidRPr="005F4628">
        <w:rPr>
          <w:sz w:val="24"/>
          <w:szCs w:val="24"/>
        </w:rPr>
        <w:t xml:space="preserve">, </w:t>
      </w:r>
      <w:r w:rsidRPr="005F4628">
        <w:rPr>
          <w:i/>
          <w:sz w:val="24"/>
          <w:szCs w:val="24"/>
        </w:rPr>
        <w:t>kehittämispäällikkö</w:t>
      </w:r>
      <w:r w:rsidRPr="005F4628">
        <w:rPr>
          <w:sz w:val="24"/>
          <w:szCs w:val="24"/>
        </w:rPr>
        <w:t>, Terveyden- ja hyvinvoinnin laitos (THL)</w:t>
      </w:r>
    </w:p>
    <w:p w:rsidR="008E6820" w:rsidRDefault="005F4628" w:rsidP="005F4628">
      <w:pPr>
        <w:pStyle w:val="Luettelokappale"/>
        <w:numPr>
          <w:ilvl w:val="0"/>
          <w:numId w:val="12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THL:</w:t>
      </w:r>
      <w:r w:rsidR="008E6820">
        <w:rPr>
          <w:rFonts w:asciiTheme="minorHAnsi" w:hAnsiTheme="minorHAnsi"/>
        </w:rPr>
        <w:t>ssä</w:t>
      </w:r>
      <w:proofErr w:type="spellEnd"/>
      <w:r w:rsidR="008E6820">
        <w:rPr>
          <w:rFonts w:asciiTheme="minorHAnsi" w:hAnsiTheme="minorHAnsi"/>
        </w:rPr>
        <w:t xml:space="preserve"> on seurantaa varten kohdistettu erityistä huomiota siihen, millaista tietoa voidaan viranomaislähteistä kerätä; ja millaisiin vammaisuuteen liittyviin kysymyksiin tarjolla oleva tieto vastaa. </w:t>
      </w:r>
    </w:p>
    <w:p w:rsidR="005F4628" w:rsidRDefault="00EA4495" w:rsidP="005F4628">
      <w:pPr>
        <w:pStyle w:val="Luettelokappale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Toimintarajoitteisista </w:t>
      </w:r>
      <w:r w:rsidR="00117015">
        <w:rPr>
          <w:rFonts w:asciiTheme="minorHAnsi" w:hAnsiTheme="minorHAnsi"/>
        </w:rPr>
        <w:t xml:space="preserve">henkilöistä </w:t>
      </w:r>
      <w:r>
        <w:rPr>
          <w:rFonts w:asciiTheme="minorHAnsi" w:hAnsiTheme="minorHAnsi"/>
        </w:rPr>
        <w:t xml:space="preserve">on saatavissa tietoa </w:t>
      </w:r>
      <w:r w:rsidR="00117015">
        <w:rPr>
          <w:rFonts w:asciiTheme="minorHAnsi" w:hAnsiTheme="minorHAnsi"/>
        </w:rPr>
        <w:t>Terveys 2011 -tutkimuksen aineistosta ja muun muassa kouluterveyskyselystä.</w:t>
      </w:r>
    </w:p>
    <w:p w:rsidR="00117015" w:rsidRDefault="00117015" w:rsidP="005F4628">
      <w:pPr>
        <w:pStyle w:val="Luettelokappale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Toimintarajoitteinen -käsite </w:t>
      </w:r>
      <w:proofErr w:type="gramStart"/>
      <w:r>
        <w:rPr>
          <w:rFonts w:asciiTheme="minorHAnsi" w:hAnsiTheme="minorHAnsi"/>
        </w:rPr>
        <w:t>on yhdenmukainen Washington Group on</w:t>
      </w:r>
      <w:proofErr w:type="gramEnd"/>
      <w:r>
        <w:rPr>
          <w:rFonts w:asciiTheme="minorHAnsi" w:hAnsiTheme="minorHAnsi"/>
        </w:rPr>
        <w:t xml:space="preserve"> Disability </w:t>
      </w:r>
      <w:proofErr w:type="spellStart"/>
      <w:r>
        <w:rPr>
          <w:rFonts w:asciiTheme="minorHAnsi" w:hAnsiTheme="minorHAnsi"/>
        </w:rPr>
        <w:t>Statistics</w:t>
      </w:r>
      <w:r w:rsidR="00B80861">
        <w:rPr>
          <w:rFonts w:asciiTheme="minorHAnsi" w:hAnsiTheme="minorHAnsi"/>
        </w:rPr>
        <w:t>:</w:t>
      </w:r>
      <w:r>
        <w:rPr>
          <w:rFonts w:asciiTheme="minorHAnsi" w:hAnsiTheme="minorHAnsi"/>
        </w:rPr>
        <w:t>in</w:t>
      </w:r>
      <w:proofErr w:type="spellEnd"/>
      <w:r>
        <w:rPr>
          <w:rFonts w:asciiTheme="minorHAnsi" w:hAnsiTheme="minorHAnsi"/>
        </w:rPr>
        <w:t xml:space="preserve"> määritelmän kanssa. </w:t>
      </w:r>
    </w:p>
    <w:p w:rsidR="005F4628" w:rsidRPr="00117015" w:rsidRDefault="00117015" w:rsidP="005F4628">
      <w:pPr>
        <w:pStyle w:val="Luettelokappale"/>
        <w:numPr>
          <w:ilvl w:val="0"/>
          <w:numId w:val="12"/>
        </w:numPr>
        <w:jc w:val="both"/>
        <w:rPr>
          <w:rFonts w:asciiTheme="minorHAnsi" w:hAnsiTheme="minorHAnsi"/>
        </w:rPr>
      </w:pPr>
      <w:r w:rsidRPr="00117015">
        <w:rPr>
          <w:rFonts w:asciiTheme="minorHAnsi" w:hAnsiTheme="minorHAnsi"/>
        </w:rPr>
        <w:t>Toimintarajoitteisuuteen liittyvien kysymysten saaminen kouluterveyskyselyyn merkittävä yhteistyön tulos vammaisjärjestöjen kanssa.</w:t>
      </w:r>
    </w:p>
    <w:p w:rsidR="00117015" w:rsidRPr="00117015" w:rsidRDefault="00117015" w:rsidP="00117015">
      <w:pPr>
        <w:jc w:val="both"/>
        <w:rPr>
          <w:sz w:val="24"/>
          <w:szCs w:val="24"/>
        </w:rPr>
      </w:pPr>
    </w:p>
    <w:p w:rsidR="00117015" w:rsidRPr="00117015" w:rsidRDefault="00117015" w:rsidP="00117015">
      <w:pPr>
        <w:jc w:val="both"/>
        <w:rPr>
          <w:sz w:val="24"/>
          <w:szCs w:val="24"/>
        </w:rPr>
      </w:pPr>
    </w:p>
    <w:p w:rsidR="00117015" w:rsidRPr="00117015" w:rsidRDefault="00117015" w:rsidP="00117015">
      <w:pPr>
        <w:jc w:val="both"/>
        <w:rPr>
          <w:sz w:val="24"/>
          <w:szCs w:val="24"/>
        </w:rPr>
      </w:pPr>
      <w:r w:rsidRPr="00117015">
        <w:rPr>
          <w:b/>
          <w:sz w:val="24"/>
          <w:szCs w:val="24"/>
        </w:rPr>
        <w:t>Panu Artemjeff</w:t>
      </w:r>
      <w:r w:rsidRPr="00117015">
        <w:rPr>
          <w:sz w:val="24"/>
          <w:szCs w:val="24"/>
        </w:rPr>
        <w:t xml:space="preserve">, </w:t>
      </w:r>
      <w:r w:rsidRPr="00117015">
        <w:rPr>
          <w:i/>
          <w:sz w:val="24"/>
          <w:szCs w:val="24"/>
        </w:rPr>
        <w:t>erityisasiantuntija</w:t>
      </w:r>
      <w:r w:rsidRPr="00117015">
        <w:rPr>
          <w:sz w:val="24"/>
          <w:szCs w:val="24"/>
        </w:rPr>
        <w:t>, oikeusministeriö</w:t>
      </w:r>
    </w:p>
    <w:p w:rsidR="00117015" w:rsidRDefault="008C078A" w:rsidP="00117015">
      <w:pPr>
        <w:pStyle w:val="Luettelokappale"/>
        <w:numPr>
          <w:ilvl w:val="0"/>
          <w:numId w:val="13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OM:n</w:t>
      </w:r>
      <w:proofErr w:type="spellEnd"/>
      <w:r>
        <w:rPr>
          <w:rFonts w:asciiTheme="minorHAnsi" w:hAnsiTheme="minorHAnsi"/>
        </w:rPr>
        <w:t xml:space="preserve"> koordinoi syrjinnän seurantaryhmää, joka kerää syrjintätietoa.</w:t>
      </w:r>
    </w:p>
    <w:p w:rsidR="00903180" w:rsidRPr="00903180" w:rsidRDefault="00903180" w:rsidP="00117015">
      <w:pPr>
        <w:pStyle w:val="Luettelokappale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OM on tehnyt myös </w:t>
      </w:r>
      <w:r w:rsidRPr="00903180">
        <w:rPr>
          <w:rFonts w:asciiTheme="minorHAnsi" w:hAnsiTheme="minorHAnsi"/>
        </w:rPr>
        <w:t>indikaat</w:t>
      </w:r>
      <w:r>
        <w:rPr>
          <w:rFonts w:asciiTheme="minorHAnsi" w:hAnsiTheme="minorHAnsi"/>
        </w:rPr>
        <w:t xml:space="preserve">torityötä vammaisten henkilöiden osalta. </w:t>
      </w:r>
    </w:p>
    <w:p w:rsidR="00117015" w:rsidRPr="00903180" w:rsidRDefault="00903180" w:rsidP="00903180">
      <w:pPr>
        <w:pStyle w:val="Luettelokappale"/>
        <w:numPr>
          <w:ilvl w:val="0"/>
          <w:numId w:val="13"/>
        </w:numPr>
        <w:jc w:val="both"/>
        <w:rPr>
          <w:rFonts w:asciiTheme="minorHAnsi" w:hAnsiTheme="minorHAnsi"/>
        </w:rPr>
      </w:pPr>
      <w:r w:rsidRPr="00903180">
        <w:rPr>
          <w:rFonts w:asciiTheme="minorHAnsi" w:hAnsiTheme="minorHAnsi"/>
        </w:rPr>
        <w:t xml:space="preserve">Asenteiden seuranta tärkeää myös vammaisten oikeuksien toteutumisen kannalta. </w:t>
      </w:r>
    </w:p>
    <w:p w:rsidR="00117015" w:rsidRPr="00903180" w:rsidRDefault="00903180" w:rsidP="00903180">
      <w:pPr>
        <w:pStyle w:val="Luettelokappale"/>
        <w:numPr>
          <w:ilvl w:val="0"/>
          <w:numId w:val="13"/>
        </w:numPr>
        <w:jc w:val="both"/>
        <w:rPr>
          <w:rFonts w:asciiTheme="minorHAnsi" w:hAnsiTheme="minorHAnsi"/>
        </w:rPr>
      </w:pPr>
      <w:r w:rsidRPr="00903180">
        <w:rPr>
          <w:rFonts w:asciiTheme="minorHAnsi" w:hAnsiTheme="minorHAnsi"/>
        </w:rPr>
        <w:t xml:space="preserve">Perusoikeusvirasto tekemässä vuoden 2018 aikana perusoikeusbarometrin kaikissa jäsenmaissa. </w:t>
      </w:r>
    </w:p>
    <w:p w:rsidR="00903180" w:rsidRPr="00903180" w:rsidRDefault="00903180" w:rsidP="00903180">
      <w:pPr>
        <w:jc w:val="both"/>
        <w:rPr>
          <w:sz w:val="24"/>
          <w:szCs w:val="24"/>
        </w:rPr>
      </w:pPr>
    </w:p>
    <w:p w:rsidR="00903180" w:rsidRPr="00903180" w:rsidRDefault="00903180" w:rsidP="00903180">
      <w:pPr>
        <w:jc w:val="both"/>
        <w:rPr>
          <w:b/>
          <w:sz w:val="24"/>
          <w:szCs w:val="24"/>
        </w:rPr>
      </w:pPr>
      <w:r w:rsidRPr="00903180">
        <w:rPr>
          <w:b/>
          <w:sz w:val="24"/>
          <w:szCs w:val="24"/>
        </w:rPr>
        <w:t>Muuta</w:t>
      </w:r>
    </w:p>
    <w:p w:rsidR="00B057FF" w:rsidRDefault="00B057FF" w:rsidP="00C507AE">
      <w:pPr>
        <w:pStyle w:val="Luettelokappale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Vammaisten henkilöiden osallistamisessa haasteita. Kuulemisen tapoja parannettu, aito osallistaminen puuttuu kuitenkin.</w:t>
      </w:r>
      <w:bookmarkStart w:id="0" w:name="_GoBack"/>
      <w:bookmarkEnd w:id="0"/>
    </w:p>
    <w:p w:rsidR="00282AF7" w:rsidRPr="00903180" w:rsidRDefault="00B057FF" w:rsidP="00903180">
      <w:pPr>
        <w:pStyle w:val="Luettelokappale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Järjestökentällä kokemus siitä, että vammaisten henkilöiden oikeuksien edistyminen tapahtuu liian hitaasti</w:t>
      </w:r>
      <w:r w:rsidR="00903180">
        <w:rPr>
          <w:rFonts w:asciiTheme="minorHAnsi" w:hAnsiTheme="minorHAnsi"/>
        </w:rPr>
        <w:t>.</w:t>
      </w:r>
    </w:p>
    <w:sectPr w:rsidR="00282AF7" w:rsidRPr="00903180" w:rsidSect="00373D5C">
      <w:headerReference w:type="default" r:id="rId7"/>
      <w:pgSz w:w="11906" w:h="16838"/>
      <w:pgMar w:top="851" w:right="99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66" w:rsidRDefault="00A92966" w:rsidP="00F267A5">
      <w:pPr>
        <w:spacing w:after="0" w:line="240" w:lineRule="auto"/>
      </w:pPr>
      <w:r>
        <w:separator/>
      </w:r>
    </w:p>
  </w:endnote>
  <w:endnote w:type="continuationSeparator" w:id="0">
    <w:p w:rsidR="00A92966" w:rsidRDefault="00A92966" w:rsidP="00F2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66" w:rsidRDefault="00A92966" w:rsidP="00F267A5">
      <w:pPr>
        <w:spacing w:after="0" w:line="240" w:lineRule="auto"/>
      </w:pPr>
      <w:r>
        <w:separator/>
      </w:r>
    </w:p>
  </w:footnote>
  <w:footnote w:type="continuationSeparator" w:id="0">
    <w:p w:rsidR="00A92966" w:rsidRDefault="00A92966" w:rsidP="00F2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A5" w:rsidRDefault="00F267A5" w:rsidP="00CB2E08">
    <w:pPr>
      <w:pStyle w:val="Yltunniste"/>
      <w:jc w:val="right"/>
    </w:pPr>
    <w:r>
      <w:rPr>
        <w:noProof/>
        <w:lang w:eastAsia="fi-FI"/>
      </w:rPr>
      <w:drawing>
        <wp:inline distT="0" distB="0" distL="0" distR="0" wp14:anchorId="08F09576" wp14:editId="43485327">
          <wp:extent cx="3498850" cy="736600"/>
          <wp:effectExtent l="0" t="0" r="6350" b="6350"/>
          <wp:docPr id="6" name="Kuva 6" descr="cid:image001.png@01D25AA5.4285E2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cid:image001.png@01D25AA5.4285E2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68D7F34"/>
    <w:multiLevelType w:val="hybridMultilevel"/>
    <w:tmpl w:val="442EE4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3DF"/>
    <w:multiLevelType w:val="hybridMultilevel"/>
    <w:tmpl w:val="59E6326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531B3"/>
    <w:multiLevelType w:val="hybridMultilevel"/>
    <w:tmpl w:val="CF12785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11E7"/>
    <w:multiLevelType w:val="hybridMultilevel"/>
    <w:tmpl w:val="225C80F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01C7C"/>
    <w:multiLevelType w:val="hybridMultilevel"/>
    <w:tmpl w:val="7794F214"/>
    <w:lvl w:ilvl="0" w:tplc="7F382FC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79E0E58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79E0E582">
      <w:start w:val="1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61534A"/>
    <w:multiLevelType w:val="hybridMultilevel"/>
    <w:tmpl w:val="17CEA69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C0266"/>
    <w:multiLevelType w:val="multilevel"/>
    <w:tmpl w:val="5FC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2C4EF6"/>
    <w:multiLevelType w:val="hybridMultilevel"/>
    <w:tmpl w:val="A688504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937EF8"/>
    <w:multiLevelType w:val="hybridMultilevel"/>
    <w:tmpl w:val="80A6D79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D15FAC"/>
    <w:multiLevelType w:val="hybridMultilevel"/>
    <w:tmpl w:val="0E6CBF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D3BCC"/>
    <w:multiLevelType w:val="hybridMultilevel"/>
    <w:tmpl w:val="A7C235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02EE5"/>
    <w:multiLevelType w:val="hybridMultilevel"/>
    <w:tmpl w:val="A1A6D8D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A5"/>
    <w:rsid w:val="000E4224"/>
    <w:rsid w:val="000F6065"/>
    <w:rsid w:val="00107BBE"/>
    <w:rsid w:val="00117015"/>
    <w:rsid w:val="00141802"/>
    <w:rsid w:val="001B2FDD"/>
    <w:rsid w:val="001F22CF"/>
    <w:rsid w:val="001F3962"/>
    <w:rsid w:val="0020477F"/>
    <w:rsid w:val="002470C4"/>
    <w:rsid w:val="00282AF7"/>
    <w:rsid w:val="002F385B"/>
    <w:rsid w:val="00314329"/>
    <w:rsid w:val="0035376B"/>
    <w:rsid w:val="00373393"/>
    <w:rsid w:val="00373D5C"/>
    <w:rsid w:val="00390343"/>
    <w:rsid w:val="004B2D7E"/>
    <w:rsid w:val="004B5FB2"/>
    <w:rsid w:val="00533EEF"/>
    <w:rsid w:val="005569C3"/>
    <w:rsid w:val="005A5C97"/>
    <w:rsid w:val="005F4628"/>
    <w:rsid w:val="006274B8"/>
    <w:rsid w:val="0068176B"/>
    <w:rsid w:val="00683E77"/>
    <w:rsid w:val="006A25E4"/>
    <w:rsid w:val="006C5826"/>
    <w:rsid w:val="0076773A"/>
    <w:rsid w:val="00790E36"/>
    <w:rsid w:val="007D1F69"/>
    <w:rsid w:val="0084445D"/>
    <w:rsid w:val="00892C55"/>
    <w:rsid w:val="008B6052"/>
    <w:rsid w:val="008C078A"/>
    <w:rsid w:val="008E6820"/>
    <w:rsid w:val="00903180"/>
    <w:rsid w:val="00934FFE"/>
    <w:rsid w:val="00946A6B"/>
    <w:rsid w:val="009A1FAA"/>
    <w:rsid w:val="009D1E3C"/>
    <w:rsid w:val="00A054C4"/>
    <w:rsid w:val="00A92966"/>
    <w:rsid w:val="00AC2543"/>
    <w:rsid w:val="00B057FF"/>
    <w:rsid w:val="00B80861"/>
    <w:rsid w:val="00B928D7"/>
    <w:rsid w:val="00BB7901"/>
    <w:rsid w:val="00C34EE5"/>
    <w:rsid w:val="00C507AE"/>
    <w:rsid w:val="00CB2E08"/>
    <w:rsid w:val="00E01093"/>
    <w:rsid w:val="00E068D8"/>
    <w:rsid w:val="00E2544C"/>
    <w:rsid w:val="00E4137E"/>
    <w:rsid w:val="00E954EA"/>
    <w:rsid w:val="00EA4495"/>
    <w:rsid w:val="00EB23C6"/>
    <w:rsid w:val="00ED317B"/>
    <w:rsid w:val="00F267A5"/>
    <w:rsid w:val="00F52F35"/>
    <w:rsid w:val="00F62398"/>
    <w:rsid w:val="00FD0AB6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88CF"/>
  <w15:chartTrackingRefBased/>
  <w15:docId w15:val="{347F3647-2484-4099-806A-96A0B415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26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267A5"/>
  </w:style>
  <w:style w:type="paragraph" w:styleId="Alatunniste">
    <w:name w:val="footer"/>
    <w:basedOn w:val="Normaali"/>
    <w:link w:val="AlatunnisteChar"/>
    <w:uiPriority w:val="99"/>
    <w:unhideWhenUsed/>
    <w:rsid w:val="00F26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267A5"/>
  </w:style>
  <w:style w:type="paragraph" w:styleId="Luettelokappale">
    <w:name w:val="List Paragraph"/>
    <w:basedOn w:val="Normaali"/>
    <w:uiPriority w:val="34"/>
    <w:qFormat/>
    <w:rsid w:val="002F385B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6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6A6B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6A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6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0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5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45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31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72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Eduskunta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Hannuksela Emilia</dc:creator>
  <cp:keywords/>
  <dc:description/>
  <cp:lastModifiedBy>Joronen Mikko</cp:lastModifiedBy>
  <cp:revision>4</cp:revision>
  <cp:lastPrinted>2017-09-13T11:03:00Z</cp:lastPrinted>
  <dcterms:created xsi:type="dcterms:W3CDTF">2017-09-21T13:26:00Z</dcterms:created>
  <dcterms:modified xsi:type="dcterms:W3CDTF">2017-10-02T09:37:00Z</dcterms:modified>
</cp:coreProperties>
</file>