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4" w:rsidRDefault="00FA6124"/>
    <w:p w:rsidR="00216E10" w:rsidRDefault="00216E10">
      <w:pPr>
        <w:rPr>
          <w:sz w:val="24"/>
          <w:szCs w:val="24"/>
        </w:rPr>
      </w:pPr>
    </w:p>
    <w:p w:rsidR="000730BC" w:rsidRDefault="00A763FE" w:rsidP="00E519FC">
      <w:pPr>
        <w:spacing w:after="0"/>
      </w:pPr>
      <w:r w:rsidRPr="000730BC">
        <w:rPr>
          <w:sz w:val="24"/>
          <w:szCs w:val="24"/>
        </w:rPr>
        <w:t>EKL-yhdistysten ja piirien puheenjohtajat</w:t>
      </w:r>
    </w:p>
    <w:p w:rsidR="00E519FC" w:rsidRPr="00E519FC" w:rsidRDefault="00E519FC" w:rsidP="00E519FC">
      <w:pPr>
        <w:spacing w:after="0"/>
      </w:pPr>
    </w:p>
    <w:p w:rsidR="00AF1D9B" w:rsidRDefault="004272BA">
      <w:pPr>
        <w:rPr>
          <w:b/>
          <w:sz w:val="24"/>
          <w:szCs w:val="24"/>
        </w:rPr>
      </w:pPr>
      <w:r w:rsidRPr="000730BC">
        <w:rPr>
          <w:b/>
          <w:sz w:val="24"/>
          <w:szCs w:val="24"/>
        </w:rPr>
        <w:t>KURSSITUNTIEN HAK</w:t>
      </w:r>
      <w:r w:rsidR="00A763FE" w:rsidRPr="000730BC">
        <w:rPr>
          <w:b/>
          <w:sz w:val="24"/>
          <w:szCs w:val="24"/>
        </w:rPr>
        <w:t>U</w:t>
      </w:r>
      <w:r w:rsidR="000730BC">
        <w:rPr>
          <w:b/>
          <w:sz w:val="24"/>
          <w:szCs w:val="24"/>
        </w:rPr>
        <w:t xml:space="preserve"> </w:t>
      </w:r>
    </w:p>
    <w:p w:rsidR="000730BC" w:rsidRPr="00AF1D9B" w:rsidRDefault="003F0752" w:rsidP="00AF1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Syksy</w:t>
      </w:r>
      <w:r w:rsidR="004272BA" w:rsidRPr="000730BC">
        <w:rPr>
          <w:b/>
          <w:sz w:val="24"/>
          <w:szCs w:val="24"/>
        </w:rPr>
        <w:t xml:space="preserve"> 201</w:t>
      </w:r>
      <w:r w:rsidR="00CC23B9">
        <w:rPr>
          <w:b/>
          <w:sz w:val="24"/>
          <w:szCs w:val="24"/>
        </w:rPr>
        <w:t>9</w:t>
      </w:r>
    </w:p>
    <w:p w:rsidR="004272BA" w:rsidRDefault="004272BA" w:rsidP="003F0752">
      <w:pPr>
        <w:spacing w:after="0"/>
        <w:ind w:left="1304"/>
        <w:rPr>
          <w:sz w:val="24"/>
          <w:szCs w:val="24"/>
        </w:rPr>
      </w:pPr>
      <w:proofErr w:type="spellStart"/>
      <w:r>
        <w:rPr>
          <w:sz w:val="24"/>
          <w:szCs w:val="24"/>
        </w:rPr>
        <w:t>EKL:n</w:t>
      </w:r>
      <w:proofErr w:type="spellEnd"/>
      <w:r>
        <w:rPr>
          <w:sz w:val="24"/>
          <w:szCs w:val="24"/>
        </w:rPr>
        <w:t xml:space="preserve"> yhdistykset ja piirijärjestöt voivat hakea TSL-opintokeskuksen välittämää valtion taloudellista tukea</w:t>
      </w:r>
      <w:r w:rsidR="000730BC">
        <w:rPr>
          <w:sz w:val="24"/>
          <w:szCs w:val="24"/>
        </w:rPr>
        <w:t xml:space="preserve"> </w:t>
      </w:r>
      <w:r>
        <w:rPr>
          <w:sz w:val="24"/>
          <w:szCs w:val="24"/>
        </w:rPr>
        <w:t>kurssitoiminnalleen.</w:t>
      </w:r>
      <w:r w:rsidR="00D54BF4">
        <w:rPr>
          <w:sz w:val="24"/>
          <w:szCs w:val="24"/>
        </w:rPr>
        <w:t xml:space="preserve"> </w:t>
      </w:r>
      <w:r w:rsidR="000730BC">
        <w:rPr>
          <w:sz w:val="24"/>
          <w:szCs w:val="24"/>
        </w:rPr>
        <w:t>Vuoden 201</w:t>
      </w:r>
      <w:r w:rsidR="00CC23B9">
        <w:rPr>
          <w:sz w:val="24"/>
          <w:szCs w:val="24"/>
        </w:rPr>
        <w:t>9</w:t>
      </w:r>
      <w:r w:rsidR="000730BC">
        <w:rPr>
          <w:sz w:val="24"/>
          <w:szCs w:val="24"/>
        </w:rPr>
        <w:t xml:space="preserve"> t</w:t>
      </w:r>
      <w:r w:rsidR="00A12DFB">
        <w:rPr>
          <w:sz w:val="24"/>
          <w:szCs w:val="24"/>
        </w:rPr>
        <w:t>uki haetaan näiden ohjeiden mukaisesti Eläkkeensaajien Keskusliitosta.</w:t>
      </w:r>
    </w:p>
    <w:p w:rsidR="003F0752" w:rsidRDefault="003F0752" w:rsidP="003F0752">
      <w:pPr>
        <w:spacing w:after="0"/>
        <w:ind w:left="1304"/>
        <w:rPr>
          <w:sz w:val="24"/>
          <w:szCs w:val="24"/>
        </w:rPr>
      </w:pPr>
    </w:p>
    <w:p w:rsidR="004272BA" w:rsidRDefault="004272BA" w:rsidP="004272BA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Hakuaika</w:t>
      </w:r>
      <w:r>
        <w:rPr>
          <w:sz w:val="24"/>
          <w:szCs w:val="24"/>
        </w:rPr>
        <w:tab/>
      </w:r>
      <w:r w:rsidRPr="000730BC">
        <w:rPr>
          <w:b/>
          <w:sz w:val="24"/>
          <w:szCs w:val="24"/>
        </w:rPr>
        <w:t xml:space="preserve">Haku </w:t>
      </w:r>
      <w:r w:rsidR="003F0752">
        <w:rPr>
          <w:b/>
          <w:sz w:val="24"/>
          <w:szCs w:val="24"/>
        </w:rPr>
        <w:t>syksyn</w:t>
      </w:r>
      <w:r w:rsidR="000730BC" w:rsidRPr="000730BC">
        <w:rPr>
          <w:b/>
          <w:sz w:val="24"/>
          <w:szCs w:val="24"/>
        </w:rPr>
        <w:t xml:space="preserve"> 201</w:t>
      </w:r>
      <w:r w:rsidR="00CC23B9">
        <w:rPr>
          <w:b/>
          <w:sz w:val="24"/>
          <w:szCs w:val="24"/>
        </w:rPr>
        <w:t>9</w:t>
      </w:r>
      <w:r w:rsidR="000730BC" w:rsidRPr="000730BC">
        <w:rPr>
          <w:b/>
          <w:sz w:val="24"/>
          <w:szCs w:val="24"/>
        </w:rPr>
        <w:t xml:space="preserve"> kurssitoimintaa varten </w:t>
      </w:r>
      <w:r w:rsidRPr="000730BC">
        <w:rPr>
          <w:b/>
          <w:sz w:val="24"/>
          <w:szCs w:val="24"/>
        </w:rPr>
        <w:t xml:space="preserve">alkaa </w:t>
      </w:r>
      <w:r w:rsidR="004E774C">
        <w:rPr>
          <w:b/>
          <w:sz w:val="24"/>
          <w:szCs w:val="24"/>
        </w:rPr>
        <w:t>1</w:t>
      </w:r>
      <w:r w:rsidRPr="000730BC">
        <w:rPr>
          <w:b/>
          <w:sz w:val="24"/>
          <w:szCs w:val="24"/>
        </w:rPr>
        <w:t>.</w:t>
      </w:r>
      <w:r w:rsidR="003F0752">
        <w:rPr>
          <w:b/>
          <w:sz w:val="24"/>
          <w:szCs w:val="24"/>
        </w:rPr>
        <w:t>4</w:t>
      </w:r>
      <w:r w:rsidRPr="000730BC">
        <w:rPr>
          <w:b/>
          <w:sz w:val="24"/>
          <w:szCs w:val="24"/>
        </w:rPr>
        <w:t>.201</w:t>
      </w:r>
      <w:r w:rsidR="003F0752">
        <w:rPr>
          <w:b/>
          <w:sz w:val="24"/>
          <w:szCs w:val="24"/>
        </w:rPr>
        <w:t>9</w:t>
      </w:r>
      <w:r w:rsidRPr="000730BC">
        <w:rPr>
          <w:b/>
          <w:sz w:val="24"/>
          <w:szCs w:val="24"/>
        </w:rPr>
        <w:t xml:space="preserve"> ja päättyy </w:t>
      </w:r>
      <w:r w:rsidR="003F0752">
        <w:rPr>
          <w:b/>
          <w:sz w:val="24"/>
          <w:szCs w:val="24"/>
        </w:rPr>
        <w:t>12</w:t>
      </w:r>
      <w:r w:rsidRPr="000730BC">
        <w:rPr>
          <w:b/>
          <w:sz w:val="24"/>
          <w:szCs w:val="24"/>
        </w:rPr>
        <w:t>.</w:t>
      </w:r>
      <w:r w:rsidR="003F0752">
        <w:rPr>
          <w:b/>
          <w:sz w:val="24"/>
          <w:szCs w:val="24"/>
        </w:rPr>
        <w:t>5</w:t>
      </w:r>
      <w:r w:rsidRPr="000730BC">
        <w:rPr>
          <w:b/>
          <w:sz w:val="24"/>
          <w:szCs w:val="24"/>
        </w:rPr>
        <w:t>.20</w:t>
      </w:r>
      <w:r w:rsidR="002B0D61" w:rsidRPr="000730BC">
        <w:rPr>
          <w:b/>
          <w:sz w:val="24"/>
          <w:szCs w:val="24"/>
        </w:rPr>
        <w:t>1</w:t>
      </w:r>
      <w:r w:rsidR="003F0752">
        <w:rPr>
          <w:b/>
          <w:sz w:val="24"/>
          <w:szCs w:val="24"/>
        </w:rPr>
        <w:t>9</w:t>
      </w:r>
      <w:r w:rsidRPr="000730B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Myöhässä tulleita hakemuksia ei huomioida.</w:t>
      </w:r>
    </w:p>
    <w:p w:rsidR="003F0752" w:rsidRDefault="004272BA" w:rsidP="00057ED8">
      <w:pPr>
        <w:spacing w:after="80"/>
        <w:ind w:left="1304" w:hanging="1304"/>
        <w:rPr>
          <w:sz w:val="24"/>
          <w:szCs w:val="24"/>
        </w:rPr>
      </w:pPr>
      <w:r>
        <w:rPr>
          <w:sz w:val="24"/>
          <w:szCs w:val="24"/>
        </w:rPr>
        <w:t>Hak</w:t>
      </w:r>
      <w:r w:rsidR="003F0752">
        <w:rPr>
          <w:sz w:val="24"/>
          <w:szCs w:val="24"/>
        </w:rPr>
        <w:t>eminen</w:t>
      </w:r>
      <w:r>
        <w:rPr>
          <w:sz w:val="24"/>
          <w:szCs w:val="24"/>
        </w:rPr>
        <w:tab/>
        <w:t>Kurssitunnit haetaan hakulomakkeella</w:t>
      </w:r>
      <w:r w:rsidR="002245BD">
        <w:rPr>
          <w:sz w:val="24"/>
          <w:szCs w:val="24"/>
        </w:rPr>
        <w:t>,</w:t>
      </w:r>
      <w:r w:rsidR="00CE6D17">
        <w:rPr>
          <w:sz w:val="24"/>
          <w:szCs w:val="24"/>
        </w:rPr>
        <w:t xml:space="preserve"> joka</w:t>
      </w:r>
      <w:r w:rsidR="00042790">
        <w:rPr>
          <w:sz w:val="24"/>
          <w:szCs w:val="24"/>
        </w:rPr>
        <w:t xml:space="preserve"> löytyy </w:t>
      </w:r>
      <w:proofErr w:type="spellStart"/>
      <w:r w:rsidR="003F0752">
        <w:rPr>
          <w:sz w:val="24"/>
          <w:szCs w:val="24"/>
        </w:rPr>
        <w:t>EKL:n</w:t>
      </w:r>
      <w:proofErr w:type="spellEnd"/>
      <w:r w:rsidR="003F0752">
        <w:rPr>
          <w:sz w:val="24"/>
          <w:szCs w:val="24"/>
        </w:rPr>
        <w:t xml:space="preserve"> kotisivuilta osoitteista</w:t>
      </w:r>
      <w:r w:rsidR="00042790">
        <w:rPr>
          <w:sz w:val="24"/>
          <w:szCs w:val="24"/>
        </w:rPr>
        <w:t xml:space="preserve"> </w:t>
      </w:r>
    </w:p>
    <w:p w:rsidR="003F0752" w:rsidRDefault="003F0752" w:rsidP="003F0752">
      <w:pPr>
        <w:spacing w:after="0"/>
        <w:ind w:left="1304"/>
        <w:rPr>
          <w:rStyle w:val="Hyperlinkki"/>
          <w:color w:val="auto"/>
          <w:sz w:val="24"/>
          <w:szCs w:val="24"/>
          <w:u w:val="none"/>
        </w:rPr>
      </w:pPr>
      <w:r w:rsidRPr="00E519FC">
        <w:rPr>
          <w:rStyle w:val="Hyperlinkki"/>
          <w:color w:val="auto"/>
          <w:sz w:val="24"/>
          <w:szCs w:val="24"/>
          <w:u w:val="none"/>
        </w:rPr>
        <w:t>www.elakkeensaajat.fi/toiminta/koulutus</w:t>
      </w:r>
      <w:r>
        <w:rPr>
          <w:rStyle w:val="Hyperlinkki"/>
          <w:color w:val="auto"/>
          <w:sz w:val="24"/>
          <w:szCs w:val="24"/>
          <w:u w:val="none"/>
        </w:rPr>
        <w:t xml:space="preserve"> ja </w:t>
      </w:r>
    </w:p>
    <w:p w:rsidR="003D6CDF" w:rsidRDefault="003F0752" w:rsidP="003F0752">
      <w:pPr>
        <w:ind w:left="1304"/>
        <w:rPr>
          <w:sz w:val="24"/>
          <w:szCs w:val="24"/>
        </w:rPr>
      </w:pPr>
      <w:r w:rsidRPr="00E519FC">
        <w:rPr>
          <w:rStyle w:val="Hyperlinkki"/>
          <w:color w:val="auto"/>
          <w:sz w:val="24"/>
          <w:szCs w:val="24"/>
          <w:u w:val="none"/>
        </w:rPr>
        <w:t>www.elakkeensaajat.fi/ekl/lomakkeet/</w:t>
      </w:r>
      <w:r>
        <w:rPr>
          <w:rStyle w:val="Hyperlinkki"/>
          <w:color w:val="auto"/>
          <w:sz w:val="24"/>
          <w:szCs w:val="24"/>
          <w:u w:val="none"/>
        </w:rPr>
        <w:t xml:space="preserve"> </w:t>
      </w:r>
      <w:r w:rsidR="00042790" w:rsidRPr="00633BD1">
        <w:rPr>
          <w:sz w:val="24"/>
          <w:szCs w:val="24"/>
        </w:rPr>
        <w:t xml:space="preserve"> </w:t>
      </w:r>
    </w:p>
    <w:p w:rsidR="003F0752" w:rsidRDefault="003F0752" w:rsidP="003F0752">
      <w:pPr>
        <w:spacing w:after="24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Lomakkeita voi myös tilata maksuttomasti: 09 6126 8434/ 050 436 3449 tai </w:t>
      </w:r>
      <w:r w:rsidRPr="00E519FC">
        <w:rPr>
          <w:sz w:val="24"/>
          <w:szCs w:val="24"/>
        </w:rPr>
        <w:t>jarkko.utriainen@elakkeensaajat.fi</w:t>
      </w:r>
      <w:r>
        <w:rPr>
          <w:sz w:val="24"/>
          <w:szCs w:val="24"/>
        </w:rPr>
        <w:t xml:space="preserve"> </w:t>
      </w:r>
    </w:p>
    <w:p w:rsidR="004272BA" w:rsidRDefault="008F0BD7" w:rsidP="003F0752">
      <w:pPr>
        <w:ind w:left="1304"/>
        <w:rPr>
          <w:sz w:val="24"/>
          <w:szCs w:val="24"/>
        </w:rPr>
      </w:pPr>
      <w:r>
        <w:rPr>
          <w:sz w:val="24"/>
          <w:szCs w:val="24"/>
        </w:rPr>
        <w:t>Lomakkee</w:t>
      </w:r>
      <w:r w:rsidR="00170F1F">
        <w:rPr>
          <w:sz w:val="24"/>
          <w:szCs w:val="24"/>
        </w:rPr>
        <w:t>seen</w:t>
      </w:r>
      <w:r>
        <w:rPr>
          <w:sz w:val="24"/>
          <w:szCs w:val="24"/>
        </w:rPr>
        <w:t xml:space="preserve"> </w:t>
      </w:r>
      <w:r w:rsidR="004272BA">
        <w:rPr>
          <w:sz w:val="24"/>
          <w:szCs w:val="24"/>
        </w:rPr>
        <w:t xml:space="preserve">merkitään </w:t>
      </w:r>
      <w:r w:rsidR="003F0752">
        <w:rPr>
          <w:sz w:val="24"/>
          <w:szCs w:val="24"/>
        </w:rPr>
        <w:t>syksyn</w:t>
      </w:r>
      <w:r w:rsidR="00CC23B9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  <w:r w:rsidR="004272BA">
        <w:rPr>
          <w:sz w:val="24"/>
          <w:szCs w:val="24"/>
        </w:rPr>
        <w:t xml:space="preserve">kurssituntien määrä TSL:n määrittelemien pääteemojen mukaisesti. </w:t>
      </w:r>
      <w:r w:rsidR="00197FBF">
        <w:rPr>
          <w:sz w:val="24"/>
          <w:szCs w:val="24"/>
        </w:rPr>
        <w:t>Se pääteeman kohta, johon kuuluvaa koulutusta ei ole suunni</w:t>
      </w:r>
      <w:r w:rsidR="002B0D61">
        <w:rPr>
          <w:sz w:val="24"/>
          <w:szCs w:val="24"/>
        </w:rPr>
        <w:t>teltu järjestet</w:t>
      </w:r>
      <w:r w:rsidR="00170F1F">
        <w:rPr>
          <w:sz w:val="24"/>
          <w:szCs w:val="24"/>
        </w:rPr>
        <w:t>täväksi</w:t>
      </w:r>
      <w:r w:rsidR="00197FBF">
        <w:rPr>
          <w:sz w:val="24"/>
          <w:szCs w:val="24"/>
        </w:rPr>
        <w:t xml:space="preserve">, jätetään tyhjäksi. </w:t>
      </w:r>
      <w:r w:rsidR="00170F1F">
        <w:rPr>
          <w:sz w:val="24"/>
          <w:szCs w:val="24"/>
        </w:rPr>
        <w:t>L</w:t>
      </w:r>
      <w:r>
        <w:rPr>
          <w:sz w:val="24"/>
          <w:szCs w:val="24"/>
        </w:rPr>
        <w:t>omakkeeseen</w:t>
      </w:r>
      <w:r w:rsidR="00170F1F">
        <w:rPr>
          <w:sz w:val="24"/>
          <w:szCs w:val="24"/>
        </w:rPr>
        <w:t xml:space="preserve"> merkitään</w:t>
      </w:r>
      <w:r>
        <w:rPr>
          <w:sz w:val="24"/>
          <w:szCs w:val="24"/>
        </w:rPr>
        <w:t xml:space="preserve"> kurssin aiottu pitoaika, kurssin nimi, opinnollinen tavoite sekä kurssin kokonaiskesto opetustunteina.</w:t>
      </w:r>
      <w:r w:rsidR="00CC23B9">
        <w:rPr>
          <w:sz w:val="24"/>
          <w:szCs w:val="24"/>
        </w:rPr>
        <w:t xml:space="preserve"> </w:t>
      </w:r>
    </w:p>
    <w:p w:rsidR="005D11E5" w:rsidRDefault="005D11E5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Kurssi</w:t>
      </w:r>
      <w:r>
        <w:rPr>
          <w:sz w:val="24"/>
          <w:szCs w:val="24"/>
        </w:rPr>
        <w:tab/>
        <w:t>Kurssi</w:t>
      </w:r>
      <w:r w:rsidR="000427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opinnollinen tapahtuma, jossa tietty ryhmä opiskelijoita perehtyy </w:t>
      </w:r>
      <w:r w:rsidRPr="003F0752">
        <w:rPr>
          <w:sz w:val="24"/>
          <w:szCs w:val="24"/>
        </w:rPr>
        <w:t>kouluttajan johdolla</w:t>
      </w:r>
      <w:r>
        <w:rPr>
          <w:sz w:val="24"/>
          <w:szCs w:val="24"/>
        </w:rPr>
        <w:t xml:space="preserve"> opiskeltavaan aiheeseen. </w:t>
      </w:r>
      <w:r w:rsidR="00197FBF">
        <w:rPr>
          <w:sz w:val="24"/>
          <w:szCs w:val="24"/>
        </w:rPr>
        <w:t>Kurssilla on aina oltava kouluttaja.</w:t>
      </w:r>
    </w:p>
    <w:p w:rsidR="005D11E5" w:rsidRDefault="00197FBF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3F0752">
        <w:rPr>
          <w:sz w:val="24"/>
          <w:szCs w:val="24"/>
        </w:rPr>
        <w:t>Yhden k</w:t>
      </w:r>
      <w:r>
        <w:rPr>
          <w:sz w:val="24"/>
          <w:szCs w:val="24"/>
        </w:rPr>
        <w:t xml:space="preserve">urssin vähimmäiskesto on yksi </w:t>
      </w:r>
      <w:r w:rsidR="005D11E5">
        <w:rPr>
          <w:sz w:val="24"/>
          <w:szCs w:val="24"/>
        </w:rPr>
        <w:t>oppitunti ja enimmäiskesto 35 oppituntia. Oppitun</w:t>
      </w:r>
      <w:r>
        <w:rPr>
          <w:sz w:val="24"/>
          <w:szCs w:val="24"/>
        </w:rPr>
        <w:t>nin kesto</w:t>
      </w:r>
      <w:r w:rsidR="005D11E5">
        <w:rPr>
          <w:sz w:val="24"/>
          <w:szCs w:val="24"/>
        </w:rPr>
        <w:t xml:space="preserve"> on 45 minuuttia.</w:t>
      </w:r>
    </w:p>
    <w:p w:rsidR="005D11E5" w:rsidRDefault="005D11E5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Kurssilla on pääsääntöisesti oltava vähintään 10 osallistujaa.</w:t>
      </w:r>
    </w:p>
    <w:p w:rsidR="000C7D58" w:rsidRDefault="005D11E5" w:rsidP="002D7F0D">
      <w:pPr>
        <w:ind w:left="1304" w:hanging="1304"/>
        <w:rPr>
          <w:sz w:val="24"/>
          <w:szCs w:val="24"/>
          <w:u w:val="single"/>
        </w:rPr>
      </w:pPr>
      <w:r>
        <w:rPr>
          <w:sz w:val="24"/>
          <w:szCs w:val="24"/>
        </w:rPr>
        <w:t>Opinnollinen tavoite</w:t>
      </w:r>
      <w:r w:rsidR="00421368">
        <w:rPr>
          <w:sz w:val="24"/>
          <w:szCs w:val="24"/>
        </w:rPr>
        <w:br/>
      </w:r>
      <w:r>
        <w:rPr>
          <w:sz w:val="24"/>
          <w:szCs w:val="24"/>
        </w:rPr>
        <w:t>Kurssin opinnollinen ta</w:t>
      </w:r>
      <w:r w:rsidR="00197FBF">
        <w:rPr>
          <w:sz w:val="24"/>
          <w:szCs w:val="24"/>
        </w:rPr>
        <w:t xml:space="preserve">voite on määrittävä tekijä </w:t>
      </w:r>
      <w:r w:rsidR="00421368">
        <w:rPr>
          <w:sz w:val="24"/>
          <w:szCs w:val="24"/>
        </w:rPr>
        <w:t xml:space="preserve">kouluttajajohtoisuuden lisäksi </w:t>
      </w:r>
      <w:r w:rsidR="00197FBF">
        <w:rPr>
          <w:sz w:val="24"/>
          <w:szCs w:val="24"/>
        </w:rPr>
        <w:t xml:space="preserve">kurssitunteja </w:t>
      </w:r>
      <w:r>
        <w:rPr>
          <w:sz w:val="24"/>
          <w:szCs w:val="24"/>
        </w:rPr>
        <w:t xml:space="preserve">myönnettäessä. Sen perusteella laaditaan kurssin ohjelma, eli suunnitellaan sisältö sekä opetusmenetelmät. </w:t>
      </w:r>
      <w:r w:rsidRPr="00197FBF">
        <w:rPr>
          <w:sz w:val="24"/>
          <w:szCs w:val="24"/>
          <w:u w:val="single"/>
        </w:rPr>
        <w:t>Opinnollisessa tavoitteessa ilmaistaan selkeästi ne asiat, tiedot ja taidot, joita osallistujien odotetaan kurssilla oppivan.</w:t>
      </w:r>
    </w:p>
    <w:p w:rsidR="00A763FE" w:rsidRPr="003657C0" w:rsidRDefault="00A763FE" w:rsidP="003657C0">
      <w:pPr>
        <w:ind w:left="6520" w:firstLine="1304"/>
        <w:rPr>
          <w:sz w:val="20"/>
          <w:szCs w:val="20"/>
          <w:u w:val="single"/>
        </w:rPr>
      </w:pPr>
      <w:r w:rsidRPr="003657C0">
        <w:rPr>
          <w:sz w:val="20"/>
          <w:szCs w:val="20"/>
        </w:rPr>
        <w:br w:type="page"/>
      </w:r>
    </w:p>
    <w:p w:rsidR="00CC23B9" w:rsidRDefault="00CC23B9" w:rsidP="005D11E5">
      <w:pPr>
        <w:ind w:left="1304" w:hanging="1304"/>
        <w:rPr>
          <w:sz w:val="24"/>
          <w:szCs w:val="24"/>
        </w:rPr>
      </w:pPr>
    </w:p>
    <w:p w:rsidR="00CC23B9" w:rsidRDefault="00CC23B9" w:rsidP="005D11E5">
      <w:pPr>
        <w:ind w:left="1304" w:hanging="1304"/>
        <w:rPr>
          <w:sz w:val="24"/>
          <w:szCs w:val="24"/>
        </w:rPr>
      </w:pPr>
    </w:p>
    <w:p w:rsidR="00197FBF" w:rsidRDefault="00197FBF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TSL:n määrittämät koulutuksen pääteemat</w:t>
      </w:r>
      <w:r w:rsidR="00B31B7B">
        <w:rPr>
          <w:sz w:val="24"/>
          <w:szCs w:val="24"/>
        </w:rPr>
        <w:t xml:space="preserve"> ovat</w:t>
      </w:r>
    </w:p>
    <w:p w:rsidR="00197FBF" w:rsidRPr="00F131B2" w:rsidRDefault="00197FBF" w:rsidP="00F131B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131B2">
        <w:rPr>
          <w:sz w:val="24"/>
          <w:szCs w:val="24"/>
        </w:rPr>
        <w:t>Työelämätaidot</w:t>
      </w:r>
      <w:r w:rsidR="00F131B2" w:rsidRPr="00F131B2">
        <w:rPr>
          <w:sz w:val="24"/>
          <w:szCs w:val="24"/>
        </w:rPr>
        <w:br/>
      </w:r>
      <w:r w:rsidRPr="00F131B2">
        <w:rPr>
          <w:sz w:val="24"/>
          <w:szCs w:val="24"/>
        </w:rPr>
        <w:t>Esim. viestintä- ja neuvottelutaidot, työhyvinvointi ja kestävä kehitys työpaikoilla.</w:t>
      </w:r>
    </w:p>
    <w:p w:rsidR="002D1DF1" w:rsidRDefault="00197FBF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D1DF1">
        <w:rPr>
          <w:sz w:val="24"/>
          <w:szCs w:val="24"/>
        </w:rPr>
        <w:t>Järjestölliset taidot</w:t>
      </w:r>
      <w:r w:rsidRPr="002D1DF1">
        <w:rPr>
          <w:sz w:val="24"/>
          <w:szCs w:val="24"/>
        </w:rPr>
        <w:br/>
        <w:t>Esim. sihteeri- ja puheenjohtaja ym. toimihenkilökoulutukset, kokoustekniikka, järjestöjohtaminen, järjestön toiminnan suunnittelupäivät, uusien jäsenten koulutustilaisuudet</w:t>
      </w:r>
      <w:r w:rsidR="00F131B2">
        <w:rPr>
          <w:sz w:val="24"/>
          <w:szCs w:val="24"/>
        </w:rPr>
        <w:t xml:space="preserve"> jne.</w:t>
      </w:r>
    </w:p>
    <w:p w:rsidR="002D1DF1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Yhteiskunnallista osallistumista edistävät taidot</w:t>
      </w:r>
      <w:r>
        <w:rPr>
          <w:sz w:val="24"/>
          <w:szCs w:val="24"/>
        </w:rPr>
        <w:br/>
        <w:t>Esim. asiantuntija-alustukset ja keskustelut yhdistyksen viikkotapaamisissa</w:t>
      </w:r>
      <w:r w:rsidR="00F131B2">
        <w:rPr>
          <w:sz w:val="24"/>
          <w:szCs w:val="24"/>
        </w:rPr>
        <w:t xml:space="preserve">, </w:t>
      </w:r>
      <w:r>
        <w:rPr>
          <w:sz w:val="24"/>
          <w:szCs w:val="24"/>
        </w:rPr>
        <w:t>oman paikkakunnan kunnallispoliittiset asiat</w:t>
      </w:r>
      <w:r w:rsidR="00F131B2">
        <w:rPr>
          <w:sz w:val="24"/>
          <w:szCs w:val="24"/>
        </w:rPr>
        <w:t xml:space="preserve">, yhteiskunnan rakenteet ja päätöksentekomuodot, yhdistyksen vaikuttamistoiminta </w:t>
      </w:r>
      <w:r>
        <w:rPr>
          <w:sz w:val="24"/>
          <w:szCs w:val="24"/>
        </w:rPr>
        <w:t>jne.</w:t>
      </w:r>
    </w:p>
    <w:p w:rsidR="002D1DF1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Tietoyhteiskuntataidot</w:t>
      </w:r>
      <w:r>
        <w:rPr>
          <w:sz w:val="24"/>
          <w:szCs w:val="24"/>
        </w:rPr>
        <w:br/>
        <w:t>Esim. tietotekniikkaan ja sen hyödyntämiseen liittyvät koulutukset</w:t>
      </w:r>
      <w:r w:rsidR="00F131B2">
        <w:rPr>
          <w:sz w:val="24"/>
          <w:szCs w:val="24"/>
        </w:rPr>
        <w:t>, tietoyhteiskunnassa tarvittavat kansalaistaidot</w:t>
      </w:r>
    </w:p>
    <w:p w:rsidR="00E82E5F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Hyvinvointia lisäävät taidot</w:t>
      </w:r>
      <w:r>
        <w:rPr>
          <w:sz w:val="24"/>
          <w:szCs w:val="24"/>
        </w:rPr>
        <w:br/>
        <w:t xml:space="preserve">Esim. </w:t>
      </w:r>
      <w:r w:rsidR="00E82E5F">
        <w:rPr>
          <w:sz w:val="24"/>
          <w:szCs w:val="24"/>
        </w:rPr>
        <w:t xml:space="preserve">ensiapu, mielen hyvinvointia edistävät koulutukset, </w:t>
      </w:r>
      <w:r w:rsidR="00F131B2">
        <w:rPr>
          <w:sz w:val="24"/>
          <w:szCs w:val="24"/>
        </w:rPr>
        <w:t xml:space="preserve">boccian tuomarikurssit, liikuntaan ja tanssiin liittyvät koulutustilaisuudet </w:t>
      </w:r>
    </w:p>
    <w:p w:rsidR="00E82E5F" w:rsidRDefault="00E82E5F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Kulttuuriset taidot</w:t>
      </w:r>
    </w:p>
    <w:p w:rsidR="00F131B2" w:rsidRDefault="00E82E5F" w:rsidP="00E82E5F">
      <w:pPr>
        <w:pStyle w:val="Luettelokappale"/>
        <w:spacing w:before="240"/>
        <w:ind w:left="1665"/>
        <w:rPr>
          <w:sz w:val="24"/>
          <w:szCs w:val="24"/>
        </w:rPr>
      </w:pPr>
      <w:r>
        <w:rPr>
          <w:sz w:val="24"/>
          <w:szCs w:val="24"/>
        </w:rPr>
        <w:t xml:space="preserve">Esim. kielten ja eri kulttuurien opiskelu, tapahtumatuottamisen koulutukset. Lisäksi opettajajohtoiset </w:t>
      </w:r>
      <w:r w:rsidR="00F131B2">
        <w:rPr>
          <w:sz w:val="24"/>
          <w:szCs w:val="24"/>
        </w:rPr>
        <w:t>musiikkiin, kuva- ja tanssitaiteisiin</w:t>
      </w:r>
      <w:r>
        <w:rPr>
          <w:sz w:val="24"/>
          <w:szCs w:val="24"/>
        </w:rPr>
        <w:t xml:space="preserve"> liittyvät koulutukset.  </w:t>
      </w:r>
    </w:p>
    <w:p w:rsidR="005D3E1E" w:rsidRDefault="00F131B2" w:rsidP="00421368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Oppimisvalmiudet ja oppimaan oppiminen</w:t>
      </w:r>
      <w:r>
        <w:rPr>
          <w:sz w:val="24"/>
          <w:szCs w:val="24"/>
        </w:rPr>
        <w:br/>
        <w:t>Esim. muistikurssit ja ikääntyvän oppimiseen liittyvät sisällöt</w:t>
      </w:r>
    </w:p>
    <w:p w:rsidR="005D3E1E" w:rsidRPr="005D3E1E" w:rsidRDefault="00421368" w:rsidP="00CC23B9">
      <w:pPr>
        <w:spacing w:before="240"/>
        <w:ind w:left="1305"/>
        <w:rPr>
          <w:sz w:val="24"/>
          <w:szCs w:val="24"/>
        </w:rPr>
      </w:pPr>
      <w:r w:rsidRPr="005D3E1E">
        <w:rPr>
          <w:sz w:val="24"/>
          <w:szCs w:val="24"/>
        </w:rPr>
        <w:t xml:space="preserve">Kurssitunteja </w:t>
      </w:r>
      <w:r w:rsidRPr="005D3E1E">
        <w:rPr>
          <w:b/>
          <w:sz w:val="24"/>
          <w:szCs w:val="24"/>
        </w:rPr>
        <w:t>ei</w:t>
      </w:r>
      <w:r w:rsidRPr="005D3E1E">
        <w:rPr>
          <w:sz w:val="24"/>
          <w:szCs w:val="24"/>
        </w:rPr>
        <w:t xml:space="preserve"> myönnetä kerhomuotoiseen opiskeluun eikä harrastustoimintaan.</w:t>
      </w:r>
    </w:p>
    <w:p w:rsidR="00CC23B9" w:rsidRDefault="00CC23B9" w:rsidP="00CC23B9">
      <w:pPr>
        <w:ind w:left="1304" w:hanging="1304"/>
        <w:rPr>
          <w:sz w:val="24"/>
          <w:szCs w:val="24"/>
        </w:rPr>
      </w:pPr>
    </w:p>
    <w:p w:rsidR="00A763FE" w:rsidRPr="005D3E1E" w:rsidRDefault="00421368" w:rsidP="00CC23B9">
      <w:pPr>
        <w:ind w:left="1304" w:hanging="1304"/>
        <w:rPr>
          <w:sz w:val="24"/>
          <w:szCs w:val="24"/>
        </w:rPr>
      </w:pPr>
      <w:r w:rsidRPr="005D3E1E">
        <w:rPr>
          <w:sz w:val="24"/>
          <w:szCs w:val="24"/>
        </w:rPr>
        <w:t>Lisätietoja</w:t>
      </w:r>
      <w:r w:rsidRPr="005D3E1E">
        <w:rPr>
          <w:sz w:val="24"/>
          <w:szCs w:val="24"/>
        </w:rPr>
        <w:tab/>
        <w:t xml:space="preserve">Lisätietoja antaa </w:t>
      </w:r>
      <w:r w:rsidR="002B0D61" w:rsidRPr="005D3E1E">
        <w:rPr>
          <w:sz w:val="24"/>
          <w:szCs w:val="24"/>
        </w:rPr>
        <w:t>järjestö</w:t>
      </w:r>
      <w:r w:rsidR="00B31B7B" w:rsidRPr="005D3E1E">
        <w:rPr>
          <w:sz w:val="24"/>
          <w:szCs w:val="24"/>
        </w:rPr>
        <w:t>suunnittelija Jarkko Utriainen</w:t>
      </w:r>
      <w:r w:rsidR="00C210BE" w:rsidRPr="005D3E1E">
        <w:rPr>
          <w:sz w:val="24"/>
          <w:szCs w:val="24"/>
        </w:rPr>
        <w:t>, 0</w:t>
      </w:r>
      <w:r w:rsidR="005D3E1E">
        <w:rPr>
          <w:sz w:val="24"/>
          <w:szCs w:val="24"/>
        </w:rPr>
        <w:t xml:space="preserve">9 </w:t>
      </w:r>
      <w:r w:rsidR="00C210BE" w:rsidRPr="005D3E1E">
        <w:rPr>
          <w:sz w:val="24"/>
          <w:szCs w:val="24"/>
        </w:rPr>
        <w:t xml:space="preserve">6126 </w:t>
      </w:r>
      <w:r w:rsidR="00D915E9">
        <w:rPr>
          <w:sz w:val="24"/>
          <w:szCs w:val="24"/>
        </w:rPr>
        <w:t>8</w:t>
      </w:r>
      <w:r w:rsidR="00C210BE" w:rsidRPr="005D3E1E">
        <w:rPr>
          <w:sz w:val="24"/>
          <w:szCs w:val="24"/>
        </w:rPr>
        <w:t>434</w:t>
      </w:r>
      <w:r w:rsidR="005D3E1E">
        <w:rPr>
          <w:sz w:val="24"/>
          <w:szCs w:val="24"/>
        </w:rPr>
        <w:t>/</w:t>
      </w:r>
      <w:r w:rsidR="00C210BE" w:rsidRPr="005D3E1E">
        <w:rPr>
          <w:sz w:val="24"/>
          <w:szCs w:val="24"/>
        </w:rPr>
        <w:t xml:space="preserve"> 050 436 3449, jarkko.utriainen@elakkeensaajat.fi. </w:t>
      </w:r>
    </w:p>
    <w:p w:rsidR="00D54BF4" w:rsidRPr="00421368" w:rsidRDefault="00D54BF4" w:rsidP="00CC23B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Hakulomakkeen palautus</w:t>
      </w:r>
      <w:r>
        <w:rPr>
          <w:sz w:val="24"/>
          <w:szCs w:val="24"/>
        </w:rPr>
        <w:br/>
      </w:r>
      <w:r w:rsidR="00421368">
        <w:rPr>
          <w:sz w:val="24"/>
          <w:szCs w:val="24"/>
        </w:rPr>
        <w:t xml:space="preserve">Hakulomake </w:t>
      </w:r>
      <w:r w:rsidR="004E774C">
        <w:rPr>
          <w:sz w:val="24"/>
          <w:szCs w:val="24"/>
        </w:rPr>
        <w:t>tulee lähettää</w:t>
      </w:r>
      <w:r w:rsidR="00421368">
        <w:rPr>
          <w:sz w:val="24"/>
          <w:szCs w:val="24"/>
        </w:rPr>
        <w:t xml:space="preserve"> </w:t>
      </w:r>
      <w:r w:rsidR="00421368" w:rsidRPr="00C210BE">
        <w:rPr>
          <w:b/>
          <w:sz w:val="24"/>
          <w:szCs w:val="24"/>
        </w:rPr>
        <w:t xml:space="preserve">viimeistään </w:t>
      </w:r>
      <w:r w:rsidR="00E519FC">
        <w:rPr>
          <w:b/>
          <w:sz w:val="24"/>
          <w:szCs w:val="24"/>
        </w:rPr>
        <w:t>12</w:t>
      </w:r>
      <w:r w:rsidR="00B31B7B" w:rsidRPr="00C210BE">
        <w:rPr>
          <w:b/>
          <w:sz w:val="24"/>
          <w:szCs w:val="24"/>
        </w:rPr>
        <w:t>.</w:t>
      </w:r>
      <w:r w:rsidR="00E519FC">
        <w:rPr>
          <w:b/>
          <w:sz w:val="24"/>
          <w:szCs w:val="24"/>
        </w:rPr>
        <w:t>5</w:t>
      </w:r>
      <w:r w:rsidR="00B31B7B" w:rsidRPr="00C210BE">
        <w:rPr>
          <w:b/>
          <w:sz w:val="24"/>
          <w:szCs w:val="24"/>
        </w:rPr>
        <w:t>.201</w:t>
      </w:r>
      <w:r w:rsidR="00E519FC">
        <w:rPr>
          <w:b/>
          <w:sz w:val="24"/>
          <w:szCs w:val="24"/>
        </w:rPr>
        <w:t>9</w:t>
      </w:r>
      <w:r w:rsidR="002B0D61">
        <w:rPr>
          <w:sz w:val="24"/>
          <w:szCs w:val="24"/>
        </w:rPr>
        <w:t xml:space="preserve"> </w:t>
      </w:r>
      <w:r w:rsidR="00421368">
        <w:rPr>
          <w:sz w:val="24"/>
          <w:szCs w:val="24"/>
        </w:rPr>
        <w:t>Eläkkeensaajien Keskusliittoon, os.</w:t>
      </w:r>
      <w:r>
        <w:rPr>
          <w:sz w:val="24"/>
          <w:szCs w:val="24"/>
        </w:rPr>
        <w:t xml:space="preserve"> EKL ry, </w:t>
      </w:r>
      <w:r w:rsidR="00F2413E">
        <w:rPr>
          <w:sz w:val="24"/>
          <w:szCs w:val="24"/>
        </w:rPr>
        <w:t>Koulutus</w:t>
      </w:r>
      <w:bookmarkStart w:id="0" w:name="_GoBack"/>
      <w:bookmarkEnd w:id="0"/>
      <w:r>
        <w:rPr>
          <w:sz w:val="24"/>
          <w:szCs w:val="24"/>
        </w:rPr>
        <w:t>, PL 168, 00531 Helsinki</w:t>
      </w:r>
      <w:r w:rsidR="002B0D61">
        <w:rPr>
          <w:sz w:val="24"/>
          <w:szCs w:val="24"/>
        </w:rPr>
        <w:t xml:space="preserve"> </w:t>
      </w:r>
      <w:r w:rsidR="002B0D61" w:rsidRPr="00322B30">
        <w:rPr>
          <w:b/>
          <w:sz w:val="24"/>
          <w:szCs w:val="24"/>
        </w:rPr>
        <w:t xml:space="preserve">tai </w:t>
      </w:r>
      <w:r w:rsidR="002B0D61">
        <w:rPr>
          <w:sz w:val="24"/>
          <w:szCs w:val="24"/>
        </w:rPr>
        <w:t>sähköpostitse</w:t>
      </w:r>
      <w:r w:rsidR="00B31B7B">
        <w:rPr>
          <w:sz w:val="24"/>
          <w:szCs w:val="24"/>
        </w:rPr>
        <w:t xml:space="preserve"> osoitteeseen</w:t>
      </w:r>
      <w:r w:rsidR="002B0D61">
        <w:rPr>
          <w:sz w:val="24"/>
          <w:szCs w:val="24"/>
        </w:rPr>
        <w:t xml:space="preserve"> </w:t>
      </w:r>
      <w:r w:rsidR="00B31B7B" w:rsidRPr="00633BD1">
        <w:rPr>
          <w:rStyle w:val="Hyperlinkki"/>
          <w:color w:val="auto"/>
          <w:sz w:val="24"/>
          <w:szCs w:val="24"/>
          <w:u w:val="none"/>
        </w:rPr>
        <w:t>jarkko.utriainen@elakkeensaajat.fi</w:t>
      </w:r>
    </w:p>
    <w:p w:rsidR="004272BA" w:rsidRPr="004272BA" w:rsidRDefault="004272BA">
      <w:pPr>
        <w:rPr>
          <w:sz w:val="24"/>
          <w:szCs w:val="24"/>
        </w:rPr>
      </w:pPr>
    </w:p>
    <w:sectPr w:rsidR="004272BA" w:rsidRPr="004272BA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9C1" w:rsidRDefault="008F19C1" w:rsidP="00A763FE">
      <w:pPr>
        <w:spacing w:after="0" w:line="240" w:lineRule="auto"/>
      </w:pPr>
      <w:r>
        <w:separator/>
      </w:r>
    </w:p>
  </w:endnote>
  <w:endnote w:type="continuationSeparator" w:id="0">
    <w:p w:rsidR="008F19C1" w:rsidRDefault="008F19C1" w:rsidP="00A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</w:p>
  <w:p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Eläkkeensaajien Keskusliitto EKL ry</w:t>
    </w:r>
    <w:r>
      <w:rPr>
        <w:rFonts w:ascii="Calibri Light" w:hAnsi="Calibri Light"/>
        <w:color w:val="7B7B7B"/>
      </w:rPr>
      <w:tab/>
      <w:t>www.elakkeensaajat.fi</w:t>
    </w:r>
  </w:p>
  <w:p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Haapaniemenkatu 14, PL 168</w:t>
    </w:r>
  </w:p>
  <w:p w:rsidR="00A763FE" w:rsidRPr="004018BF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00530 Helsinki</w:t>
    </w:r>
  </w:p>
  <w:p w:rsidR="00A763FE" w:rsidRDefault="00A763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9C1" w:rsidRDefault="008F19C1" w:rsidP="00A763FE">
      <w:pPr>
        <w:spacing w:after="0" w:line="240" w:lineRule="auto"/>
      </w:pPr>
      <w:r>
        <w:separator/>
      </w:r>
    </w:p>
  </w:footnote>
  <w:footnote w:type="continuationSeparator" w:id="0">
    <w:p w:rsidR="008F19C1" w:rsidRDefault="008F19C1" w:rsidP="00A7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B9" w:rsidRDefault="00CC23B9">
    <w:pPr>
      <w:pStyle w:val="Yltunniste"/>
    </w:pPr>
    <w:r>
      <w:rPr>
        <w:noProof/>
      </w:rPr>
      <w:drawing>
        <wp:inline distT="0" distB="0" distL="0" distR="0">
          <wp:extent cx="1927673" cy="65722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66" cy="6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E71"/>
    <w:multiLevelType w:val="hybridMultilevel"/>
    <w:tmpl w:val="9B9067CC"/>
    <w:lvl w:ilvl="0" w:tplc="C51E9B8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BA"/>
    <w:rsid w:val="00042790"/>
    <w:rsid w:val="00057ED8"/>
    <w:rsid w:val="000730BC"/>
    <w:rsid w:val="000C3BE7"/>
    <w:rsid w:val="000C7D58"/>
    <w:rsid w:val="00161421"/>
    <w:rsid w:val="00170F1F"/>
    <w:rsid w:val="00197FBF"/>
    <w:rsid w:val="001A34ED"/>
    <w:rsid w:val="00216E10"/>
    <w:rsid w:val="002245BD"/>
    <w:rsid w:val="002914FB"/>
    <w:rsid w:val="002B0D61"/>
    <w:rsid w:val="002C7313"/>
    <w:rsid w:val="002D1DBA"/>
    <w:rsid w:val="002D1DF1"/>
    <w:rsid w:val="002D7F0D"/>
    <w:rsid w:val="00322B30"/>
    <w:rsid w:val="00346DE9"/>
    <w:rsid w:val="003657C0"/>
    <w:rsid w:val="00383C23"/>
    <w:rsid w:val="003D6CDF"/>
    <w:rsid w:val="003F0752"/>
    <w:rsid w:val="00421368"/>
    <w:rsid w:val="004272BA"/>
    <w:rsid w:val="004E37C4"/>
    <w:rsid w:val="004E774C"/>
    <w:rsid w:val="004F1B17"/>
    <w:rsid w:val="00566646"/>
    <w:rsid w:val="005D11E5"/>
    <w:rsid w:val="005D3E1E"/>
    <w:rsid w:val="00632E2B"/>
    <w:rsid w:val="00633BD1"/>
    <w:rsid w:val="006F1F4D"/>
    <w:rsid w:val="007E1054"/>
    <w:rsid w:val="008218CA"/>
    <w:rsid w:val="008669EC"/>
    <w:rsid w:val="0089053D"/>
    <w:rsid w:val="008B7207"/>
    <w:rsid w:val="008E57D2"/>
    <w:rsid w:val="008F0BD7"/>
    <w:rsid w:val="008F19C1"/>
    <w:rsid w:val="00950784"/>
    <w:rsid w:val="009E628E"/>
    <w:rsid w:val="00A12DFB"/>
    <w:rsid w:val="00A763FE"/>
    <w:rsid w:val="00AF1D9B"/>
    <w:rsid w:val="00B31B7B"/>
    <w:rsid w:val="00B93BBD"/>
    <w:rsid w:val="00BB0A0B"/>
    <w:rsid w:val="00C210BE"/>
    <w:rsid w:val="00C72098"/>
    <w:rsid w:val="00CB4154"/>
    <w:rsid w:val="00CC23B9"/>
    <w:rsid w:val="00CE6D17"/>
    <w:rsid w:val="00D54BF4"/>
    <w:rsid w:val="00D915E9"/>
    <w:rsid w:val="00DF0CDE"/>
    <w:rsid w:val="00E30D6B"/>
    <w:rsid w:val="00E519FC"/>
    <w:rsid w:val="00E82E5F"/>
    <w:rsid w:val="00EF76D9"/>
    <w:rsid w:val="00F131B2"/>
    <w:rsid w:val="00F2413E"/>
    <w:rsid w:val="00F457F1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1C55"/>
  <w15:chartTrackingRefBased/>
  <w15:docId w15:val="{88C582A3-0083-4C2E-A0A8-F3C9293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7FB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763F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63FE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3FE"/>
  </w:style>
  <w:style w:type="paragraph" w:styleId="Alatunniste">
    <w:name w:val="footer"/>
    <w:basedOn w:val="Normaali"/>
    <w:link w:val="Ala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3FE"/>
  </w:style>
  <w:style w:type="paragraph" w:styleId="Seliteteksti">
    <w:name w:val="Balloon Text"/>
    <w:basedOn w:val="Normaali"/>
    <w:link w:val="SelitetekstiChar"/>
    <w:uiPriority w:val="99"/>
    <w:semiHidden/>
    <w:unhideWhenUsed/>
    <w:rsid w:val="00A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DFB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0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Urtiainen</cp:lastModifiedBy>
  <cp:revision>6</cp:revision>
  <cp:lastPrinted>2019-02-05T06:47:00Z</cp:lastPrinted>
  <dcterms:created xsi:type="dcterms:W3CDTF">2019-02-05T06:42:00Z</dcterms:created>
  <dcterms:modified xsi:type="dcterms:W3CDTF">2019-02-05T06:50:00Z</dcterms:modified>
</cp:coreProperties>
</file>