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74CF9" w14:textId="14A8BA4E" w:rsidR="00DE2CD3" w:rsidRDefault="00DE2CD3" w:rsidP="009B0A37">
      <w:pPr>
        <w:rPr>
          <w:b/>
          <w:bCs/>
          <w:noProof/>
          <w:sz w:val="36"/>
          <w:szCs w:val="36"/>
        </w:rPr>
      </w:pPr>
      <w:r w:rsidRPr="00DE2CD3">
        <w:rPr>
          <w:b/>
          <w:bCs/>
          <w:noProof/>
          <w:sz w:val="36"/>
          <w:szCs w:val="36"/>
        </w:rPr>
        <w:t xml:space="preserve">Näyttelyohjeita </w:t>
      </w:r>
      <w:r w:rsidR="0016759D">
        <w:rPr>
          <w:b/>
          <w:bCs/>
          <w:noProof/>
          <w:sz w:val="36"/>
          <w:szCs w:val="36"/>
        </w:rPr>
        <w:t>Akuuttilääketiede päivät</w:t>
      </w:r>
      <w:r w:rsidRPr="00DE2CD3">
        <w:rPr>
          <w:b/>
          <w:bCs/>
          <w:noProof/>
          <w:sz w:val="36"/>
          <w:szCs w:val="36"/>
        </w:rPr>
        <w:t xml:space="preserve"> 2026 </w:t>
      </w:r>
    </w:p>
    <w:p w14:paraId="05A91443" w14:textId="73915C76" w:rsidR="00DE2CD3" w:rsidRPr="00DE2CD3" w:rsidRDefault="00DE2CD3" w:rsidP="009B0A37">
      <w:pPr>
        <w:rPr>
          <w:b/>
          <w:bCs/>
          <w:noProof/>
          <w:sz w:val="36"/>
          <w:szCs w:val="36"/>
        </w:rPr>
      </w:pPr>
      <w:r>
        <w:rPr>
          <w:b/>
          <w:bCs/>
          <w:noProof/>
          <w:sz w:val="36"/>
          <w:szCs w:val="36"/>
        </w:rPr>
        <w:t>Lahti, Sibeliustalo</w:t>
      </w:r>
    </w:p>
    <w:p w14:paraId="67FD9024" w14:textId="77777777" w:rsidR="00DE2CD3" w:rsidRDefault="00DE2CD3" w:rsidP="009B0A37">
      <w:pPr>
        <w:rPr>
          <w:noProof/>
        </w:rPr>
      </w:pPr>
    </w:p>
    <w:p w14:paraId="499060D9" w14:textId="6AD0D162" w:rsidR="009B0A37" w:rsidRDefault="00DE2CD3" w:rsidP="009B0A37">
      <w:r>
        <w:rPr>
          <w:noProof/>
        </w:rPr>
        <w:drawing>
          <wp:inline distT="0" distB="0" distL="0" distR="0" wp14:anchorId="099E7C9D" wp14:editId="2A950425">
            <wp:extent cx="5379720" cy="3626344"/>
            <wp:effectExtent l="0" t="0" r="0" b="0"/>
            <wp:docPr id="1" name="Kuva 1" descr="Kuva, joka sisältää kohteen piha-, pilvi, puu, taivas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Kuva, joka sisältää kohteen piha-, pilvi, puu, taivas&#10;&#10;Tekoälyllä luotu sisältö voi olla virheellistä.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720" cy="3626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F3AA0" w14:textId="77777777" w:rsidR="00DE2CD3" w:rsidRDefault="00DE2CD3" w:rsidP="009B0A37"/>
    <w:p w14:paraId="4ACD9631" w14:textId="61E47D9E" w:rsidR="00934054" w:rsidRPr="0016759D" w:rsidRDefault="009B0A37" w:rsidP="009B0A37">
      <w:pPr>
        <w:spacing w:after="240"/>
        <w:rPr>
          <w:color w:val="FF0000"/>
          <w:lang w:eastAsia="fi-FI"/>
        </w:rPr>
      </w:pPr>
      <w:r>
        <w:rPr>
          <w:b/>
          <w:bCs/>
        </w:rPr>
        <w:t>Osaston rakenteet</w:t>
      </w:r>
      <w:r>
        <w:rPr>
          <w:b/>
          <w:bCs/>
        </w:rPr>
        <w:br/>
      </w:r>
      <w:r>
        <w:t>Osaston koko on vahvistettu tilausvaiheessa</w:t>
      </w:r>
      <w:r w:rsidRPr="00052C9E">
        <w:rPr>
          <w:color w:val="000000" w:themeColor="text1"/>
        </w:rPr>
        <w:t xml:space="preserve">. </w:t>
      </w:r>
      <w:r w:rsidR="00934054">
        <w:rPr>
          <w:color w:val="FF0000"/>
          <w:lang w:eastAsia="fi-FI"/>
        </w:rPr>
        <w:t xml:space="preserve"> </w:t>
      </w:r>
      <w:r w:rsidRPr="00052C9E">
        <w:rPr>
          <w:color w:val="000000" w:themeColor="text1"/>
        </w:rPr>
        <w:br/>
      </w:r>
      <w:r w:rsidRPr="000E1FA2">
        <w:rPr>
          <w:color w:val="000000" w:themeColor="text1"/>
        </w:rPr>
        <w:t xml:space="preserve">Osastolle tarvittavat kalusteet ja sähköt tulee tilata </w:t>
      </w:r>
      <w:proofErr w:type="spellStart"/>
      <w:r w:rsidR="0021797D">
        <w:rPr>
          <w:color w:val="000000" w:themeColor="text1"/>
        </w:rPr>
        <w:t>Eventum</w:t>
      </w:r>
      <w:proofErr w:type="spellEnd"/>
      <w:r w:rsidRPr="000E1FA2">
        <w:rPr>
          <w:color w:val="000000" w:themeColor="text1"/>
        </w:rPr>
        <w:t xml:space="preserve"> Lahti Oy:ltä tilauslomakkee</w:t>
      </w:r>
      <w:r w:rsidR="00A23F7A">
        <w:rPr>
          <w:color w:val="000000" w:themeColor="text1"/>
        </w:rPr>
        <w:t>lla</w:t>
      </w:r>
      <w:r w:rsidRPr="000E1FA2">
        <w:rPr>
          <w:color w:val="000000" w:themeColor="text1"/>
        </w:rPr>
        <w:t xml:space="preserve"> </w:t>
      </w:r>
      <w:r w:rsidR="0016759D">
        <w:rPr>
          <w:color w:val="000000" w:themeColor="text1"/>
        </w:rPr>
        <w:t>18</w:t>
      </w:r>
      <w:r w:rsidR="00BB2C96" w:rsidRPr="000E1FA2">
        <w:rPr>
          <w:color w:val="000000" w:themeColor="text1"/>
        </w:rPr>
        <w:t>.</w:t>
      </w:r>
      <w:r w:rsidR="0016759D">
        <w:rPr>
          <w:color w:val="000000" w:themeColor="text1"/>
        </w:rPr>
        <w:t>10</w:t>
      </w:r>
      <w:r w:rsidRPr="000E1FA2">
        <w:rPr>
          <w:color w:val="000000" w:themeColor="text1"/>
        </w:rPr>
        <w:t>.202</w:t>
      </w:r>
      <w:r w:rsidR="0021797D">
        <w:rPr>
          <w:color w:val="000000" w:themeColor="text1"/>
        </w:rPr>
        <w:t>6</w:t>
      </w:r>
      <w:r w:rsidRPr="000E1FA2">
        <w:rPr>
          <w:color w:val="000000" w:themeColor="text1"/>
        </w:rPr>
        <w:t xml:space="preserve"> mennessä.  </w:t>
      </w:r>
    </w:p>
    <w:p w14:paraId="319A2998" w14:textId="675E5396" w:rsidR="009B0A37" w:rsidRDefault="009B0A37" w:rsidP="009B0A37">
      <w:r>
        <w:rPr>
          <w:b/>
          <w:bCs/>
        </w:rPr>
        <w:t xml:space="preserve">Näyttelyosastojen rakentaminen  </w:t>
      </w:r>
    </w:p>
    <w:p w14:paraId="2B491B24" w14:textId="50C595CA" w:rsidR="009B0A37" w:rsidRPr="000E1FA2" w:rsidRDefault="009B0A37" w:rsidP="009B0A37">
      <w:pPr>
        <w:rPr>
          <w:color w:val="000000" w:themeColor="text1"/>
        </w:rPr>
      </w:pPr>
      <w:r w:rsidRPr="000E1FA2">
        <w:rPr>
          <w:color w:val="000000" w:themeColor="text1"/>
        </w:rPr>
        <w:t xml:space="preserve">Näytteilleasettajat voivat somistaa omat osastonsa </w:t>
      </w:r>
      <w:r w:rsidR="0016759D">
        <w:rPr>
          <w:color w:val="000000" w:themeColor="text1"/>
        </w:rPr>
        <w:t>18.11</w:t>
      </w:r>
      <w:r w:rsidRPr="000E1FA2">
        <w:rPr>
          <w:color w:val="000000" w:themeColor="text1"/>
        </w:rPr>
        <w:t>.202</w:t>
      </w:r>
      <w:r w:rsidR="0021797D">
        <w:rPr>
          <w:color w:val="000000" w:themeColor="text1"/>
        </w:rPr>
        <w:t>6</w:t>
      </w:r>
      <w:r w:rsidRPr="000E1FA2">
        <w:rPr>
          <w:color w:val="000000" w:themeColor="text1"/>
        </w:rPr>
        <w:t xml:space="preserve"> </w:t>
      </w:r>
      <w:r w:rsidRPr="00163085">
        <w:rPr>
          <w:color w:val="FF0000"/>
        </w:rPr>
        <w:t xml:space="preserve">klo 07.00 - </w:t>
      </w:r>
      <w:proofErr w:type="gramStart"/>
      <w:r w:rsidRPr="00163085">
        <w:rPr>
          <w:color w:val="FF0000"/>
        </w:rPr>
        <w:t>9.30</w:t>
      </w:r>
      <w:r w:rsidR="0016759D">
        <w:rPr>
          <w:color w:val="FF0000"/>
        </w:rPr>
        <w:t>??</w:t>
      </w:r>
      <w:proofErr w:type="gramEnd"/>
      <w:r w:rsidRPr="00163085">
        <w:rPr>
          <w:color w:val="FF0000"/>
        </w:rPr>
        <w:t xml:space="preserve"> </w:t>
      </w:r>
      <w:r w:rsidRPr="000E1FA2">
        <w:rPr>
          <w:color w:val="000000" w:themeColor="text1"/>
        </w:rPr>
        <w:t xml:space="preserve">välillä. Osastot sijaitsevat </w:t>
      </w:r>
      <w:proofErr w:type="spellStart"/>
      <w:r w:rsidRPr="000E1FA2">
        <w:rPr>
          <w:color w:val="000000" w:themeColor="text1"/>
        </w:rPr>
        <w:t>Sibeliustalon</w:t>
      </w:r>
      <w:proofErr w:type="spellEnd"/>
      <w:r w:rsidRPr="000E1FA2">
        <w:rPr>
          <w:color w:val="000000" w:themeColor="text1"/>
        </w:rPr>
        <w:t xml:space="preserve"> aulassa (Metsähalli) pääovien läheisyydessä, joten lähimpinä huolto-ovina rakennus- ja purkuaikoina toimivat Metsähallin lastausovi ja pääovet sekä lastausovi B (Ankkurikadulla). Huomioithan että pysäköinti pääovien läheisyydessä on kielletty, autot voi vain nopeasti purkaa ja lastata ovien lähellä. Jos osastollenne tulee enemmän tavaraa, suosittelemme käyttämään lastausovea B. </w:t>
      </w:r>
      <w:proofErr w:type="spellStart"/>
      <w:r w:rsidRPr="000E1FA2">
        <w:rPr>
          <w:color w:val="000000" w:themeColor="text1"/>
        </w:rPr>
        <w:t>Sibeliustalolla</w:t>
      </w:r>
      <w:proofErr w:type="spellEnd"/>
      <w:r w:rsidRPr="000E1FA2">
        <w:rPr>
          <w:color w:val="000000" w:themeColor="text1"/>
        </w:rPr>
        <w:t xml:space="preserve"> ei ole juurikaan antaa rullakoita käyttöön. He toivovat, että lähtökohtaisesti kukin huolehtii tavaroiden kuljettamisesta itse. </w:t>
      </w:r>
    </w:p>
    <w:p w14:paraId="023A828A" w14:textId="65B8C9B8" w:rsidR="009B0A37" w:rsidRPr="000E1FA2" w:rsidRDefault="0021797D" w:rsidP="009B0A37">
      <w:pPr>
        <w:rPr>
          <w:color w:val="000000" w:themeColor="text1"/>
        </w:rPr>
      </w:pPr>
      <w:r>
        <w:rPr>
          <w:noProof/>
        </w:rPr>
        <w:lastRenderedPageBreak/>
        <w:drawing>
          <wp:inline distT="0" distB="0" distL="0" distR="0" wp14:anchorId="7D1F7D5E" wp14:editId="01B3AC5A">
            <wp:extent cx="6120130" cy="4674235"/>
            <wp:effectExtent l="0" t="0" r="0" b="0"/>
            <wp:docPr id="518006446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00644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674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AEA534" w14:textId="649CB563" w:rsidR="009B0A37" w:rsidRPr="000E1FA2" w:rsidRDefault="009B0A37" w:rsidP="009B0A37">
      <w:pPr>
        <w:rPr>
          <w:color w:val="000000" w:themeColor="text1"/>
        </w:rPr>
      </w:pPr>
      <w:r w:rsidRPr="000E1FA2">
        <w:rPr>
          <w:color w:val="000000" w:themeColor="text1"/>
        </w:rPr>
        <w:t xml:space="preserve">Näyttelyosastojen purkaminen </w:t>
      </w:r>
      <w:r w:rsidRPr="000E1FA2">
        <w:rPr>
          <w:color w:val="000000" w:themeColor="text1"/>
        </w:rPr>
        <w:br/>
        <w:t xml:space="preserve">Näytteilleasettajien tulee purkaa omat osastonsa keskiviikkona </w:t>
      </w:r>
      <w:r w:rsidR="0016759D">
        <w:rPr>
          <w:color w:val="000000" w:themeColor="text1"/>
        </w:rPr>
        <w:t>19</w:t>
      </w:r>
      <w:r w:rsidRPr="000E1FA2">
        <w:rPr>
          <w:color w:val="000000" w:themeColor="text1"/>
        </w:rPr>
        <w:t>.</w:t>
      </w:r>
      <w:r w:rsidR="0016759D">
        <w:rPr>
          <w:color w:val="000000" w:themeColor="text1"/>
        </w:rPr>
        <w:t>11</w:t>
      </w:r>
      <w:r w:rsidRPr="000E1FA2">
        <w:rPr>
          <w:color w:val="000000" w:themeColor="text1"/>
        </w:rPr>
        <w:t xml:space="preserve">. </w:t>
      </w:r>
      <w:proofErr w:type="gramStart"/>
      <w:r w:rsidRPr="00163085">
        <w:rPr>
          <w:color w:val="FF0000"/>
        </w:rPr>
        <w:t>klo 1</w:t>
      </w:r>
      <w:r w:rsidR="0016759D">
        <w:rPr>
          <w:color w:val="FF0000"/>
        </w:rPr>
        <w:t>5</w:t>
      </w:r>
      <w:r w:rsidRPr="00163085">
        <w:rPr>
          <w:color w:val="FF0000"/>
        </w:rPr>
        <w:t>.</w:t>
      </w:r>
      <w:r w:rsidR="0016759D">
        <w:rPr>
          <w:color w:val="FF0000"/>
        </w:rPr>
        <w:t>0</w:t>
      </w:r>
      <w:r w:rsidRPr="00163085">
        <w:rPr>
          <w:color w:val="FF0000"/>
        </w:rPr>
        <w:t>0-1</w:t>
      </w:r>
      <w:r w:rsidR="0021797D" w:rsidRPr="00163085">
        <w:rPr>
          <w:color w:val="FF0000"/>
        </w:rPr>
        <w:t>8</w:t>
      </w:r>
      <w:r w:rsidRPr="00163085">
        <w:rPr>
          <w:color w:val="FF0000"/>
        </w:rPr>
        <w:t>.00</w:t>
      </w:r>
      <w:proofErr w:type="gramEnd"/>
      <w:r w:rsidRPr="00052C9E">
        <w:rPr>
          <w:color w:val="000000" w:themeColor="text1"/>
        </w:rPr>
        <w:t>.</w:t>
      </w:r>
      <w:r w:rsidRPr="000E1FA2">
        <w:rPr>
          <w:color w:val="000000" w:themeColor="text1"/>
        </w:rPr>
        <w:t xml:space="preserve"> Turvallisuussyistä osastojen purkamisen saa aloittaa vasta klo 14.30, kun seminaarivieraat ovat poistuneet. Mikäli näytteilleasettaja ei ole purkanut osastoaan klo </w:t>
      </w:r>
      <w:r w:rsidR="0016759D">
        <w:rPr>
          <w:color w:val="000000" w:themeColor="text1"/>
        </w:rPr>
        <w:t>18</w:t>
      </w:r>
      <w:r w:rsidRPr="000E1FA2">
        <w:rPr>
          <w:color w:val="000000" w:themeColor="text1"/>
        </w:rPr>
        <w:t xml:space="preserve">.00 mennessä laskutetaan ylimenevältä ajalta </w:t>
      </w:r>
      <w:proofErr w:type="spellStart"/>
      <w:r w:rsidRPr="000E1FA2">
        <w:rPr>
          <w:color w:val="000000" w:themeColor="text1"/>
        </w:rPr>
        <w:t>Sibelustalon</w:t>
      </w:r>
      <w:proofErr w:type="spellEnd"/>
      <w:r w:rsidRPr="000E1FA2">
        <w:rPr>
          <w:color w:val="000000" w:themeColor="text1"/>
        </w:rPr>
        <w:t xml:space="preserve"> hinnaston mukaisesti 3</w:t>
      </w:r>
      <w:r w:rsidR="0021797D">
        <w:rPr>
          <w:color w:val="000000" w:themeColor="text1"/>
        </w:rPr>
        <w:t>5</w:t>
      </w:r>
      <w:r w:rsidRPr="000E1FA2">
        <w:rPr>
          <w:color w:val="000000" w:themeColor="text1"/>
        </w:rPr>
        <w:t xml:space="preserve">0 €/alkava tunti. Mahdollisista rakentamisen tai purkamisen sääntöjen vastaisesta toiminnasta aiheutuneista kuluista </w:t>
      </w:r>
      <w:proofErr w:type="spellStart"/>
      <w:r w:rsidRPr="000E1FA2">
        <w:rPr>
          <w:color w:val="000000" w:themeColor="text1"/>
        </w:rPr>
        <w:t>Sibeliustalo</w:t>
      </w:r>
      <w:proofErr w:type="spellEnd"/>
      <w:r w:rsidRPr="000E1FA2">
        <w:rPr>
          <w:color w:val="000000" w:themeColor="text1"/>
        </w:rPr>
        <w:t xml:space="preserve"> veloittaa näytteilleasettajalta aiheutuneet kulut. Jos purkamisessa tarvitaan pumppu- tai muita kärryjä, turvallisuuden ja meluhaitan takia purku tapahtuu vasta kaikkien asiakkaiden poistuttua. Kulku käytävillä tulee säilyä esteettömänä koko ajan. Ajoneuvot eivät myöskään saa tukkia ulko-ovien edustoja.</w:t>
      </w:r>
    </w:p>
    <w:p w14:paraId="5C0470CA" w14:textId="77777777" w:rsidR="009B0A37" w:rsidRDefault="009B0A37" w:rsidP="009B0A37">
      <w:pPr>
        <w:rPr>
          <w:b/>
          <w:bCs/>
        </w:rPr>
      </w:pPr>
    </w:p>
    <w:p w14:paraId="6D76CC5A" w14:textId="7DA6E9AC" w:rsidR="009B0A37" w:rsidRDefault="009B0A37" w:rsidP="009B0A37">
      <w:r>
        <w:rPr>
          <w:b/>
          <w:bCs/>
        </w:rPr>
        <w:t>Näyttely</w:t>
      </w:r>
      <w:r>
        <w:rPr>
          <w:b/>
          <w:bCs/>
        </w:rPr>
        <w:br/>
      </w:r>
      <w:r>
        <w:t xml:space="preserve">Näyttelyosasto on avoinna osallistujille </w:t>
      </w:r>
      <w:r w:rsidR="0016759D">
        <w:t xml:space="preserve">keskiviikkona </w:t>
      </w:r>
      <w:r w:rsidR="0016759D" w:rsidRPr="0016759D">
        <w:rPr>
          <w:color w:val="000000" w:themeColor="text1"/>
        </w:rPr>
        <w:t>18.11</w:t>
      </w:r>
      <w:r w:rsidRPr="0016759D">
        <w:rPr>
          <w:color w:val="000000" w:themeColor="text1"/>
        </w:rPr>
        <w:t xml:space="preserve">. </w:t>
      </w:r>
      <w:r w:rsidRPr="0021797D">
        <w:rPr>
          <w:color w:val="FF0000"/>
        </w:rPr>
        <w:t xml:space="preserve">klo </w:t>
      </w:r>
      <w:r w:rsidR="0016759D">
        <w:rPr>
          <w:color w:val="FF0000"/>
        </w:rPr>
        <w:t xml:space="preserve">xxxx-xxxx </w:t>
      </w:r>
      <w:r>
        <w:t>(</w:t>
      </w:r>
      <w:proofErr w:type="spellStart"/>
      <w:r>
        <w:t>Sibeliustalon</w:t>
      </w:r>
      <w:proofErr w:type="spellEnd"/>
      <w:r>
        <w:t xml:space="preserve"> ovet avautuvat klo </w:t>
      </w:r>
      <w:r w:rsidR="0016759D">
        <w:rPr>
          <w:color w:val="FF0000"/>
        </w:rPr>
        <w:t>8</w:t>
      </w:r>
      <w:r w:rsidRPr="0021797D">
        <w:rPr>
          <w:color w:val="FF0000"/>
        </w:rPr>
        <w:t>.</w:t>
      </w:r>
      <w:r w:rsidR="0016759D">
        <w:rPr>
          <w:color w:val="FF0000"/>
        </w:rPr>
        <w:t>0</w:t>
      </w:r>
      <w:r w:rsidRPr="0021797D">
        <w:rPr>
          <w:color w:val="FF0000"/>
        </w:rPr>
        <w:t>0</w:t>
      </w:r>
      <w:r>
        <w:t xml:space="preserve">, ohjelma alkaa klo </w:t>
      </w:r>
      <w:r w:rsidR="0016759D">
        <w:rPr>
          <w:color w:val="FF0000"/>
        </w:rPr>
        <w:t>xxxx</w:t>
      </w:r>
      <w:r>
        <w:t xml:space="preserve">) ja </w:t>
      </w:r>
      <w:r w:rsidR="0016759D">
        <w:t>torstaina</w:t>
      </w:r>
      <w:r>
        <w:t xml:space="preserve"> </w:t>
      </w:r>
      <w:r w:rsidR="0016759D" w:rsidRPr="0016759D">
        <w:rPr>
          <w:color w:val="000000" w:themeColor="text1"/>
        </w:rPr>
        <w:t>19.11.</w:t>
      </w:r>
      <w:r w:rsidRPr="0016759D">
        <w:rPr>
          <w:color w:val="000000" w:themeColor="text1"/>
        </w:rPr>
        <w:t xml:space="preserve"> </w:t>
      </w:r>
      <w:r w:rsidRPr="0021797D">
        <w:rPr>
          <w:color w:val="FF0000"/>
        </w:rPr>
        <w:t xml:space="preserve">klo </w:t>
      </w:r>
      <w:r w:rsidR="0016759D">
        <w:rPr>
          <w:color w:val="FF0000"/>
        </w:rPr>
        <w:t>xxxx-xxxx</w:t>
      </w:r>
      <w:r w:rsidRPr="0021797D">
        <w:rPr>
          <w:color w:val="FF0000"/>
        </w:rPr>
        <w:t xml:space="preserve"> </w:t>
      </w:r>
      <w:r>
        <w:t>(</w:t>
      </w:r>
      <w:proofErr w:type="spellStart"/>
      <w:r>
        <w:t>Sibeliustalon</w:t>
      </w:r>
      <w:proofErr w:type="spellEnd"/>
      <w:r>
        <w:t xml:space="preserve"> ovet avautuvat klo </w:t>
      </w:r>
      <w:r w:rsidRPr="0021797D">
        <w:rPr>
          <w:color w:val="FF0000"/>
        </w:rPr>
        <w:t>8.00</w:t>
      </w:r>
      <w:r w:rsidR="0016759D">
        <w:t>)</w:t>
      </w:r>
      <w:r>
        <w:rPr>
          <w:b/>
          <w:bCs/>
        </w:rPr>
        <w:br/>
      </w:r>
      <w:r>
        <w:br/>
      </w:r>
      <w:r>
        <w:rPr>
          <w:b/>
          <w:bCs/>
        </w:rPr>
        <w:t xml:space="preserve">Saapuminen </w:t>
      </w:r>
      <w:proofErr w:type="spellStart"/>
      <w:r>
        <w:rPr>
          <w:b/>
          <w:bCs/>
        </w:rPr>
        <w:t>Sibeliustaloon</w:t>
      </w:r>
      <w:proofErr w:type="spellEnd"/>
      <w:r>
        <w:br/>
        <w:t xml:space="preserve">Suosittelemme saapumaan </w:t>
      </w:r>
      <w:proofErr w:type="spellStart"/>
      <w:r>
        <w:t>Sibeliustaloon</w:t>
      </w:r>
      <w:proofErr w:type="spellEnd"/>
      <w:r>
        <w:t xml:space="preserve"> kävellen, pyörällä tai julkisilla kulkuvälineillä. </w:t>
      </w:r>
      <w:proofErr w:type="spellStart"/>
      <w:r>
        <w:t>Sibeliustalon</w:t>
      </w:r>
      <w:proofErr w:type="spellEnd"/>
      <w:r>
        <w:t xml:space="preserve"> läheisyydessä on maksullinen pysäköinti autolla saapuville.</w:t>
      </w:r>
      <w:r w:rsidR="00C11C96">
        <w:t xml:space="preserve"> </w:t>
      </w:r>
      <w:r w:rsidR="00C11C96" w:rsidRPr="000E1FA2">
        <w:rPr>
          <w:color w:val="000000" w:themeColor="text1"/>
        </w:rPr>
        <w:t>Parkkialue</w:t>
      </w:r>
      <w:r w:rsidR="000E1FA2" w:rsidRPr="000E1FA2">
        <w:rPr>
          <w:color w:val="000000" w:themeColor="text1"/>
        </w:rPr>
        <w:t xml:space="preserve">ella käytössä </w:t>
      </w:r>
      <w:proofErr w:type="spellStart"/>
      <w:r w:rsidR="00C11C96" w:rsidRPr="000E1FA2">
        <w:rPr>
          <w:color w:val="000000" w:themeColor="text1"/>
        </w:rPr>
        <w:t>EasyPark</w:t>
      </w:r>
      <w:proofErr w:type="spellEnd"/>
      <w:r w:rsidR="00C11C96" w:rsidRPr="000E1FA2">
        <w:rPr>
          <w:color w:val="000000" w:themeColor="text1"/>
        </w:rPr>
        <w:t xml:space="preserve"> ja </w:t>
      </w:r>
      <w:proofErr w:type="spellStart"/>
      <w:r w:rsidR="00C11C96" w:rsidRPr="000E1FA2">
        <w:rPr>
          <w:color w:val="000000" w:themeColor="text1"/>
        </w:rPr>
        <w:t>ParkMan</w:t>
      </w:r>
      <w:proofErr w:type="spellEnd"/>
      <w:r w:rsidR="00C11C96" w:rsidRPr="000E1FA2">
        <w:rPr>
          <w:color w:val="000000" w:themeColor="text1"/>
        </w:rPr>
        <w:t>.</w:t>
      </w:r>
      <w:r w:rsidRPr="000E1FA2">
        <w:rPr>
          <w:color w:val="000000" w:themeColor="text1"/>
        </w:rPr>
        <w:t xml:space="preserve"> </w:t>
      </w:r>
      <w:r w:rsidRPr="0021797D">
        <w:rPr>
          <w:color w:val="FF0000"/>
        </w:rPr>
        <w:t xml:space="preserve">Matkakeskuksen, </w:t>
      </w:r>
      <w:proofErr w:type="spellStart"/>
      <w:r w:rsidRPr="0021797D">
        <w:rPr>
          <w:color w:val="FF0000"/>
        </w:rPr>
        <w:t>Sibeliustalon</w:t>
      </w:r>
      <w:proofErr w:type="spellEnd"/>
      <w:r w:rsidRPr="0021797D">
        <w:rPr>
          <w:color w:val="FF0000"/>
        </w:rPr>
        <w:t xml:space="preserve"> ja hotellien välille järjestetään molempina seminaaripäivinä myös bussikuljetus, jonka aikatauluista ilmoitetaan lisätietoja lähempänä seminaaria</w:t>
      </w:r>
      <w:r w:rsidR="0021797D">
        <w:rPr>
          <w:color w:val="FF0000"/>
        </w:rPr>
        <w:t>????</w:t>
      </w:r>
    </w:p>
    <w:p w14:paraId="018A83C6" w14:textId="77777777" w:rsidR="009B0A37" w:rsidRDefault="009B0A37" w:rsidP="009B0A37">
      <w:pPr>
        <w:rPr>
          <w:b/>
          <w:bCs/>
        </w:rPr>
      </w:pPr>
    </w:p>
    <w:p w14:paraId="2C0561EE" w14:textId="4C2E8432" w:rsidR="00C11C96" w:rsidRPr="000E1FA2" w:rsidRDefault="009B0A37" w:rsidP="009B0A37">
      <w:pPr>
        <w:rPr>
          <w:color w:val="000000" w:themeColor="text1"/>
        </w:rPr>
      </w:pPr>
      <w:r w:rsidRPr="000E1FA2">
        <w:rPr>
          <w:b/>
          <w:bCs/>
          <w:color w:val="000000" w:themeColor="text1"/>
        </w:rPr>
        <w:t xml:space="preserve">Tavarantoimitukset etukäteen </w:t>
      </w:r>
      <w:r w:rsidRPr="000E1FA2">
        <w:rPr>
          <w:b/>
          <w:bCs/>
          <w:color w:val="000000" w:themeColor="text1"/>
        </w:rPr>
        <w:br/>
      </w:r>
      <w:r w:rsidRPr="000E1FA2">
        <w:rPr>
          <w:color w:val="000000" w:themeColor="text1"/>
        </w:rPr>
        <w:t xml:space="preserve">Mahdollisia tavarantoimituksia </w:t>
      </w:r>
      <w:proofErr w:type="spellStart"/>
      <w:r w:rsidRPr="000E1FA2">
        <w:rPr>
          <w:color w:val="000000" w:themeColor="text1"/>
        </w:rPr>
        <w:t>Sibeliustaloon</w:t>
      </w:r>
      <w:proofErr w:type="spellEnd"/>
      <w:r w:rsidRPr="000E1FA2">
        <w:rPr>
          <w:color w:val="000000" w:themeColor="text1"/>
        </w:rPr>
        <w:t xml:space="preserve"> voi tulla tapahtumaviikon </w:t>
      </w:r>
      <w:r w:rsidR="0016759D">
        <w:rPr>
          <w:color w:val="000000" w:themeColor="text1"/>
        </w:rPr>
        <w:t>tiistaista</w:t>
      </w:r>
      <w:r w:rsidRPr="000E1FA2">
        <w:rPr>
          <w:color w:val="000000" w:themeColor="text1"/>
        </w:rPr>
        <w:t xml:space="preserve"> </w:t>
      </w:r>
      <w:r w:rsidR="0016759D">
        <w:rPr>
          <w:color w:val="000000" w:themeColor="text1"/>
        </w:rPr>
        <w:t>17.11</w:t>
      </w:r>
      <w:r w:rsidRPr="000E1FA2">
        <w:rPr>
          <w:color w:val="000000" w:themeColor="text1"/>
        </w:rPr>
        <w:t>.</w:t>
      </w:r>
      <w:r w:rsidR="00C11C96" w:rsidRPr="000E1FA2">
        <w:rPr>
          <w:color w:val="000000" w:themeColor="text1"/>
        </w:rPr>
        <w:t>4</w:t>
      </w:r>
      <w:r w:rsidRPr="000E1FA2">
        <w:rPr>
          <w:color w:val="000000" w:themeColor="text1"/>
        </w:rPr>
        <w:t>.202</w:t>
      </w:r>
      <w:r w:rsidR="0021797D">
        <w:rPr>
          <w:color w:val="000000" w:themeColor="text1"/>
        </w:rPr>
        <w:t>6</w:t>
      </w:r>
      <w:r w:rsidRPr="000E1FA2">
        <w:rPr>
          <w:color w:val="000000" w:themeColor="text1"/>
        </w:rPr>
        <w:t xml:space="preserve"> alkaen. Kaikkiin tavarantoimituksiin merkitään selkeästi: </w:t>
      </w:r>
      <w:r w:rsidR="0016759D" w:rsidRPr="0016759D">
        <w:rPr>
          <w:b/>
          <w:bCs/>
          <w:color w:val="000000" w:themeColor="text1"/>
        </w:rPr>
        <w:t>Akuuttilääketiede päivät</w:t>
      </w:r>
      <w:r w:rsidRPr="0016759D">
        <w:rPr>
          <w:b/>
          <w:bCs/>
          <w:color w:val="000000" w:themeColor="text1"/>
        </w:rPr>
        <w:t xml:space="preserve"> 202</w:t>
      </w:r>
      <w:r w:rsidR="0021797D" w:rsidRPr="0016759D">
        <w:rPr>
          <w:b/>
          <w:bCs/>
          <w:color w:val="000000" w:themeColor="text1"/>
        </w:rPr>
        <w:t>6</w:t>
      </w:r>
      <w:r w:rsidRPr="000E1FA2">
        <w:rPr>
          <w:color w:val="000000" w:themeColor="text1"/>
        </w:rPr>
        <w:t xml:space="preserve">, Näyttelyosaston </w:t>
      </w:r>
      <w:r w:rsidR="00BB2C96" w:rsidRPr="000E1FA2">
        <w:rPr>
          <w:color w:val="000000" w:themeColor="text1"/>
        </w:rPr>
        <w:t xml:space="preserve">numero, </w:t>
      </w:r>
      <w:r w:rsidRPr="000E1FA2">
        <w:rPr>
          <w:color w:val="000000" w:themeColor="text1"/>
        </w:rPr>
        <w:t xml:space="preserve">Yrityksen ja yhteyshenkilön nimi ja puhelinnumero Toimitusosoite: </w:t>
      </w:r>
      <w:proofErr w:type="spellStart"/>
      <w:r w:rsidR="00C11C96" w:rsidRPr="000E1FA2">
        <w:rPr>
          <w:color w:val="000000" w:themeColor="text1"/>
        </w:rPr>
        <w:t>Sibeliustalo</w:t>
      </w:r>
      <w:proofErr w:type="spellEnd"/>
      <w:r w:rsidR="00C11C96" w:rsidRPr="000E1FA2">
        <w:rPr>
          <w:color w:val="000000" w:themeColor="text1"/>
        </w:rPr>
        <w:t>,</w:t>
      </w:r>
    </w:p>
    <w:p w14:paraId="39EDE5C6" w14:textId="692FF9A4" w:rsidR="009B0A37" w:rsidRPr="000E1FA2" w:rsidRDefault="00C11C96" w:rsidP="009B0A37">
      <w:pPr>
        <w:rPr>
          <w:b/>
          <w:bCs/>
          <w:color w:val="000000" w:themeColor="text1"/>
        </w:rPr>
      </w:pPr>
      <w:r w:rsidRPr="000E1FA2">
        <w:rPr>
          <w:color w:val="000000" w:themeColor="text1"/>
        </w:rPr>
        <w:lastRenderedPageBreak/>
        <w:t>Ankkurikatu 7, 15140 Lahti</w:t>
      </w:r>
      <w:r w:rsidR="009B0A37" w:rsidRPr="000E1FA2">
        <w:rPr>
          <w:color w:val="000000" w:themeColor="text1"/>
        </w:rPr>
        <w:t xml:space="preserve">. Soitto toimitettaessa 050 </w:t>
      </w:r>
      <w:r w:rsidRPr="000E1FA2">
        <w:rPr>
          <w:color w:val="000000" w:themeColor="text1"/>
        </w:rPr>
        <w:t>3985803</w:t>
      </w:r>
      <w:r w:rsidR="0021797D">
        <w:rPr>
          <w:color w:val="000000" w:themeColor="text1"/>
        </w:rPr>
        <w:t xml:space="preserve"> vahtimestari</w:t>
      </w:r>
      <w:r w:rsidR="00BB2C96" w:rsidRPr="000E1FA2">
        <w:rPr>
          <w:color w:val="000000" w:themeColor="text1"/>
        </w:rPr>
        <w:t xml:space="preserve"> tai 050 3985809 </w:t>
      </w:r>
      <w:r w:rsidR="0021797D">
        <w:rPr>
          <w:color w:val="000000" w:themeColor="text1"/>
        </w:rPr>
        <w:t xml:space="preserve">Mia Himanen Lisätietoja </w:t>
      </w:r>
      <w:r w:rsidR="00BB2C96" w:rsidRPr="000E1FA2">
        <w:rPr>
          <w:color w:val="000000" w:themeColor="text1"/>
        </w:rPr>
        <w:t>mia.himanen@</w:t>
      </w:r>
      <w:r w:rsidR="0021797D">
        <w:rPr>
          <w:color w:val="000000" w:themeColor="text1"/>
        </w:rPr>
        <w:t>eventum</w:t>
      </w:r>
      <w:r w:rsidR="00BB2C96" w:rsidRPr="000E1FA2">
        <w:rPr>
          <w:color w:val="000000" w:themeColor="text1"/>
        </w:rPr>
        <w:t>lahti.fi</w:t>
      </w:r>
    </w:p>
    <w:p w14:paraId="7694A229" w14:textId="77777777" w:rsidR="009B0A37" w:rsidRDefault="009B0A37" w:rsidP="009B0A37">
      <w:pPr>
        <w:rPr>
          <w:b/>
          <w:bCs/>
        </w:rPr>
      </w:pPr>
    </w:p>
    <w:p w14:paraId="3F1E0444" w14:textId="1EED55EB" w:rsidR="009B0A37" w:rsidRDefault="009B0A37" w:rsidP="009B0A37">
      <w:pPr>
        <w:rPr>
          <w:b/>
          <w:bCs/>
        </w:rPr>
      </w:pPr>
      <w:r>
        <w:rPr>
          <w:b/>
          <w:bCs/>
        </w:rPr>
        <w:t xml:space="preserve">Tavaroiden varastointi + nouto </w:t>
      </w:r>
      <w:r>
        <w:rPr>
          <w:b/>
          <w:bCs/>
        </w:rPr>
        <w:br/>
      </w:r>
      <w:r w:rsidRPr="000E1FA2">
        <w:rPr>
          <w:color w:val="000000" w:themeColor="text1"/>
        </w:rPr>
        <w:t xml:space="preserve">Aulaan jääneet tavarat siirretään </w:t>
      </w:r>
      <w:proofErr w:type="spellStart"/>
      <w:r w:rsidR="0021797D">
        <w:rPr>
          <w:color w:val="000000" w:themeColor="text1"/>
        </w:rPr>
        <w:t>Eventum</w:t>
      </w:r>
      <w:proofErr w:type="spellEnd"/>
      <w:r w:rsidR="000E1FA2" w:rsidRPr="000E1FA2">
        <w:rPr>
          <w:color w:val="000000" w:themeColor="text1"/>
        </w:rPr>
        <w:t xml:space="preserve"> Lahti Oy:n</w:t>
      </w:r>
      <w:r w:rsidRPr="000E1FA2">
        <w:rPr>
          <w:color w:val="000000" w:themeColor="text1"/>
        </w:rPr>
        <w:t xml:space="preserve"> toimesta pois tapahtuman purkuajan päätyttyä. </w:t>
      </w:r>
      <w:proofErr w:type="spellStart"/>
      <w:r w:rsidR="0021797D">
        <w:rPr>
          <w:color w:val="000000" w:themeColor="text1"/>
        </w:rPr>
        <w:t>Eventum</w:t>
      </w:r>
      <w:proofErr w:type="spellEnd"/>
      <w:r w:rsidR="000E1FA2" w:rsidRPr="000E1FA2">
        <w:rPr>
          <w:color w:val="000000" w:themeColor="text1"/>
        </w:rPr>
        <w:t xml:space="preserve"> Lahti</w:t>
      </w:r>
      <w:r w:rsidRPr="000E1FA2">
        <w:rPr>
          <w:color w:val="000000" w:themeColor="text1"/>
        </w:rPr>
        <w:t xml:space="preserve"> Oy veloittaa syntyneet kustannukset näytteilleasettajalta. Poikkeavasta menettelystä on sovittava tapahtumanjärjestäjän kanssa etukäteen. </w:t>
      </w:r>
    </w:p>
    <w:p w14:paraId="7D968AD4" w14:textId="77777777" w:rsidR="009B0A37" w:rsidRDefault="009B0A37" w:rsidP="009B0A37"/>
    <w:p w14:paraId="1358D6F6" w14:textId="146B408A" w:rsidR="009B0A37" w:rsidRDefault="009B0A37" w:rsidP="00052C9E">
      <w:pPr>
        <w:rPr>
          <w:color w:val="000000" w:themeColor="text1"/>
        </w:rPr>
      </w:pPr>
      <w:r w:rsidRPr="000E1FA2">
        <w:rPr>
          <w:b/>
          <w:bCs/>
          <w:color w:val="000000" w:themeColor="text1"/>
        </w:rPr>
        <w:t>Kiinnitykset</w:t>
      </w:r>
      <w:r w:rsidRPr="000E1FA2">
        <w:rPr>
          <w:b/>
          <w:bCs/>
          <w:color w:val="000000" w:themeColor="text1"/>
        </w:rPr>
        <w:br/>
      </w:r>
      <w:r w:rsidRPr="000E1FA2">
        <w:rPr>
          <w:color w:val="000000" w:themeColor="text1"/>
        </w:rPr>
        <w:t xml:space="preserve">Kaikki mahdolliset kiinnitykset </w:t>
      </w:r>
      <w:proofErr w:type="spellStart"/>
      <w:r w:rsidR="00E11B8F" w:rsidRPr="000E1FA2">
        <w:rPr>
          <w:color w:val="000000" w:themeColor="text1"/>
        </w:rPr>
        <w:t>Sibeliustalon</w:t>
      </w:r>
      <w:proofErr w:type="spellEnd"/>
      <w:r w:rsidRPr="000E1FA2">
        <w:rPr>
          <w:color w:val="000000" w:themeColor="text1"/>
        </w:rPr>
        <w:t xml:space="preserve"> kiinteistön elementteihin (seiniin, lattioihin ym.) pitää varmistaa </w:t>
      </w:r>
      <w:r w:rsidR="0021797D">
        <w:rPr>
          <w:color w:val="000000" w:themeColor="text1"/>
        </w:rPr>
        <w:t>Jukka Kaunistolta</w:t>
      </w:r>
      <w:r w:rsidR="00E11B8F" w:rsidRPr="000E1FA2">
        <w:rPr>
          <w:color w:val="000000" w:themeColor="text1"/>
        </w:rPr>
        <w:t xml:space="preserve"> </w:t>
      </w:r>
      <w:hyperlink r:id="rId7" w:history="1">
        <w:r w:rsidR="0021797D" w:rsidRPr="00576EF6">
          <w:rPr>
            <w:rStyle w:val="Hyperlinkki"/>
          </w:rPr>
          <w:t>jukka.kaunisto@eventumlahti.fi</w:t>
        </w:r>
      </w:hyperlink>
      <w:r w:rsidR="0021797D">
        <w:t xml:space="preserve"> </w:t>
      </w:r>
      <w:r w:rsidR="00ED02F3">
        <w:rPr>
          <w:color w:val="000000" w:themeColor="text1"/>
        </w:rPr>
        <w:t xml:space="preserve"> </w:t>
      </w:r>
      <w:r w:rsidR="00052C9E">
        <w:rPr>
          <w:color w:val="000000" w:themeColor="text1"/>
        </w:rPr>
        <w:br/>
      </w:r>
      <w:r w:rsidRPr="000E1FA2">
        <w:rPr>
          <w:color w:val="000000" w:themeColor="text1"/>
        </w:rPr>
        <w:t xml:space="preserve">Mahdollisten vahingoittuneiden pintojen korjauskulut </w:t>
      </w:r>
      <w:proofErr w:type="spellStart"/>
      <w:r w:rsidR="0021797D">
        <w:rPr>
          <w:color w:val="000000" w:themeColor="text1"/>
        </w:rPr>
        <w:t>Eventum</w:t>
      </w:r>
      <w:proofErr w:type="spellEnd"/>
      <w:r w:rsidR="00E11B8F" w:rsidRPr="000E1FA2">
        <w:rPr>
          <w:color w:val="000000" w:themeColor="text1"/>
        </w:rPr>
        <w:t xml:space="preserve"> Lahti Oy</w:t>
      </w:r>
      <w:r w:rsidRPr="000E1FA2">
        <w:rPr>
          <w:color w:val="000000" w:themeColor="text1"/>
        </w:rPr>
        <w:t xml:space="preserve"> veloittaa näytteilleasettajalta.</w:t>
      </w:r>
    </w:p>
    <w:p w14:paraId="78745B4A" w14:textId="77777777" w:rsidR="00052C9E" w:rsidRPr="00052C9E" w:rsidRDefault="00052C9E" w:rsidP="00052C9E"/>
    <w:p w14:paraId="5C32ACC0" w14:textId="6750331F" w:rsidR="009B0A37" w:rsidRPr="00A23F7A" w:rsidRDefault="009B0A37" w:rsidP="000E1FA2">
      <w:pPr>
        <w:rPr>
          <w:b/>
          <w:bCs/>
          <w:color w:val="000000" w:themeColor="text1"/>
        </w:rPr>
      </w:pPr>
      <w:r w:rsidRPr="000E1FA2">
        <w:rPr>
          <w:b/>
          <w:bCs/>
          <w:color w:val="000000" w:themeColor="text1"/>
        </w:rPr>
        <w:t>Tarjoilujen tilaaminen näyttelyosastolle</w:t>
      </w:r>
      <w:r w:rsidRPr="000E1FA2">
        <w:rPr>
          <w:b/>
          <w:bCs/>
          <w:color w:val="000000" w:themeColor="text1"/>
        </w:rPr>
        <w:br/>
      </w:r>
      <w:r w:rsidRPr="000E1FA2">
        <w:rPr>
          <w:color w:val="000000" w:themeColor="text1"/>
        </w:rPr>
        <w:t>Näytteilleasettajien tulee tilata tarjoilut osastolleen suoraan</w:t>
      </w:r>
      <w:r w:rsidR="00366355" w:rsidRPr="000E1FA2">
        <w:rPr>
          <w:rFonts w:eastAsia="Times New Roman" w:cstheme="minorHAnsi"/>
          <w:color w:val="000000" w:themeColor="text1"/>
          <w:lang w:eastAsia="fi-FI"/>
        </w:rPr>
        <w:t xml:space="preserve"> </w:t>
      </w:r>
      <w:r w:rsidR="0021797D">
        <w:rPr>
          <w:rFonts w:eastAsia="Times New Roman" w:cstheme="minorHAnsi"/>
          <w:color w:val="000000" w:themeColor="text1"/>
          <w:lang w:eastAsia="fi-FI"/>
        </w:rPr>
        <w:t>Compass Group Oy</w:t>
      </w:r>
      <w:r w:rsidR="00366355" w:rsidRPr="000E1FA2">
        <w:rPr>
          <w:rFonts w:eastAsia="Times New Roman" w:cstheme="minorHAnsi"/>
          <w:color w:val="000000" w:themeColor="text1"/>
          <w:lang w:eastAsia="fi-FI"/>
        </w:rPr>
        <w:t xml:space="preserve">, </w:t>
      </w:r>
      <w:r w:rsidRPr="000E1FA2">
        <w:rPr>
          <w:color w:val="000000" w:themeColor="text1"/>
        </w:rPr>
        <w:t xml:space="preserve">(ei koske </w:t>
      </w:r>
      <w:r w:rsidR="0021797D">
        <w:rPr>
          <w:color w:val="000000" w:themeColor="text1"/>
        </w:rPr>
        <w:t>kääre</w:t>
      </w:r>
      <w:r w:rsidRPr="000E1FA2">
        <w:rPr>
          <w:color w:val="000000" w:themeColor="text1"/>
        </w:rPr>
        <w:t>makeis</w:t>
      </w:r>
      <w:r w:rsidR="00366355" w:rsidRPr="000E1FA2">
        <w:rPr>
          <w:color w:val="000000" w:themeColor="text1"/>
        </w:rPr>
        <w:t xml:space="preserve">ia) </w:t>
      </w:r>
      <w:hyperlink r:id="rId8" w:history="1">
        <w:r w:rsidR="00A23F7A" w:rsidRPr="00576EF6">
          <w:rPr>
            <w:rStyle w:val="Hyperlinkki"/>
          </w:rPr>
          <w:t>sibeliustalo@compass-group.fi</w:t>
        </w:r>
      </w:hyperlink>
      <w:r w:rsidR="00A23F7A">
        <w:rPr>
          <w:color w:val="000000" w:themeColor="text1"/>
        </w:rPr>
        <w:t xml:space="preserve"> </w:t>
      </w:r>
    </w:p>
    <w:p w14:paraId="5FC0BA3C" w14:textId="77777777" w:rsidR="000E1FA2" w:rsidRPr="000E1FA2" w:rsidRDefault="000E1FA2" w:rsidP="0084138B">
      <w:pPr>
        <w:rPr>
          <w:rFonts w:asciiTheme="minorHAnsi" w:hAnsiTheme="minorHAnsi" w:cstheme="minorHAnsi"/>
          <w:color w:val="000000" w:themeColor="text1"/>
        </w:rPr>
      </w:pPr>
    </w:p>
    <w:p w14:paraId="1F1A1BE4" w14:textId="3A56D9A3" w:rsidR="009B0A37" w:rsidRPr="00052C9E" w:rsidRDefault="009B0A37" w:rsidP="0084138B">
      <w:pPr>
        <w:rPr>
          <w:b/>
          <w:bCs/>
          <w:color w:val="000000" w:themeColor="text1"/>
        </w:rPr>
      </w:pPr>
      <w:r>
        <w:rPr>
          <w:b/>
          <w:bCs/>
        </w:rPr>
        <w:t>Turvallisuus</w:t>
      </w:r>
      <w:r w:rsidR="0084138B">
        <w:rPr>
          <w:b/>
          <w:bCs/>
        </w:rPr>
        <w:br/>
      </w:r>
      <w:r w:rsidRPr="0084138B">
        <w:rPr>
          <w:color w:val="000000" w:themeColor="text1"/>
        </w:rPr>
        <w:t>Lisätietoja paloturvallisuus</w:t>
      </w:r>
      <w:r w:rsidR="000E1FA2" w:rsidRPr="0084138B">
        <w:rPr>
          <w:color w:val="000000" w:themeColor="text1"/>
        </w:rPr>
        <w:t xml:space="preserve">- ja turvallisuusasioista </w:t>
      </w:r>
      <w:r w:rsidR="000E1FA2" w:rsidRPr="00052C9E">
        <w:rPr>
          <w:color w:val="000000" w:themeColor="text1"/>
        </w:rPr>
        <w:t xml:space="preserve">Jukka </w:t>
      </w:r>
      <w:proofErr w:type="spellStart"/>
      <w:r w:rsidR="000E1FA2" w:rsidRPr="00052C9E">
        <w:rPr>
          <w:color w:val="000000" w:themeColor="text1"/>
        </w:rPr>
        <w:t>Kankala</w:t>
      </w:r>
      <w:proofErr w:type="spellEnd"/>
      <w:r w:rsidR="000E1FA2" w:rsidRPr="00052C9E">
        <w:rPr>
          <w:color w:val="000000" w:themeColor="text1"/>
        </w:rPr>
        <w:t xml:space="preserve"> p. 050 3985803</w:t>
      </w:r>
      <w:r w:rsidR="0084138B" w:rsidRPr="00052C9E">
        <w:rPr>
          <w:color w:val="000000" w:themeColor="text1"/>
        </w:rPr>
        <w:t xml:space="preserve"> tai</w:t>
      </w:r>
      <w:r w:rsidR="000E1FA2" w:rsidRPr="00052C9E">
        <w:rPr>
          <w:color w:val="000000" w:themeColor="text1"/>
        </w:rPr>
        <w:t xml:space="preserve"> </w:t>
      </w:r>
      <w:hyperlink r:id="rId9" w:history="1">
        <w:r w:rsidR="00163085" w:rsidRPr="00576EF6">
          <w:rPr>
            <w:rStyle w:val="Hyperlinkki"/>
          </w:rPr>
          <w:t>jukka.kankala@eventumlahti.fi</w:t>
        </w:r>
      </w:hyperlink>
      <w:r w:rsidR="00163085">
        <w:rPr>
          <w:color w:val="000000" w:themeColor="text1"/>
        </w:rPr>
        <w:t xml:space="preserve"> </w:t>
      </w:r>
    </w:p>
    <w:p w14:paraId="47ACC103" w14:textId="77777777" w:rsidR="009B0A37" w:rsidRDefault="009B0A37" w:rsidP="009B0A37"/>
    <w:p w14:paraId="497558FF" w14:textId="53A2AF66" w:rsidR="009B0A37" w:rsidRDefault="009B0A37" w:rsidP="009B0A37">
      <w:pPr>
        <w:rPr>
          <w:b/>
          <w:bCs/>
        </w:rPr>
      </w:pPr>
      <w:r>
        <w:rPr>
          <w:b/>
          <w:bCs/>
        </w:rPr>
        <w:t>Vakuutukset</w:t>
      </w:r>
      <w:r>
        <w:rPr>
          <w:b/>
          <w:bCs/>
        </w:rPr>
        <w:br/>
      </w:r>
      <w:proofErr w:type="spellStart"/>
      <w:r w:rsidR="00A23F7A">
        <w:t>Eventum</w:t>
      </w:r>
      <w:proofErr w:type="spellEnd"/>
      <w:r w:rsidR="00A23F7A">
        <w:t xml:space="preserve"> </w:t>
      </w:r>
      <w:r w:rsidR="0084138B" w:rsidRPr="00E1244A">
        <w:t xml:space="preserve">Lahti </w:t>
      </w:r>
      <w:r w:rsidRPr="00E1244A">
        <w:t xml:space="preserve">Oy tai tapahtuman järjestäjä ei korvaa mahdollisesti tapahtuman rakennus-, tapahtuma- ja/tai purkuaikana näyttelyosastoilta anastettua tai rikkoutunutta tavaraa, vaan näytteilleasettajan on itse huolehdittava korvaavien vakuutusten voimassaolosta. </w:t>
      </w:r>
    </w:p>
    <w:p w14:paraId="35E3FE5D" w14:textId="77777777" w:rsidR="009B0A37" w:rsidRDefault="009B0A37" w:rsidP="009B0A37"/>
    <w:p w14:paraId="06A1F374" w14:textId="09485CFC" w:rsidR="009B0A37" w:rsidRDefault="009B0A37" w:rsidP="009B0A37">
      <w:pPr>
        <w:rPr>
          <w:b/>
          <w:bCs/>
        </w:rPr>
      </w:pPr>
      <w:r>
        <w:rPr>
          <w:b/>
          <w:bCs/>
        </w:rPr>
        <w:t>Jätehuolto</w:t>
      </w:r>
      <w:r>
        <w:rPr>
          <w:b/>
          <w:bCs/>
        </w:rPr>
        <w:br/>
      </w:r>
      <w:proofErr w:type="spellStart"/>
      <w:r w:rsidR="00A23F7A">
        <w:rPr>
          <w:color w:val="000000" w:themeColor="text1"/>
        </w:rPr>
        <w:t>Eventum</w:t>
      </w:r>
      <w:proofErr w:type="spellEnd"/>
      <w:r w:rsidR="0084138B" w:rsidRPr="00052C9E">
        <w:rPr>
          <w:color w:val="000000" w:themeColor="text1"/>
        </w:rPr>
        <w:t xml:space="preserve"> Lahti </w:t>
      </w:r>
      <w:r w:rsidRPr="00052C9E">
        <w:rPr>
          <w:color w:val="000000" w:themeColor="text1"/>
        </w:rPr>
        <w:t xml:space="preserve">Oy järjestää näytteilleasettajille ja rakentajille jätehuoltopalvelua. </w:t>
      </w:r>
      <w:r w:rsidR="0084138B" w:rsidRPr="00052C9E">
        <w:rPr>
          <w:color w:val="000000" w:themeColor="text1"/>
        </w:rPr>
        <w:t>Näyttely a</w:t>
      </w:r>
      <w:r w:rsidRPr="00052C9E">
        <w:rPr>
          <w:color w:val="000000" w:themeColor="text1"/>
        </w:rPr>
        <w:t xml:space="preserve">lueelta osoitetaan </w:t>
      </w:r>
      <w:r w:rsidR="0084138B" w:rsidRPr="00052C9E">
        <w:rPr>
          <w:color w:val="000000" w:themeColor="text1"/>
        </w:rPr>
        <w:t>somistus</w:t>
      </w:r>
      <w:r w:rsidRPr="00052C9E">
        <w:rPr>
          <w:color w:val="000000" w:themeColor="text1"/>
        </w:rPr>
        <w:t xml:space="preserve">vaiheessa jätepiste, jonne voi viedä osastolla syntyvät jätteet. </w:t>
      </w:r>
    </w:p>
    <w:p w14:paraId="00AB71D5" w14:textId="77777777" w:rsidR="004C3ACB" w:rsidRDefault="004C3ACB"/>
    <w:sectPr w:rsidR="004C3AC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94F0E"/>
    <w:multiLevelType w:val="hybridMultilevel"/>
    <w:tmpl w:val="409053D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0932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37"/>
    <w:rsid w:val="00052C9E"/>
    <w:rsid w:val="000E1FA2"/>
    <w:rsid w:val="00163085"/>
    <w:rsid w:val="0016759D"/>
    <w:rsid w:val="0021797D"/>
    <w:rsid w:val="00227A48"/>
    <w:rsid w:val="00366355"/>
    <w:rsid w:val="004C3ACB"/>
    <w:rsid w:val="0084138B"/>
    <w:rsid w:val="00934054"/>
    <w:rsid w:val="009B0A37"/>
    <w:rsid w:val="00A23F7A"/>
    <w:rsid w:val="00BB2C96"/>
    <w:rsid w:val="00C11C96"/>
    <w:rsid w:val="00DE2CD3"/>
    <w:rsid w:val="00E04F10"/>
    <w:rsid w:val="00E11B8F"/>
    <w:rsid w:val="00E1244A"/>
    <w:rsid w:val="00E74026"/>
    <w:rsid w:val="00ED02F3"/>
    <w:rsid w:val="00EE0DF6"/>
    <w:rsid w:val="00F65590"/>
    <w:rsid w:val="00FA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1375F"/>
  <w15:chartTrackingRefBased/>
  <w15:docId w15:val="{CDF695F4-39F1-45B6-83AF-7F0172786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B0A37"/>
    <w:pPr>
      <w:spacing w:after="0" w:line="240" w:lineRule="auto"/>
    </w:pPr>
    <w:rPr>
      <w:rFonts w:ascii="Calibri" w:hAnsi="Calibri" w:cs="Calibr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9B0A37"/>
    <w:rPr>
      <w:color w:val="0563C1"/>
      <w:u w:val="single"/>
    </w:rPr>
  </w:style>
  <w:style w:type="paragraph" w:styleId="Luettelokappale">
    <w:name w:val="List Paragraph"/>
    <w:basedOn w:val="Normaali"/>
    <w:uiPriority w:val="34"/>
    <w:qFormat/>
    <w:rsid w:val="009B0A37"/>
    <w:pPr>
      <w:spacing w:after="160" w:line="252" w:lineRule="auto"/>
      <w:ind w:left="720"/>
      <w:contextualSpacing/>
    </w:pPr>
  </w:style>
  <w:style w:type="character" w:styleId="Ratkaisematonmaininta">
    <w:name w:val="Unresolved Mention"/>
    <w:basedOn w:val="Kappaleenoletusfontti"/>
    <w:uiPriority w:val="99"/>
    <w:semiHidden/>
    <w:unhideWhenUsed/>
    <w:rsid w:val="00366355"/>
    <w:rPr>
      <w:color w:val="605E5C"/>
      <w:shd w:val="clear" w:color="auto" w:fill="E1DFDD"/>
    </w:rPr>
  </w:style>
  <w:style w:type="paragraph" w:styleId="NormaaliWWW">
    <w:name w:val="Normal (Web)"/>
    <w:basedOn w:val="Normaali"/>
    <w:uiPriority w:val="99"/>
    <w:unhideWhenUsed/>
    <w:rsid w:val="0036635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xmsonormal">
    <w:name w:val="x_msonormal"/>
    <w:basedOn w:val="Normaali"/>
    <w:rsid w:val="0093405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beliustalo@compass-group.f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ukka.kaunisto@eventumlahti.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ukka.kankala@eventumlahti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478</Words>
  <Characters>3875</Characters>
  <Application>Microsoft Office Word</Application>
  <DocSecurity>0</DocSecurity>
  <Lines>32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Himanen</dc:creator>
  <cp:keywords/>
  <dc:description/>
  <cp:lastModifiedBy>Mia Himanen</cp:lastModifiedBy>
  <cp:revision>2</cp:revision>
  <dcterms:created xsi:type="dcterms:W3CDTF">2026-03-12T08:34:00Z</dcterms:created>
  <dcterms:modified xsi:type="dcterms:W3CDTF">2026-03-12T08:34:00Z</dcterms:modified>
</cp:coreProperties>
</file>