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5E" w:rsidRPr="00D04A5E" w:rsidRDefault="00D04A5E" w:rsidP="00D04A5E">
      <w:pPr>
        <w:shd w:val="clear" w:color="auto" w:fill="FFFFFF"/>
        <w:spacing w:before="100" w:beforeAutospacing="1" w:after="72" w:line="360" w:lineRule="atLeast"/>
        <w:outlineLvl w:val="0"/>
        <w:rPr>
          <w:rFonts w:ascii="Trebuchet MS" w:hAnsi="Trebuchet MS"/>
          <w:b/>
          <w:bCs/>
          <w:color w:val="DD7070"/>
          <w:kern w:val="36"/>
          <w:sz w:val="27"/>
          <w:szCs w:val="27"/>
        </w:rPr>
      </w:pPr>
      <w:r w:rsidRPr="00D04A5E">
        <w:rPr>
          <w:rFonts w:ascii="Trebuchet MS" w:hAnsi="Trebuchet MS"/>
          <w:b/>
          <w:bCs/>
          <w:color w:val="DD7070"/>
          <w:kern w:val="36"/>
          <w:sz w:val="27"/>
          <w:szCs w:val="27"/>
        </w:rPr>
        <w:t>Hyvinkää nuorella joukkueella ringeten SM-karsintoihin</w:t>
      </w:r>
    </w:p>
    <w:p w:rsidR="00D04A5E" w:rsidRPr="00D04A5E" w:rsidRDefault="00D04A5E" w:rsidP="00D04A5E">
      <w:pPr>
        <w:shd w:val="clear" w:color="auto" w:fill="FFFFFF"/>
        <w:spacing w:before="96" w:line="360" w:lineRule="atLeast"/>
        <w:rPr>
          <w:rFonts w:ascii="Trebuchet MS" w:hAnsi="Trebuchet MS"/>
          <w:color w:val="444444"/>
          <w:sz w:val="18"/>
          <w:szCs w:val="18"/>
        </w:rPr>
      </w:pPr>
      <w:r w:rsidRPr="00D04A5E">
        <w:rPr>
          <w:rFonts w:ascii="Trebuchet MS" w:hAnsi="Trebuchet MS"/>
          <w:color w:val="444444"/>
          <w:sz w:val="18"/>
          <w:szCs w:val="18"/>
        </w:rPr>
        <w:t xml:space="preserve">Kokematon joukkue, erittäin kokenut vastuuvalmentaja Hyvinkää nuorella joukkueella ringeten SM-karsintoihin Hyvinkäällä nähdään parin vuoden tauon jälkeen SM-tason ringetteä, kun Hyvinkää Ringette lähtee omista kasvateistaan muodostuvalla </w:t>
      </w:r>
      <w:proofErr w:type="spellStart"/>
      <w:r w:rsidRPr="00D04A5E">
        <w:rPr>
          <w:rFonts w:ascii="Trebuchet MS" w:hAnsi="Trebuchet MS"/>
          <w:color w:val="444444"/>
          <w:sz w:val="18"/>
          <w:szCs w:val="18"/>
        </w:rPr>
        <w:t>B/naiset-joukkueella</w:t>
      </w:r>
      <w:proofErr w:type="spellEnd"/>
      <w:r w:rsidRPr="00D04A5E">
        <w:rPr>
          <w:rFonts w:ascii="Trebuchet MS" w:hAnsi="Trebuchet MS"/>
          <w:color w:val="444444"/>
          <w:sz w:val="18"/>
          <w:szCs w:val="18"/>
        </w:rPr>
        <w:t xml:space="preserve"> karsimaan pääsystä SM-sarjaan. Nousu ringeten kovaan SM-sarjaan on Hyvinkäällä kolmen vuoden projekti. Hyvinkää Ringette teki seuran junioreille melkoisen karhunpalveluksen SM-pronssiin päättyneen kauden 2005 jälkeen, kun se päätti luopua SM-sarjapaikasta. Koska huonon päätöksen taustojen kaivelu ei vie hyvinkääläistä ringetteä eteenpäin, jätetään asian puiminen sikseen. Riittävästi jääaikaa Hyvinkään jäähallin rakennustöiden pelättiin heikentävän ringetteharrastajien harjoitusmahdollisuuksia, ja vaihtoipa muutama nuorempi juniori tästä syystä jopa seuraa. Kun joukkueilla on edessään joulutauko, Hyvinkää Ringeten puheenjohtaja Jorma Tetri ei puhu mitään jääpulasta – sen ”laadusta” tosin voidaan olla montaa mieltä. – Jäätä on esimerkiksi </w:t>
      </w:r>
      <w:proofErr w:type="spellStart"/>
      <w:r w:rsidRPr="00D04A5E">
        <w:rPr>
          <w:rFonts w:ascii="Trebuchet MS" w:hAnsi="Trebuchet MS"/>
          <w:color w:val="444444"/>
          <w:sz w:val="18"/>
          <w:szCs w:val="18"/>
        </w:rPr>
        <w:t>B/naiset-joukkueella</w:t>
      </w:r>
      <w:proofErr w:type="spellEnd"/>
      <w:r w:rsidRPr="00D04A5E">
        <w:rPr>
          <w:rFonts w:ascii="Trebuchet MS" w:hAnsi="Trebuchet MS"/>
          <w:color w:val="444444"/>
          <w:sz w:val="18"/>
          <w:szCs w:val="18"/>
        </w:rPr>
        <w:t xml:space="preserve"> ollut määrällisesti riittävästi, mutta osa harjoituksista on ajallisesti liian myöhään. Vanhimman joukkueen tiistai-illan jäävuoro päättyy kello 22.30, ja myös viikonloppuna on näitä iltayövuoroja. Koska melkoinen osa vanhimman joukkueen pelaajista osallistuu myös kouluajalla järjestettävään urheiluvalmennukseen, harjoitustapahtumia on ollut viikossa 6–9 kappaletta, laskeskelee Tetri. Myöhäiset harjoitusajat ja lähes jokapäiväinen harjoittelu eivät ole heikentäneet nuorten pelaajien intoa: </w:t>
      </w:r>
      <w:proofErr w:type="spellStart"/>
      <w:r w:rsidRPr="00D04A5E">
        <w:rPr>
          <w:rFonts w:ascii="Trebuchet MS" w:hAnsi="Trebuchet MS"/>
          <w:color w:val="444444"/>
          <w:sz w:val="18"/>
          <w:szCs w:val="18"/>
        </w:rPr>
        <w:t>B/naiset-joukkueen</w:t>
      </w:r>
      <w:proofErr w:type="spellEnd"/>
      <w:r w:rsidRPr="00D04A5E">
        <w:rPr>
          <w:rFonts w:ascii="Trebuchet MS" w:hAnsi="Trebuchet MS"/>
          <w:color w:val="444444"/>
          <w:sz w:val="18"/>
          <w:szCs w:val="18"/>
        </w:rPr>
        <w:t xml:space="preserve"> valmentajien ja taustahenkilöiden mukaan pelaajien harjoitusasenne on hyvä. Nuorin karsijaryhmä? Kun Hyvinkään vanhin ikäluokka aloitti kesällä harjoittelun, ringissä oli 22 kenttäpelaajaa ja kaksi maalivahtia. Syksyn aikana neljä pelaajaa on lopettanut harjoittelun, joten SM-karsintapeleihin Hyvinkää lähtee 18+2 pelaajalla. – Tulemme pelaamaan pääsääntöisesti kolmella kentällisellä. Joukkueessa on kymmenen hyökkääjää, kahdeksan pakkia ja kaksi maalivahtia. Tytöt ovat lahjakkaita, mutta heiltä kaikilta puuttuu kokemus SM-tason peleistä, kertoo joukkueen vastuuvalmentaja Jouni </w:t>
      </w:r>
      <w:proofErr w:type="spellStart"/>
      <w:r w:rsidRPr="00D04A5E">
        <w:rPr>
          <w:rFonts w:ascii="Trebuchet MS" w:hAnsi="Trebuchet MS"/>
          <w:color w:val="444444"/>
          <w:sz w:val="18"/>
          <w:szCs w:val="18"/>
        </w:rPr>
        <w:t>Levander</w:t>
      </w:r>
      <w:proofErr w:type="spellEnd"/>
      <w:r w:rsidRPr="00D04A5E">
        <w:rPr>
          <w:rFonts w:ascii="Trebuchet MS" w:hAnsi="Trebuchet MS"/>
          <w:color w:val="444444"/>
          <w:sz w:val="18"/>
          <w:szCs w:val="18"/>
        </w:rPr>
        <w:t xml:space="preserve">. ”Jonne” tietää mistä puhuu, sillä hän on joukkueen ainoa SM-mitalisti – ja vielä moninkertainen sellainen. </w:t>
      </w:r>
      <w:proofErr w:type="spellStart"/>
      <w:r w:rsidRPr="00D04A5E">
        <w:rPr>
          <w:rFonts w:ascii="Trebuchet MS" w:hAnsi="Trebuchet MS"/>
          <w:color w:val="444444"/>
          <w:sz w:val="18"/>
          <w:szCs w:val="18"/>
        </w:rPr>
        <w:t>Levanderilla</w:t>
      </w:r>
      <w:proofErr w:type="spellEnd"/>
      <w:r w:rsidRPr="00D04A5E">
        <w:rPr>
          <w:rFonts w:ascii="Trebuchet MS" w:hAnsi="Trebuchet MS"/>
          <w:color w:val="444444"/>
          <w:sz w:val="18"/>
          <w:szCs w:val="18"/>
        </w:rPr>
        <w:t xml:space="preserve"> on 20 vuoden kokemus ringettevalmentajana, ja hän on saavuttanut yhdessä silloisen valmentajaparinsa Pete Ahokkaan kanssa erivärisiä SM-mitaleita sekä naisten että B-juniorien puolelta. </w:t>
      </w:r>
      <w:proofErr w:type="spellStart"/>
      <w:r w:rsidRPr="00D04A5E">
        <w:rPr>
          <w:rFonts w:ascii="Trebuchet MS" w:hAnsi="Trebuchet MS"/>
          <w:color w:val="444444"/>
          <w:sz w:val="18"/>
          <w:szCs w:val="18"/>
        </w:rPr>
        <w:t>Levanderin</w:t>
      </w:r>
      <w:proofErr w:type="spellEnd"/>
      <w:r w:rsidRPr="00D04A5E">
        <w:rPr>
          <w:rFonts w:ascii="Trebuchet MS" w:hAnsi="Trebuchet MS"/>
          <w:color w:val="444444"/>
          <w:sz w:val="18"/>
          <w:szCs w:val="18"/>
        </w:rPr>
        <w:t xml:space="preserve"> kokemuksesta on hyvinkääläistytöille arvokas asia, sillä SM-karsintasarja on huomattavasti kovempi peliympäristö kuin aluetaso, jolla joukkue on tämän syksyn pelannut. Hyvinkää Ringette ovat asettaneet nuoren joukkueensa tämän vuoden tavoitteeksi sijoittumisen seitsemän joukkueen SM-karsinnassa ryhmän puoliväliin – kolme parasta joukkuetta pelaa syyskaudella 2007 kymmenen joukkueen SM-runkosarjassa. Hyvinkään B/naiset on todennäköisesti SM-karsinnan nuorin ja kokemattomin ryhmä. Joukkueen pelaajien keski-ikä liikkuu 17 vuoden alapuolella. Pelaajat ovat tälle kaudelle joukkueeseen Järvenpäästä siirtynyttä toista maalivahtiaan lukuun ottamatta Hyvinkää Ringeten kasvatteja – kokeneimmilla pelaajilla on takana jo pitkälti yli kymmenen harrastusvuotta. Sanomattakin on selvää, että joukkueen sisällä on tasoeroja, koska kyseessä on ikäkausijoukkue, johon pääsystä ei ole tarvinnut kilvoitella. Yksi lisäerä Hyvinkään B/naiset jättää Etelä-Suomen aluesarjan kevätkierroksen väliin, sillä loppiaisena käynnistyvä SM-karsintasarja pelataan kaksinkertaisena, eli pelejä tulee parin kuukauden aikana 12 kappaletta. Tänä aikana Hyvinkäällä on peräti viisi kahden pelin viikonloppua. Hyvinkää on kymmenen joukkueen aluesarjassa syyskauden jälkeen viidellä voitolla viidentenä positiivisella maalisuhteella 41–36. Hyvinkään neljä tappiota kirjattiin maalilla tai kahdella. Sarjan kärjessä on kaksi Tuusula Ringeten joukkuetta. Tuusula on toinen Etelä-Suomesta SM-karsintaan osallistuva seura. – Tänä vuonna SM-karsintaa ei edellä Pohjola-turnausta, joten siirrymme kylmiltämme 15 minuutin eristä 20 minuutin eriin. Yhden erän mittaisen lisäajan lisäksi homman luonne muuttuu muutenkin, sillä ottelua </w:t>
      </w:r>
      <w:r w:rsidRPr="00D04A5E">
        <w:rPr>
          <w:rFonts w:ascii="Trebuchet MS" w:hAnsi="Trebuchet MS"/>
          <w:color w:val="444444"/>
          <w:sz w:val="18"/>
          <w:szCs w:val="18"/>
        </w:rPr>
        <w:lastRenderedPageBreak/>
        <w:t xml:space="preserve">edeltää alkujää, ja erätauot vietetään kopissa. SM-tasolla pelataan taktisesti järkevämmin kuin aluesarjassa. Nyt meidän osaltamme päättynyt aluesarja oli kuitenkin tasokas, sillä mukana oli paljon vanhoja SM-pelaajia, toteaa </w:t>
      </w:r>
      <w:proofErr w:type="spellStart"/>
      <w:r w:rsidRPr="00D04A5E">
        <w:rPr>
          <w:rFonts w:ascii="Trebuchet MS" w:hAnsi="Trebuchet MS"/>
          <w:color w:val="444444"/>
          <w:sz w:val="18"/>
          <w:szCs w:val="18"/>
        </w:rPr>
        <w:t>Levander</w:t>
      </w:r>
      <w:proofErr w:type="spellEnd"/>
      <w:r w:rsidRPr="00D04A5E">
        <w:rPr>
          <w:rFonts w:ascii="Trebuchet MS" w:hAnsi="Trebuchet MS"/>
          <w:color w:val="444444"/>
          <w:sz w:val="18"/>
          <w:szCs w:val="18"/>
        </w:rPr>
        <w:t xml:space="preserve">. – Aluesarjapelit olisivat kulkeneet paremmin, jos olisimme harjoitelleet vähemmän, mutta harjoittelulla tähdättiin nimenomaan kevätkauden peleihin. Olemme menneet joukkueena selvästi eteenpäin sekä taktisesti että taidollisesti. Hyvinkään nuoren naisryhmän harjoituksia katsellessa huomio kiinnittyy siihen intoon, millä joukkuetta valmennetaan. Nelikymppinen </w:t>
      </w:r>
      <w:proofErr w:type="spellStart"/>
      <w:r w:rsidRPr="00D04A5E">
        <w:rPr>
          <w:rFonts w:ascii="Trebuchet MS" w:hAnsi="Trebuchet MS"/>
          <w:color w:val="444444"/>
          <w:sz w:val="18"/>
          <w:szCs w:val="18"/>
        </w:rPr>
        <w:t>Levander</w:t>
      </w:r>
      <w:proofErr w:type="spellEnd"/>
      <w:r w:rsidRPr="00D04A5E">
        <w:rPr>
          <w:rFonts w:ascii="Trebuchet MS" w:hAnsi="Trebuchet MS"/>
          <w:color w:val="444444"/>
          <w:sz w:val="18"/>
          <w:szCs w:val="18"/>
        </w:rPr>
        <w:t xml:space="preserve"> ei suinkaan ole jäällä yksin, vaan hänen kanssaan hommia tekee kolme 25-vuotiasta apuvalmentajaa. Mikko Ahokas ja Teppo Kuoremäki valmensivat viime kaudella aluesarjassa pronssille sijoittunutta Hyvinkään C:tä, jonka pelaajat muodostavat SM-karsintajoukkueen rungon. Niko Tuominen on joukkueen tuore maalivahtivalmentaja. Kaukainen Lapinlahti Hyvinkään ja Tuusulan lisäksi SM-nousua yrittävät Nokia ja Tikkakoski. SM-runkosarjasta karsintaan putosivat Lapinlahti, Turku ja Rauma. Näistä Rauma oli selvästi heikoin, sillä se sai 18 pelistä vain yhden tasapelipisteen. Hyvinkää aloittaa SM-karsinnat kovalla pelillä, sillä 6.1. se matkaa Turkuun. Paikallisottelu Tuusula–Hyvinkää pelataan 7.1. Hyvinkäällä pelataan ensimmäinen SM-karsintaottelu vasta 28.1., kun Lapinlahden joukkue saapuu sille entuudestaan tuttuun halliin. Hyvinkääläiset matkaavat yli kuuden tunnin ajomatkan päähän Kuopion takamaille maaliskuun ensimmäisenä viikonloppuna, jolloin pelataan karsintasarjan viimeiset ottelut. Teksti ja kuvat Pekka Virtanen</w:t>
      </w:r>
    </w:p>
    <w:p w:rsidR="00603F6F" w:rsidRDefault="00603F6F">
      <w:bookmarkStart w:id="0" w:name="_GoBack"/>
      <w:bookmarkEnd w:id="0"/>
    </w:p>
    <w:sectPr w:rsidR="00603F6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5E"/>
    <w:rsid w:val="00231EA6"/>
    <w:rsid w:val="003B467A"/>
    <w:rsid w:val="004432BF"/>
    <w:rsid w:val="00454AE2"/>
    <w:rsid w:val="004F62DD"/>
    <w:rsid w:val="00506956"/>
    <w:rsid w:val="00603F6F"/>
    <w:rsid w:val="006304A5"/>
    <w:rsid w:val="006E0373"/>
    <w:rsid w:val="00737F0C"/>
    <w:rsid w:val="00D04A5E"/>
    <w:rsid w:val="00D46DE4"/>
    <w:rsid w:val="00E063B6"/>
    <w:rsid w:val="00EA31C7"/>
    <w:rsid w:val="00EB1E78"/>
    <w:rsid w:val="00F819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paragraph" w:styleId="Otsikko1">
    <w:name w:val="heading 1"/>
    <w:basedOn w:val="Normaali"/>
    <w:link w:val="Otsikko1Char"/>
    <w:uiPriority w:val="9"/>
    <w:qFormat/>
    <w:rsid w:val="00D04A5E"/>
    <w:pPr>
      <w:spacing w:before="100" w:beforeAutospacing="1" w:after="72"/>
      <w:outlineLvl w:val="0"/>
    </w:pPr>
    <w:rPr>
      <w:b/>
      <w:bCs/>
      <w:color w:val="DD7070"/>
      <w:kern w:val="36"/>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A5E"/>
    <w:rPr>
      <w:b/>
      <w:bCs/>
      <w:color w:val="DD7070"/>
      <w:kern w:val="36"/>
      <w:sz w:val="36"/>
      <w:szCs w:val="36"/>
    </w:rPr>
  </w:style>
  <w:style w:type="paragraph" w:styleId="NormaaliWWW">
    <w:name w:val="Normal (Web)"/>
    <w:basedOn w:val="Normaali"/>
    <w:uiPriority w:val="99"/>
    <w:unhideWhenUsed/>
    <w:rsid w:val="00D04A5E"/>
    <w:pPr>
      <w:spacing w:before="96" w:after="19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paragraph" w:styleId="Otsikko1">
    <w:name w:val="heading 1"/>
    <w:basedOn w:val="Normaali"/>
    <w:link w:val="Otsikko1Char"/>
    <w:uiPriority w:val="9"/>
    <w:qFormat/>
    <w:rsid w:val="00D04A5E"/>
    <w:pPr>
      <w:spacing w:before="100" w:beforeAutospacing="1" w:after="72"/>
      <w:outlineLvl w:val="0"/>
    </w:pPr>
    <w:rPr>
      <w:b/>
      <w:bCs/>
      <w:color w:val="DD7070"/>
      <w:kern w:val="36"/>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A5E"/>
    <w:rPr>
      <w:b/>
      <w:bCs/>
      <w:color w:val="DD7070"/>
      <w:kern w:val="36"/>
      <w:sz w:val="36"/>
      <w:szCs w:val="36"/>
    </w:rPr>
  </w:style>
  <w:style w:type="paragraph" w:styleId="NormaaliWWW">
    <w:name w:val="Normal (Web)"/>
    <w:basedOn w:val="Normaali"/>
    <w:uiPriority w:val="99"/>
    <w:unhideWhenUsed/>
    <w:rsid w:val="00D04A5E"/>
    <w:pPr>
      <w:spacing w:before="96"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08547">
      <w:bodyDiv w:val="1"/>
      <w:marLeft w:val="0"/>
      <w:marRight w:val="0"/>
      <w:marTop w:val="0"/>
      <w:marBottom w:val="0"/>
      <w:divBdr>
        <w:top w:val="none" w:sz="0" w:space="0" w:color="auto"/>
        <w:left w:val="none" w:sz="0" w:space="0" w:color="auto"/>
        <w:bottom w:val="none" w:sz="0" w:space="0" w:color="auto"/>
        <w:right w:val="none" w:sz="0" w:space="0" w:color="auto"/>
      </w:divBdr>
      <w:divsChild>
        <w:div w:id="1579359632">
          <w:marLeft w:val="0"/>
          <w:marRight w:val="0"/>
          <w:marTop w:val="0"/>
          <w:marBottom w:val="0"/>
          <w:divBdr>
            <w:top w:val="none" w:sz="0" w:space="0" w:color="auto"/>
            <w:left w:val="none" w:sz="0" w:space="0" w:color="auto"/>
            <w:bottom w:val="none" w:sz="0" w:space="0" w:color="auto"/>
            <w:right w:val="none" w:sz="0" w:space="0" w:color="auto"/>
          </w:divBdr>
          <w:divsChild>
            <w:div w:id="380401725">
              <w:marLeft w:val="0"/>
              <w:marRight w:val="-100"/>
              <w:marTop w:val="0"/>
              <w:marBottom w:val="0"/>
              <w:divBdr>
                <w:top w:val="none" w:sz="0" w:space="0" w:color="auto"/>
                <w:left w:val="none" w:sz="0" w:space="0" w:color="auto"/>
                <w:bottom w:val="none" w:sz="0" w:space="0" w:color="auto"/>
                <w:right w:val="none" w:sz="0" w:space="0" w:color="auto"/>
              </w:divBdr>
              <w:divsChild>
                <w:div w:id="1542783243">
                  <w:marLeft w:val="0"/>
                  <w:marRight w:val="0"/>
                  <w:marTop w:val="0"/>
                  <w:marBottom w:val="0"/>
                  <w:divBdr>
                    <w:top w:val="none" w:sz="0" w:space="0" w:color="auto"/>
                    <w:left w:val="none" w:sz="0" w:space="0" w:color="auto"/>
                    <w:bottom w:val="none" w:sz="0" w:space="0" w:color="auto"/>
                    <w:right w:val="none" w:sz="0" w:space="0" w:color="auto"/>
                  </w:divBdr>
                  <w:divsChild>
                    <w:div w:id="217320840">
                      <w:marLeft w:val="0"/>
                      <w:marRight w:val="0"/>
                      <w:marTop w:val="0"/>
                      <w:marBottom w:val="0"/>
                      <w:divBdr>
                        <w:top w:val="none" w:sz="0" w:space="0" w:color="auto"/>
                        <w:left w:val="none" w:sz="0" w:space="0" w:color="auto"/>
                        <w:bottom w:val="none" w:sz="0" w:space="0" w:color="auto"/>
                        <w:right w:val="none" w:sz="0" w:space="0" w:color="auto"/>
                      </w:divBdr>
                    </w:div>
                    <w:div w:id="512498939">
                      <w:marLeft w:val="0"/>
                      <w:marRight w:val="0"/>
                      <w:marTop w:val="0"/>
                      <w:marBottom w:val="0"/>
                      <w:divBdr>
                        <w:top w:val="none" w:sz="0" w:space="0" w:color="auto"/>
                        <w:left w:val="none" w:sz="0" w:space="0" w:color="auto"/>
                        <w:bottom w:val="none" w:sz="0" w:space="0" w:color="auto"/>
                        <w:right w:val="none" w:sz="0" w:space="0" w:color="auto"/>
                      </w:divBdr>
                      <w:divsChild>
                        <w:div w:id="2052340284">
                          <w:marLeft w:val="0"/>
                          <w:marRight w:val="0"/>
                          <w:marTop w:val="0"/>
                          <w:marBottom w:val="225"/>
                          <w:divBdr>
                            <w:top w:val="none" w:sz="0" w:space="0" w:color="auto"/>
                            <w:left w:val="none" w:sz="0" w:space="0" w:color="auto"/>
                            <w:bottom w:val="none" w:sz="0" w:space="0" w:color="auto"/>
                            <w:right w:val="none" w:sz="0" w:space="0" w:color="auto"/>
                          </w:divBdr>
                          <w:divsChild>
                            <w:div w:id="615605662">
                              <w:marLeft w:val="0"/>
                              <w:marRight w:val="0"/>
                              <w:marTop w:val="0"/>
                              <w:marBottom w:val="0"/>
                              <w:divBdr>
                                <w:top w:val="none" w:sz="0" w:space="0" w:color="auto"/>
                                <w:left w:val="none" w:sz="0" w:space="0" w:color="auto"/>
                                <w:bottom w:val="none" w:sz="0" w:space="0" w:color="auto"/>
                                <w:right w:val="none" w:sz="0" w:space="0" w:color="auto"/>
                              </w:divBdr>
                              <w:divsChild>
                                <w:div w:id="1494025431">
                                  <w:marLeft w:val="0"/>
                                  <w:marRight w:val="0"/>
                                  <w:marTop w:val="0"/>
                                  <w:marBottom w:val="0"/>
                                  <w:divBdr>
                                    <w:top w:val="none" w:sz="0" w:space="0" w:color="auto"/>
                                    <w:left w:val="none" w:sz="0" w:space="0" w:color="auto"/>
                                    <w:bottom w:val="none" w:sz="0" w:space="0" w:color="auto"/>
                                    <w:right w:val="none" w:sz="0" w:space="0" w:color="auto"/>
                                  </w:divBdr>
                                  <w:divsChild>
                                    <w:div w:id="1603104685">
                                      <w:marLeft w:val="0"/>
                                      <w:marRight w:val="0"/>
                                      <w:marTop w:val="0"/>
                                      <w:marBottom w:val="0"/>
                                      <w:divBdr>
                                        <w:top w:val="none" w:sz="0" w:space="0" w:color="auto"/>
                                        <w:left w:val="none" w:sz="0" w:space="0" w:color="auto"/>
                                        <w:bottom w:val="none" w:sz="0" w:space="0" w:color="auto"/>
                                        <w:right w:val="none" w:sz="0" w:space="0" w:color="auto"/>
                                      </w:divBdr>
                                      <w:divsChild>
                                        <w:div w:id="853500630">
                                          <w:marLeft w:val="0"/>
                                          <w:marRight w:val="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5193</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Janne</cp:lastModifiedBy>
  <cp:revision>1</cp:revision>
  <dcterms:created xsi:type="dcterms:W3CDTF">2013-11-14T21:31:00Z</dcterms:created>
  <dcterms:modified xsi:type="dcterms:W3CDTF">2013-11-14T21:32:00Z</dcterms:modified>
</cp:coreProperties>
</file>