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C2CE" w14:textId="77777777" w:rsidR="00677FCF" w:rsidRDefault="00677FCF" w:rsidP="00677FCF">
      <w:pPr>
        <w:pStyle w:val="Default"/>
        <w:rPr>
          <w:b/>
          <w:bCs/>
          <w:sz w:val="20"/>
          <w:szCs w:val="20"/>
        </w:rPr>
      </w:pPr>
      <w:r>
        <w:rPr>
          <w:b/>
          <w:bCs/>
          <w:sz w:val="20"/>
          <w:szCs w:val="20"/>
        </w:rPr>
        <w:t>Ehdot ja edellytykset - Hy</w:t>
      </w:r>
      <w:r w:rsidR="00A8668B">
        <w:rPr>
          <w:b/>
          <w:bCs/>
          <w:sz w:val="20"/>
          <w:szCs w:val="20"/>
        </w:rPr>
        <w:t>v</w:t>
      </w:r>
      <w:r>
        <w:rPr>
          <w:b/>
          <w:bCs/>
          <w:sz w:val="20"/>
          <w:szCs w:val="20"/>
        </w:rPr>
        <w:t xml:space="preserve">inkään Ponteva </w:t>
      </w:r>
    </w:p>
    <w:p w14:paraId="32E940FE" w14:textId="77777777" w:rsidR="00677FCF" w:rsidRDefault="00677FCF" w:rsidP="00677FCF">
      <w:pPr>
        <w:pStyle w:val="Default"/>
        <w:rPr>
          <w:sz w:val="20"/>
          <w:szCs w:val="20"/>
        </w:rPr>
      </w:pPr>
    </w:p>
    <w:p w14:paraId="396F0D57" w14:textId="266CDBF1" w:rsidR="00677FCF" w:rsidRDefault="00677FCF" w:rsidP="00677FCF">
      <w:pPr>
        <w:pStyle w:val="Default"/>
        <w:rPr>
          <w:sz w:val="20"/>
          <w:szCs w:val="20"/>
        </w:rPr>
      </w:pPr>
      <w:r>
        <w:rPr>
          <w:sz w:val="20"/>
          <w:szCs w:val="20"/>
        </w:rPr>
        <w:t xml:space="preserve">Organisoidun </w:t>
      </w:r>
      <w:r w:rsidR="00EB1FB4">
        <w:rPr>
          <w:sz w:val="20"/>
          <w:szCs w:val="20"/>
        </w:rPr>
        <w:t>K</w:t>
      </w:r>
      <w:r>
        <w:rPr>
          <w:sz w:val="20"/>
          <w:szCs w:val="20"/>
        </w:rPr>
        <w:t xml:space="preserve">oripallon joukkuetoiminnan sopimusehdot </w:t>
      </w:r>
      <w:r w:rsidR="00542131">
        <w:rPr>
          <w:sz w:val="20"/>
          <w:szCs w:val="20"/>
        </w:rPr>
        <w:t>7</w:t>
      </w:r>
      <w:r>
        <w:rPr>
          <w:sz w:val="20"/>
          <w:szCs w:val="20"/>
        </w:rPr>
        <w:t>.</w:t>
      </w:r>
      <w:r w:rsidR="00F63DAC">
        <w:rPr>
          <w:sz w:val="20"/>
          <w:szCs w:val="20"/>
        </w:rPr>
        <w:t>10</w:t>
      </w:r>
      <w:r>
        <w:rPr>
          <w:sz w:val="20"/>
          <w:szCs w:val="20"/>
        </w:rPr>
        <w:t>.2021 alkaen</w:t>
      </w:r>
      <w:r w:rsidR="00EB1FB4">
        <w:rPr>
          <w:sz w:val="20"/>
          <w:szCs w:val="20"/>
        </w:rPr>
        <w:t>:</w:t>
      </w:r>
    </w:p>
    <w:p w14:paraId="7F4B387E" w14:textId="668CB78B" w:rsidR="00EB1FB4" w:rsidRDefault="00EB1FB4" w:rsidP="00677FCF">
      <w:pPr>
        <w:pStyle w:val="Default"/>
        <w:rPr>
          <w:sz w:val="20"/>
          <w:szCs w:val="20"/>
        </w:rPr>
      </w:pPr>
      <w:r>
        <w:rPr>
          <w:sz w:val="20"/>
          <w:szCs w:val="20"/>
        </w:rPr>
        <w:t xml:space="preserve">(Vahvistettu käytettäväksi </w:t>
      </w:r>
      <w:r w:rsidR="00B0575F">
        <w:rPr>
          <w:sz w:val="20"/>
          <w:szCs w:val="20"/>
        </w:rPr>
        <w:t xml:space="preserve">kaudella 2021-2022 </w:t>
      </w:r>
      <w:r>
        <w:rPr>
          <w:sz w:val="20"/>
          <w:szCs w:val="20"/>
        </w:rPr>
        <w:t xml:space="preserve">Hallituksen kokouksessa </w:t>
      </w:r>
      <w:r w:rsidR="00B0575F">
        <w:rPr>
          <w:sz w:val="20"/>
          <w:szCs w:val="20"/>
        </w:rPr>
        <w:t>7</w:t>
      </w:r>
      <w:r>
        <w:rPr>
          <w:sz w:val="20"/>
          <w:szCs w:val="20"/>
        </w:rPr>
        <w:t>.</w:t>
      </w:r>
      <w:r w:rsidR="00B0575F">
        <w:rPr>
          <w:sz w:val="20"/>
          <w:szCs w:val="20"/>
        </w:rPr>
        <w:t>10</w:t>
      </w:r>
      <w:r>
        <w:rPr>
          <w:sz w:val="20"/>
          <w:szCs w:val="20"/>
        </w:rPr>
        <w:t>.2021)</w:t>
      </w:r>
    </w:p>
    <w:p w14:paraId="745F9DDE" w14:textId="77777777" w:rsidR="00642E69" w:rsidRDefault="00642E69" w:rsidP="00677FCF">
      <w:pPr>
        <w:pStyle w:val="Default"/>
        <w:rPr>
          <w:sz w:val="20"/>
          <w:szCs w:val="20"/>
        </w:rPr>
      </w:pPr>
    </w:p>
    <w:p w14:paraId="133830A2" w14:textId="77777777" w:rsidR="00642E69" w:rsidRDefault="00642E69" w:rsidP="00677FCF">
      <w:pPr>
        <w:pStyle w:val="Default"/>
        <w:rPr>
          <w:sz w:val="20"/>
          <w:szCs w:val="20"/>
        </w:rPr>
      </w:pPr>
    </w:p>
    <w:p w14:paraId="6DAE6860" w14:textId="77777777" w:rsidR="00677FCF" w:rsidRDefault="00677FCF" w:rsidP="00677FCF">
      <w:pPr>
        <w:pStyle w:val="Default"/>
        <w:rPr>
          <w:b/>
          <w:bCs/>
          <w:sz w:val="20"/>
          <w:szCs w:val="20"/>
        </w:rPr>
      </w:pPr>
      <w:r>
        <w:rPr>
          <w:b/>
          <w:bCs/>
          <w:sz w:val="20"/>
          <w:szCs w:val="20"/>
        </w:rPr>
        <w:t>1</w:t>
      </w:r>
      <w:r w:rsidR="002B4DA2">
        <w:rPr>
          <w:b/>
          <w:bCs/>
          <w:sz w:val="20"/>
          <w:szCs w:val="20"/>
        </w:rPr>
        <w:t>.</w:t>
      </w:r>
      <w:r>
        <w:rPr>
          <w:b/>
          <w:bCs/>
          <w:sz w:val="20"/>
          <w:szCs w:val="20"/>
        </w:rPr>
        <w:t xml:space="preserve"> Ehtojen soveltamisala ja tarkoitus </w:t>
      </w:r>
    </w:p>
    <w:p w14:paraId="56E72D8D" w14:textId="77777777" w:rsidR="00642E69" w:rsidRDefault="00642E69" w:rsidP="00677FCF">
      <w:pPr>
        <w:pStyle w:val="Default"/>
        <w:rPr>
          <w:sz w:val="20"/>
          <w:szCs w:val="20"/>
        </w:rPr>
      </w:pPr>
    </w:p>
    <w:p w14:paraId="7DCB4BAB" w14:textId="0EC54447" w:rsidR="00677FCF" w:rsidRDefault="00677FCF" w:rsidP="00677FCF">
      <w:pPr>
        <w:pStyle w:val="Default"/>
        <w:rPr>
          <w:sz w:val="20"/>
          <w:szCs w:val="20"/>
        </w:rPr>
      </w:pPr>
      <w:r>
        <w:rPr>
          <w:sz w:val="20"/>
          <w:szCs w:val="20"/>
        </w:rPr>
        <w:t xml:space="preserve">Nämä ehdot koskevat </w:t>
      </w:r>
      <w:r w:rsidR="00642E69">
        <w:rPr>
          <w:sz w:val="20"/>
          <w:szCs w:val="20"/>
        </w:rPr>
        <w:t>Hyvinkään Pontevan</w:t>
      </w:r>
      <w:r>
        <w:rPr>
          <w:sz w:val="20"/>
          <w:szCs w:val="20"/>
        </w:rPr>
        <w:t xml:space="preserve"> organisoimaa, ohjattua joukkuemuotoista </w:t>
      </w:r>
      <w:r w:rsidR="00642E69">
        <w:rPr>
          <w:sz w:val="20"/>
          <w:szCs w:val="20"/>
        </w:rPr>
        <w:t>kori</w:t>
      </w:r>
      <w:r>
        <w:rPr>
          <w:sz w:val="20"/>
          <w:szCs w:val="20"/>
        </w:rPr>
        <w:t xml:space="preserve">pallotoimintaa. Nämä ehdot on laadittu, jotta </w:t>
      </w:r>
      <w:r w:rsidR="00642E69">
        <w:rPr>
          <w:sz w:val="20"/>
          <w:szCs w:val="20"/>
        </w:rPr>
        <w:t>Hyvinkään Ponteva</w:t>
      </w:r>
      <w:r>
        <w:rPr>
          <w:sz w:val="20"/>
          <w:szCs w:val="20"/>
        </w:rPr>
        <w:t xml:space="preserve"> ja sen joukkueet voivat suunnitella ja toteuttaa toimintaansa mahdollisimman ennakoivasti. Ehdot myös lisäävät </w:t>
      </w:r>
      <w:r w:rsidR="00F318F1">
        <w:rPr>
          <w:sz w:val="20"/>
          <w:szCs w:val="20"/>
        </w:rPr>
        <w:t>S</w:t>
      </w:r>
      <w:r>
        <w:rPr>
          <w:sz w:val="20"/>
          <w:szCs w:val="20"/>
        </w:rPr>
        <w:t xml:space="preserve">euran organisoiman </w:t>
      </w:r>
      <w:r w:rsidR="00642E69">
        <w:rPr>
          <w:sz w:val="20"/>
          <w:szCs w:val="20"/>
        </w:rPr>
        <w:t>kori</w:t>
      </w:r>
      <w:r>
        <w:rPr>
          <w:sz w:val="20"/>
          <w:szCs w:val="20"/>
        </w:rPr>
        <w:t xml:space="preserve">pallotoiminnan kustannusten läpinäkyvyyttä yksittäisille pelaajille/heidän vanhemmilleen. Ehdoissa kuvataan osapuolten, </w:t>
      </w:r>
      <w:r w:rsidR="00642E69">
        <w:rPr>
          <w:sz w:val="20"/>
          <w:szCs w:val="20"/>
        </w:rPr>
        <w:t>Hyvinkään Pontevan</w:t>
      </w:r>
      <w:r>
        <w:rPr>
          <w:sz w:val="20"/>
          <w:szCs w:val="20"/>
        </w:rPr>
        <w:t xml:space="preserve"> sekä pelaajan/hänen huoltajansa, välisiä vastuita ja velvoitteita. </w:t>
      </w:r>
    </w:p>
    <w:p w14:paraId="7B22C9F7" w14:textId="77777777" w:rsidR="00642E69" w:rsidRDefault="00642E69" w:rsidP="00677FCF">
      <w:pPr>
        <w:pStyle w:val="Default"/>
        <w:rPr>
          <w:sz w:val="20"/>
          <w:szCs w:val="20"/>
        </w:rPr>
      </w:pPr>
    </w:p>
    <w:p w14:paraId="00AB09D6" w14:textId="77777777" w:rsidR="00A8668B" w:rsidRDefault="00A8668B" w:rsidP="00677FCF">
      <w:pPr>
        <w:pStyle w:val="Default"/>
        <w:rPr>
          <w:sz w:val="20"/>
          <w:szCs w:val="20"/>
        </w:rPr>
      </w:pPr>
    </w:p>
    <w:p w14:paraId="3CA50905" w14:textId="77777777" w:rsidR="00677FCF" w:rsidRDefault="00677FCF" w:rsidP="00677FCF">
      <w:pPr>
        <w:pStyle w:val="Default"/>
        <w:rPr>
          <w:b/>
          <w:bCs/>
          <w:sz w:val="20"/>
          <w:szCs w:val="20"/>
        </w:rPr>
      </w:pPr>
      <w:r>
        <w:rPr>
          <w:b/>
          <w:bCs/>
          <w:sz w:val="20"/>
          <w:szCs w:val="20"/>
        </w:rPr>
        <w:t>2</w:t>
      </w:r>
      <w:r w:rsidR="002B4DA2">
        <w:rPr>
          <w:b/>
          <w:bCs/>
          <w:sz w:val="20"/>
          <w:szCs w:val="20"/>
        </w:rPr>
        <w:t>.</w:t>
      </w:r>
      <w:r>
        <w:rPr>
          <w:b/>
          <w:bCs/>
          <w:sz w:val="20"/>
          <w:szCs w:val="20"/>
        </w:rPr>
        <w:t xml:space="preserve"> Voimassaolo </w:t>
      </w:r>
    </w:p>
    <w:p w14:paraId="2257DA17" w14:textId="77777777" w:rsidR="00A8668B" w:rsidRDefault="00A8668B" w:rsidP="00677FCF">
      <w:pPr>
        <w:pStyle w:val="Default"/>
        <w:rPr>
          <w:sz w:val="20"/>
          <w:szCs w:val="20"/>
        </w:rPr>
      </w:pPr>
    </w:p>
    <w:p w14:paraId="1F56580F" w14:textId="0539E97E" w:rsidR="00677FCF" w:rsidRDefault="00677FCF" w:rsidP="00677FCF">
      <w:pPr>
        <w:pStyle w:val="Default"/>
        <w:rPr>
          <w:sz w:val="20"/>
          <w:szCs w:val="20"/>
        </w:rPr>
      </w:pPr>
      <w:r>
        <w:rPr>
          <w:sz w:val="20"/>
          <w:szCs w:val="20"/>
        </w:rPr>
        <w:t xml:space="preserve">Nämä ehdot ovat voimassa siitä hetkestä alkaen, jolloin pelaaja tai hänen huoltajansa maksavat ensimmäisen </w:t>
      </w:r>
      <w:r w:rsidR="00A8668B">
        <w:rPr>
          <w:sz w:val="20"/>
          <w:szCs w:val="20"/>
        </w:rPr>
        <w:t>kausimaksu</w:t>
      </w:r>
      <w:r w:rsidR="00F318F1">
        <w:rPr>
          <w:sz w:val="20"/>
          <w:szCs w:val="20"/>
        </w:rPr>
        <w:t>erän</w:t>
      </w:r>
      <w:r>
        <w:rPr>
          <w:sz w:val="20"/>
          <w:szCs w:val="20"/>
        </w:rPr>
        <w:t xml:space="preserve">, kuitenkin aikaisintaan </w:t>
      </w:r>
      <w:r w:rsidR="004F116B">
        <w:rPr>
          <w:sz w:val="20"/>
          <w:szCs w:val="20"/>
        </w:rPr>
        <w:t>7</w:t>
      </w:r>
      <w:r w:rsidR="00A8668B">
        <w:rPr>
          <w:sz w:val="20"/>
          <w:szCs w:val="20"/>
        </w:rPr>
        <w:t>.</w:t>
      </w:r>
      <w:r w:rsidR="004F116B">
        <w:rPr>
          <w:sz w:val="20"/>
          <w:szCs w:val="20"/>
        </w:rPr>
        <w:t>10</w:t>
      </w:r>
      <w:r w:rsidR="00A8668B">
        <w:rPr>
          <w:sz w:val="20"/>
          <w:szCs w:val="20"/>
        </w:rPr>
        <w:t>.2021 alkaen. Kausi</w:t>
      </w:r>
      <w:r>
        <w:rPr>
          <w:sz w:val="20"/>
          <w:szCs w:val="20"/>
        </w:rPr>
        <w:t xml:space="preserve">maksun maksaminen on pelaajan/hänen huoltajansa tahdonilmaus </w:t>
      </w:r>
      <w:r w:rsidR="00A8668B">
        <w:rPr>
          <w:sz w:val="20"/>
          <w:szCs w:val="20"/>
        </w:rPr>
        <w:t>Hyvinkään Pontevan</w:t>
      </w:r>
      <w:r>
        <w:rPr>
          <w:sz w:val="20"/>
          <w:szCs w:val="20"/>
        </w:rPr>
        <w:t xml:space="preserve"> ohjattuun joukkuemuotoiseen </w:t>
      </w:r>
      <w:r w:rsidR="00403BE4">
        <w:rPr>
          <w:sz w:val="20"/>
          <w:szCs w:val="20"/>
        </w:rPr>
        <w:t>koripallo</w:t>
      </w:r>
      <w:r>
        <w:rPr>
          <w:sz w:val="20"/>
          <w:szCs w:val="20"/>
        </w:rPr>
        <w:t>toimintaan osallistumisesta. Maksamalla k</w:t>
      </w:r>
      <w:r w:rsidR="00A8668B">
        <w:rPr>
          <w:sz w:val="20"/>
          <w:szCs w:val="20"/>
        </w:rPr>
        <w:t>ausi</w:t>
      </w:r>
      <w:r>
        <w:rPr>
          <w:sz w:val="20"/>
          <w:szCs w:val="20"/>
        </w:rPr>
        <w:t>maksun</w:t>
      </w:r>
      <w:r w:rsidR="00A8668B">
        <w:rPr>
          <w:sz w:val="20"/>
          <w:szCs w:val="20"/>
        </w:rPr>
        <w:t>,</w:t>
      </w:r>
      <w:r>
        <w:rPr>
          <w:sz w:val="20"/>
          <w:szCs w:val="20"/>
        </w:rPr>
        <w:t xml:space="preserve"> pelaaja/hänen huoltajansa sitoutuu näiden ehtojen noudattamiseen. </w:t>
      </w:r>
    </w:p>
    <w:p w14:paraId="4E7CF7AA" w14:textId="77777777" w:rsidR="00A8668B" w:rsidRDefault="00A8668B" w:rsidP="00677FCF">
      <w:pPr>
        <w:pStyle w:val="Default"/>
        <w:rPr>
          <w:sz w:val="20"/>
          <w:szCs w:val="20"/>
        </w:rPr>
      </w:pPr>
    </w:p>
    <w:p w14:paraId="2B3601C9" w14:textId="77777777" w:rsidR="00A8668B" w:rsidRDefault="00A8668B" w:rsidP="00677FCF">
      <w:pPr>
        <w:pStyle w:val="Default"/>
        <w:rPr>
          <w:sz w:val="20"/>
          <w:szCs w:val="20"/>
        </w:rPr>
      </w:pPr>
    </w:p>
    <w:p w14:paraId="51EF4B5E" w14:textId="77777777" w:rsidR="00A8668B" w:rsidRDefault="00677FCF" w:rsidP="00677FCF">
      <w:pPr>
        <w:pStyle w:val="Default"/>
        <w:rPr>
          <w:b/>
          <w:bCs/>
          <w:sz w:val="20"/>
          <w:szCs w:val="20"/>
        </w:rPr>
      </w:pPr>
      <w:r>
        <w:rPr>
          <w:b/>
          <w:bCs/>
          <w:sz w:val="20"/>
          <w:szCs w:val="20"/>
        </w:rPr>
        <w:t>3</w:t>
      </w:r>
      <w:r w:rsidR="002B4DA2">
        <w:rPr>
          <w:b/>
          <w:bCs/>
          <w:sz w:val="20"/>
          <w:szCs w:val="20"/>
        </w:rPr>
        <w:t>.</w:t>
      </w:r>
      <w:r>
        <w:rPr>
          <w:b/>
          <w:bCs/>
          <w:sz w:val="20"/>
          <w:szCs w:val="20"/>
        </w:rPr>
        <w:t xml:space="preserve"> Kokeiluaika </w:t>
      </w:r>
    </w:p>
    <w:p w14:paraId="642B3CB3" w14:textId="77777777" w:rsidR="00A8668B" w:rsidRPr="00A8668B" w:rsidRDefault="00A8668B" w:rsidP="00677FCF">
      <w:pPr>
        <w:pStyle w:val="Default"/>
        <w:rPr>
          <w:b/>
          <w:bCs/>
          <w:sz w:val="20"/>
          <w:szCs w:val="20"/>
        </w:rPr>
      </w:pPr>
    </w:p>
    <w:p w14:paraId="69C479EA" w14:textId="49D33D2F" w:rsidR="00677FCF" w:rsidRDefault="00677FCF" w:rsidP="00677FCF">
      <w:pPr>
        <w:pStyle w:val="Default"/>
        <w:rPr>
          <w:sz w:val="20"/>
          <w:szCs w:val="20"/>
        </w:rPr>
      </w:pPr>
      <w:r>
        <w:rPr>
          <w:sz w:val="20"/>
          <w:szCs w:val="20"/>
        </w:rPr>
        <w:t xml:space="preserve">Pelaajalla on mahdollisuus kokeilla </w:t>
      </w:r>
      <w:r w:rsidR="00A8668B">
        <w:rPr>
          <w:sz w:val="20"/>
          <w:szCs w:val="20"/>
        </w:rPr>
        <w:t>Hyvinkään Pontevan</w:t>
      </w:r>
      <w:r>
        <w:rPr>
          <w:sz w:val="20"/>
          <w:szCs w:val="20"/>
        </w:rPr>
        <w:t xml:space="preserve"> organisoimaa, ohjattua, joukkuemuotoista </w:t>
      </w:r>
      <w:r w:rsidR="00A8668B">
        <w:rPr>
          <w:sz w:val="20"/>
          <w:szCs w:val="20"/>
        </w:rPr>
        <w:t>kori</w:t>
      </w:r>
      <w:r>
        <w:rPr>
          <w:sz w:val="20"/>
          <w:szCs w:val="20"/>
        </w:rPr>
        <w:t>pallotoimintaa yhden (1) kuukauden ajan ilman kustannuksia. Toisesta kuukaudesta alkaen toimintaan osallistuminen muuttuu maksulliseksi. Tällöin myös ensimmäisen kuukauden maksu</w:t>
      </w:r>
      <w:r w:rsidR="00A8668B">
        <w:rPr>
          <w:sz w:val="20"/>
          <w:szCs w:val="20"/>
        </w:rPr>
        <w:t>t</w:t>
      </w:r>
      <w:r>
        <w:rPr>
          <w:sz w:val="20"/>
          <w:szCs w:val="20"/>
        </w:rPr>
        <w:t xml:space="preserve"> veloitetaan pelaajalta takautuvasti</w:t>
      </w:r>
      <w:r w:rsidR="00A8668B">
        <w:rPr>
          <w:sz w:val="20"/>
          <w:szCs w:val="20"/>
        </w:rPr>
        <w:t xml:space="preserve"> kausimaksun osana</w:t>
      </w:r>
      <w:r>
        <w:rPr>
          <w:sz w:val="20"/>
          <w:szCs w:val="20"/>
        </w:rPr>
        <w:t>. Kokeiluaikana</w:t>
      </w:r>
      <w:r w:rsidR="004F15EF">
        <w:rPr>
          <w:sz w:val="20"/>
          <w:szCs w:val="20"/>
        </w:rPr>
        <w:t>,</w:t>
      </w:r>
      <w:r>
        <w:rPr>
          <w:sz w:val="20"/>
          <w:szCs w:val="20"/>
        </w:rPr>
        <w:t xml:space="preserve"> </w:t>
      </w:r>
      <w:r w:rsidR="00110DC6">
        <w:rPr>
          <w:sz w:val="20"/>
          <w:szCs w:val="20"/>
        </w:rPr>
        <w:t>sekä koripallotoiminna</w:t>
      </w:r>
      <w:r w:rsidR="00127C3D">
        <w:rPr>
          <w:sz w:val="20"/>
          <w:szCs w:val="20"/>
        </w:rPr>
        <w:t xml:space="preserve">n aloituksen jälkeen, </w:t>
      </w:r>
      <w:r>
        <w:rPr>
          <w:sz w:val="20"/>
          <w:szCs w:val="20"/>
        </w:rPr>
        <w:t xml:space="preserve">pelaaja on velvollinen järjestämään oman vapaa-ajan tapaturmavakuutusturvansa. </w:t>
      </w:r>
    </w:p>
    <w:p w14:paraId="3185EC83" w14:textId="77777777" w:rsidR="00A8668B" w:rsidRDefault="00A8668B" w:rsidP="00677FCF">
      <w:pPr>
        <w:pStyle w:val="Default"/>
        <w:rPr>
          <w:sz w:val="20"/>
          <w:szCs w:val="20"/>
        </w:rPr>
      </w:pPr>
    </w:p>
    <w:p w14:paraId="79CF23A5" w14:textId="77777777" w:rsidR="00A8668B" w:rsidRDefault="00A8668B" w:rsidP="00677FCF">
      <w:pPr>
        <w:pStyle w:val="Default"/>
        <w:rPr>
          <w:sz w:val="20"/>
          <w:szCs w:val="20"/>
        </w:rPr>
      </w:pPr>
    </w:p>
    <w:p w14:paraId="1A976AC7" w14:textId="77777777" w:rsidR="00677FCF" w:rsidRDefault="00677FCF" w:rsidP="00677FCF">
      <w:pPr>
        <w:pStyle w:val="Default"/>
        <w:rPr>
          <w:b/>
          <w:bCs/>
          <w:sz w:val="20"/>
          <w:szCs w:val="20"/>
        </w:rPr>
      </w:pPr>
      <w:r>
        <w:rPr>
          <w:b/>
          <w:bCs/>
          <w:sz w:val="20"/>
          <w:szCs w:val="20"/>
        </w:rPr>
        <w:t>4</w:t>
      </w:r>
      <w:r w:rsidR="002B4DA2">
        <w:rPr>
          <w:b/>
          <w:bCs/>
          <w:sz w:val="20"/>
          <w:szCs w:val="20"/>
        </w:rPr>
        <w:t>.</w:t>
      </w:r>
      <w:r>
        <w:rPr>
          <w:b/>
          <w:bCs/>
          <w:sz w:val="20"/>
          <w:szCs w:val="20"/>
        </w:rPr>
        <w:t xml:space="preserve"> Irtisanomisaika </w:t>
      </w:r>
    </w:p>
    <w:p w14:paraId="3DE81542" w14:textId="77777777" w:rsidR="00A8668B" w:rsidRDefault="00A8668B" w:rsidP="00677FCF">
      <w:pPr>
        <w:pStyle w:val="Default"/>
        <w:rPr>
          <w:sz w:val="20"/>
          <w:szCs w:val="20"/>
        </w:rPr>
      </w:pPr>
    </w:p>
    <w:p w14:paraId="0B844AF7" w14:textId="01065214" w:rsidR="00677FCF" w:rsidRDefault="00677FCF" w:rsidP="00677FCF">
      <w:pPr>
        <w:pStyle w:val="Default"/>
        <w:rPr>
          <w:sz w:val="20"/>
          <w:szCs w:val="20"/>
        </w:rPr>
      </w:pPr>
      <w:r>
        <w:rPr>
          <w:sz w:val="20"/>
          <w:szCs w:val="20"/>
        </w:rPr>
        <w:t>Tämän sopimuksen irtisanomisaika on k</w:t>
      </w:r>
      <w:r w:rsidR="00415395">
        <w:rPr>
          <w:sz w:val="20"/>
          <w:szCs w:val="20"/>
        </w:rPr>
        <w:t>olme</w:t>
      </w:r>
      <w:r>
        <w:rPr>
          <w:sz w:val="20"/>
          <w:szCs w:val="20"/>
        </w:rPr>
        <w:t xml:space="preserve"> (</w:t>
      </w:r>
      <w:r w:rsidR="00415395">
        <w:rPr>
          <w:sz w:val="20"/>
          <w:szCs w:val="20"/>
        </w:rPr>
        <w:t>3</w:t>
      </w:r>
      <w:r>
        <w:rPr>
          <w:sz w:val="20"/>
          <w:szCs w:val="20"/>
        </w:rPr>
        <w:t>) kuukautta irtisanomispäivää seuraavan kalenterikuukauden alusta lukien. K</w:t>
      </w:r>
      <w:r w:rsidR="00415395">
        <w:rPr>
          <w:sz w:val="20"/>
          <w:szCs w:val="20"/>
        </w:rPr>
        <w:t>olmen</w:t>
      </w:r>
      <w:r>
        <w:rPr>
          <w:sz w:val="20"/>
          <w:szCs w:val="20"/>
        </w:rPr>
        <w:t xml:space="preserve"> kuukauden irtisanomisaika antaa pelaajan joukkueelle kohtuullisesti aikaa sopeuttaa toimintaansa vähenevää pelaajamäärää vastaavaksi. </w:t>
      </w:r>
    </w:p>
    <w:p w14:paraId="4842A1E5" w14:textId="094F9A9B" w:rsidR="00B63D2A" w:rsidRPr="00B63D2A" w:rsidRDefault="00B63D2A" w:rsidP="00B63D2A">
      <w:pPr>
        <w:pStyle w:val="Default"/>
        <w:rPr>
          <w:sz w:val="20"/>
          <w:szCs w:val="20"/>
        </w:rPr>
      </w:pPr>
      <w:r w:rsidRPr="00B63D2A">
        <w:rPr>
          <w:sz w:val="20"/>
          <w:szCs w:val="20"/>
        </w:rPr>
        <w:t>Tätä lyhyempi irtisanomisaika voi tapauskohtaisesti tulla harkittavaksi seuraavissa tilanteiss</w:t>
      </w:r>
      <w:r>
        <w:rPr>
          <w:sz w:val="20"/>
          <w:szCs w:val="20"/>
        </w:rPr>
        <w:t>a</w:t>
      </w:r>
      <w:r w:rsidRPr="00B63D2A">
        <w:rPr>
          <w:sz w:val="20"/>
          <w:szCs w:val="20"/>
        </w:rPr>
        <w:t>: paikkakunnalta muutto, pitkäaikainen sairastuminen, vammautuminen, työttömyys, opiskelu, raskaus sekä asevelvollisuus. Tällöin maksuvelvollisuudesta vapautumista voi hakea seuralta aiemminkin.</w:t>
      </w:r>
    </w:p>
    <w:p w14:paraId="6D3C8BDE" w14:textId="3F49B272" w:rsidR="00A8668B" w:rsidRDefault="00B63D2A" w:rsidP="00B63D2A">
      <w:pPr>
        <w:pStyle w:val="Default"/>
        <w:rPr>
          <w:sz w:val="20"/>
          <w:szCs w:val="20"/>
        </w:rPr>
      </w:pPr>
      <w:r w:rsidRPr="00B63D2A">
        <w:rPr>
          <w:sz w:val="20"/>
          <w:szCs w:val="20"/>
        </w:rPr>
        <w:t>Pelaajan irtisanoutuessa ja uudelleen liittyessä saman pelikauden aikana joukkueeseen, on pelaaja velvollinen maksamaan takautuvasti pelikauden kausimaksut.</w:t>
      </w:r>
    </w:p>
    <w:p w14:paraId="46CEAEF2" w14:textId="77777777" w:rsidR="00A8668B" w:rsidRDefault="00A8668B" w:rsidP="00677FCF">
      <w:pPr>
        <w:pStyle w:val="Default"/>
        <w:rPr>
          <w:sz w:val="20"/>
          <w:szCs w:val="20"/>
        </w:rPr>
      </w:pPr>
    </w:p>
    <w:p w14:paraId="021A57F4" w14:textId="77777777" w:rsidR="00677FCF" w:rsidRDefault="00677FCF" w:rsidP="00677FCF">
      <w:pPr>
        <w:pStyle w:val="Default"/>
        <w:rPr>
          <w:b/>
          <w:bCs/>
          <w:sz w:val="20"/>
          <w:szCs w:val="20"/>
        </w:rPr>
      </w:pPr>
      <w:r>
        <w:rPr>
          <w:b/>
          <w:bCs/>
          <w:sz w:val="20"/>
          <w:szCs w:val="20"/>
        </w:rPr>
        <w:t>5</w:t>
      </w:r>
      <w:r w:rsidR="002B4DA2">
        <w:rPr>
          <w:b/>
          <w:bCs/>
          <w:sz w:val="20"/>
          <w:szCs w:val="20"/>
        </w:rPr>
        <w:t>.</w:t>
      </w:r>
      <w:r>
        <w:rPr>
          <w:b/>
          <w:bCs/>
          <w:sz w:val="20"/>
          <w:szCs w:val="20"/>
        </w:rPr>
        <w:t xml:space="preserve"> Sopimuksen irtisanomisilmoitus </w:t>
      </w:r>
    </w:p>
    <w:p w14:paraId="47ACDD8B" w14:textId="77777777" w:rsidR="00A8668B" w:rsidRDefault="00A8668B" w:rsidP="00677FCF">
      <w:pPr>
        <w:pStyle w:val="Default"/>
        <w:rPr>
          <w:sz w:val="20"/>
          <w:szCs w:val="20"/>
        </w:rPr>
      </w:pPr>
    </w:p>
    <w:p w14:paraId="54B0DF2E" w14:textId="7B77EA7A" w:rsidR="00900344" w:rsidRDefault="00677FCF" w:rsidP="00677FCF">
      <w:pPr>
        <w:pStyle w:val="Default"/>
        <w:rPr>
          <w:sz w:val="20"/>
          <w:szCs w:val="20"/>
        </w:rPr>
      </w:pPr>
      <w:r>
        <w:rPr>
          <w:sz w:val="20"/>
          <w:szCs w:val="20"/>
        </w:rPr>
        <w:t xml:space="preserve">Irtisanominen on tehtävä kirjallisesti oman joukkueen joukkueenjohtajalle. </w:t>
      </w:r>
      <w:r w:rsidR="00900344">
        <w:rPr>
          <w:sz w:val="20"/>
          <w:szCs w:val="20"/>
        </w:rPr>
        <w:t>Irtisanoutuminen seurasiirtotapauksissa käsitellään kohdan 4. mukaisesti.</w:t>
      </w:r>
    </w:p>
    <w:p w14:paraId="426B43D1" w14:textId="77777777" w:rsidR="00071804" w:rsidRDefault="00071804" w:rsidP="00677FCF">
      <w:pPr>
        <w:pStyle w:val="Default"/>
        <w:rPr>
          <w:sz w:val="20"/>
          <w:szCs w:val="20"/>
        </w:rPr>
      </w:pPr>
    </w:p>
    <w:p w14:paraId="3EE448BA" w14:textId="77777777" w:rsidR="00A8668B" w:rsidRDefault="00A8668B" w:rsidP="00677FCF">
      <w:pPr>
        <w:pStyle w:val="Default"/>
        <w:rPr>
          <w:sz w:val="20"/>
          <w:szCs w:val="20"/>
        </w:rPr>
      </w:pPr>
    </w:p>
    <w:p w14:paraId="283AD9E0" w14:textId="77777777" w:rsidR="00677FCF" w:rsidRDefault="00677FCF" w:rsidP="00677FCF">
      <w:pPr>
        <w:pStyle w:val="Default"/>
        <w:rPr>
          <w:b/>
          <w:bCs/>
          <w:sz w:val="20"/>
          <w:szCs w:val="20"/>
        </w:rPr>
      </w:pPr>
      <w:r>
        <w:rPr>
          <w:b/>
          <w:bCs/>
          <w:sz w:val="20"/>
          <w:szCs w:val="20"/>
        </w:rPr>
        <w:t>6</w:t>
      </w:r>
      <w:r w:rsidR="002B4DA2">
        <w:rPr>
          <w:b/>
          <w:bCs/>
          <w:sz w:val="20"/>
          <w:szCs w:val="20"/>
        </w:rPr>
        <w:t>.</w:t>
      </w:r>
      <w:r>
        <w:rPr>
          <w:b/>
          <w:bCs/>
          <w:sz w:val="20"/>
          <w:szCs w:val="20"/>
        </w:rPr>
        <w:t xml:space="preserve"> Kustannukset </w:t>
      </w:r>
    </w:p>
    <w:p w14:paraId="74C53CFD" w14:textId="77777777" w:rsidR="00657BC7" w:rsidRDefault="00657BC7" w:rsidP="00677FCF">
      <w:pPr>
        <w:pStyle w:val="Default"/>
        <w:rPr>
          <w:sz w:val="20"/>
          <w:szCs w:val="20"/>
        </w:rPr>
      </w:pPr>
    </w:p>
    <w:p w14:paraId="20727DC8" w14:textId="10578B4D" w:rsidR="005B0366" w:rsidRDefault="00657BC7" w:rsidP="005B0366">
      <w:pPr>
        <w:pStyle w:val="Default"/>
        <w:rPr>
          <w:b/>
          <w:bCs/>
          <w:color w:val="auto"/>
          <w:sz w:val="20"/>
          <w:szCs w:val="20"/>
        </w:rPr>
      </w:pPr>
      <w:r>
        <w:rPr>
          <w:sz w:val="20"/>
          <w:szCs w:val="20"/>
        </w:rPr>
        <w:t>Hyvinkään Ponteva</w:t>
      </w:r>
      <w:r w:rsidR="00677FCF">
        <w:rPr>
          <w:sz w:val="20"/>
          <w:szCs w:val="20"/>
        </w:rPr>
        <w:t xml:space="preserve"> laskuttaa </w:t>
      </w:r>
      <w:r>
        <w:rPr>
          <w:sz w:val="20"/>
          <w:szCs w:val="20"/>
        </w:rPr>
        <w:t>kausimaksun</w:t>
      </w:r>
      <w:r w:rsidR="00677FCF">
        <w:rPr>
          <w:sz w:val="20"/>
          <w:szCs w:val="20"/>
        </w:rPr>
        <w:t xml:space="preserve"> joukkuetoimintaan osallistuvilta pelaajilta/heidän huoltajiltaan</w:t>
      </w:r>
      <w:r w:rsidR="00DA0D8A">
        <w:rPr>
          <w:sz w:val="20"/>
          <w:szCs w:val="20"/>
        </w:rPr>
        <w:t xml:space="preserve"> vahvistettavan maksutaulukon mukaisesti</w:t>
      </w:r>
      <w:r w:rsidR="00677FCF">
        <w:rPr>
          <w:sz w:val="20"/>
          <w:szCs w:val="20"/>
        </w:rPr>
        <w:t>.</w:t>
      </w:r>
      <w:r>
        <w:rPr>
          <w:sz w:val="20"/>
          <w:szCs w:val="20"/>
        </w:rPr>
        <w:t xml:space="preserve"> Maksu perustuu seuran yleisen </w:t>
      </w:r>
      <w:r w:rsidR="00677FCF">
        <w:rPr>
          <w:sz w:val="20"/>
          <w:szCs w:val="20"/>
        </w:rPr>
        <w:t xml:space="preserve">kokouksen hyväksymään budjettiin ja sen suuruus vaihtelee ikäluokittain. Seuralla on oikeus muuttaa kausimaksun suuruutta kalenterivuoden aikana. Seura ilmoittaa mahdollisesta hinnan muutoksesta vähintään 30 vuorokautta aiemmin. </w:t>
      </w:r>
      <w:r>
        <w:rPr>
          <w:sz w:val="20"/>
          <w:szCs w:val="20"/>
        </w:rPr>
        <w:t>Kausimaksun lisäksi jokaiselta toimintaan osallistuvalta laskutetaan myös seuran jäsenmaksu.</w:t>
      </w:r>
      <w:r w:rsidR="00677FCF">
        <w:rPr>
          <w:sz w:val="20"/>
          <w:szCs w:val="20"/>
        </w:rPr>
        <w:t xml:space="preserve"> </w:t>
      </w:r>
    </w:p>
    <w:p w14:paraId="03E6264C" w14:textId="3836F8D4" w:rsidR="0006320C" w:rsidRDefault="0064371D" w:rsidP="0006320C">
      <w:pPr>
        <w:pStyle w:val="Default"/>
        <w:pageBreakBefore/>
        <w:rPr>
          <w:b/>
          <w:bCs/>
          <w:color w:val="auto"/>
          <w:sz w:val="20"/>
          <w:szCs w:val="20"/>
        </w:rPr>
      </w:pPr>
      <w:r>
        <w:rPr>
          <w:b/>
          <w:bCs/>
          <w:color w:val="auto"/>
          <w:sz w:val="20"/>
          <w:szCs w:val="20"/>
        </w:rPr>
        <w:t>7</w:t>
      </w:r>
      <w:r w:rsidR="0006320C">
        <w:rPr>
          <w:b/>
          <w:bCs/>
          <w:color w:val="auto"/>
          <w:sz w:val="20"/>
          <w:szCs w:val="20"/>
        </w:rPr>
        <w:t xml:space="preserve">. Kausimaksu ja siihen liittyvät kustannukset </w:t>
      </w:r>
    </w:p>
    <w:p w14:paraId="2F57D7E6" w14:textId="77777777" w:rsidR="0006320C" w:rsidRDefault="0006320C" w:rsidP="0006320C">
      <w:pPr>
        <w:pStyle w:val="Default"/>
        <w:rPr>
          <w:color w:val="auto"/>
          <w:sz w:val="20"/>
          <w:szCs w:val="20"/>
        </w:rPr>
      </w:pPr>
    </w:p>
    <w:p w14:paraId="5802656D" w14:textId="77777777" w:rsidR="0006320C" w:rsidRDefault="0006320C" w:rsidP="0006320C">
      <w:pPr>
        <w:pStyle w:val="Default"/>
        <w:rPr>
          <w:color w:val="auto"/>
          <w:sz w:val="20"/>
          <w:szCs w:val="20"/>
        </w:rPr>
      </w:pPr>
      <w:r>
        <w:rPr>
          <w:color w:val="auto"/>
          <w:sz w:val="20"/>
          <w:szCs w:val="20"/>
        </w:rPr>
        <w:t xml:space="preserve">Kohdan 6 mukainen kausimaksu sisältää: </w:t>
      </w:r>
    </w:p>
    <w:p w14:paraId="6EF9DC63" w14:textId="77777777" w:rsidR="0006320C" w:rsidRDefault="0006320C" w:rsidP="0006320C">
      <w:pPr>
        <w:pStyle w:val="Default"/>
        <w:spacing w:after="26"/>
        <w:rPr>
          <w:color w:val="auto"/>
          <w:sz w:val="20"/>
          <w:szCs w:val="20"/>
        </w:rPr>
      </w:pPr>
    </w:p>
    <w:p w14:paraId="0288C159" w14:textId="77777777" w:rsidR="0006320C" w:rsidRPr="00657BC7" w:rsidRDefault="0006320C" w:rsidP="0006320C">
      <w:pPr>
        <w:pStyle w:val="Default"/>
        <w:numPr>
          <w:ilvl w:val="0"/>
          <w:numId w:val="2"/>
        </w:numPr>
        <w:spacing w:after="26"/>
        <w:rPr>
          <w:color w:val="auto"/>
          <w:sz w:val="20"/>
          <w:szCs w:val="20"/>
        </w:rPr>
      </w:pPr>
      <w:r>
        <w:rPr>
          <w:color w:val="auto"/>
          <w:sz w:val="20"/>
          <w:szCs w:val="20"/>
        </w:rPr>
        <w:t xml:space="preserve">osuus seuran yhteisistä hallinnollisista kustannuksista (vuokrat, vakuutukset, taloushallinto, viestintä) </w:t>
      </w:r>
      <w:r w:rsidRPr="00657BC7">
        <w:rPr>
          <w:color w:val="auto"/>
          <w:sz w:val="20"/>
          <w:szCs w:val="20"/>
        </w:rPr>
        <w:t xml:space="preserve"> </w:t>
      </w:r>
    </w:p>
    <w:p w14:paraId="536E1EB7" w14:textId="77777777" w:rsidR="0006320C" w:rsidRDefault="0006320C" w:rsidP="0006320C">
      <w:pPr>
        <w:pStyle w:val="Default"/>
        <w:numPr>
          <w:ilvl w:val="0"/>
          <w:numId w:val="2"/>
        </w:numPr>
        <w:spacing w:after="26"/>
        <w:rPr>
          <w:color w:val="auto"/>
          <w:sz w:val="20"/>
          <w:szCs w:val="20"/>
        </w:rPr>
      </w:pPr>
      <w:r>
        <w:rPr>
          <w:color w:val="auto"/>
          <w:sz w:val="20"/>
          <w:szCs w:val="20"/>
        </w:rPr>
        <w:t xml:space="preserve">osuus valmennuskuluista </w:t>
      </w:r>
    </w:p>
    <w:p w14:paraId="429D32D7" w14:textId="77777777" w:rsidR="0006320C" w:rsidRPr="00C5218D" w:rsidRDefault="0006320C" w:rsidP="0006320C">
      <w:pPr>
        <w:pStyle w:val="Default"/>
        <w:numPr>
          <w:ilvl w:val="0"/>
          <w:numId w:val="2"/>
        </w:numPr>
        <w:spacing w:after="26"/>
        <w:rPr>
          <w:color w:val="auto"/>
          <w:sz w:val="20"/>
          <w:szCs w:val="20"/>
        </w:rPr>
      </w:pPr>
      <w:r>
        <w:rPr>
          <w:color w:val="auto"/>
          <w:sz w:val="20"/>
          <w:szCs w:val="20"/>
        </w:rPr>
        <w:t>osuus junioritoiminnan kustannuksista</w:t>
      </w:r>
    </w:p>
    <w:p w14:paraId="23B44337" w14:textId="77777777" w:rsidR="0006320C" w:rsidRDefault="0006320C" w:rsidP="0006320C">
      <w:pPr>
        <w:pStyle w:val="Default"/>
        <w:numPr>
          <w:ilvl w:val="0"/>
          <w:numId w:val="2"/>
        </w:numPr>
        <w:spacing w:after="26"/>
        <w:rPr>
          <w:color w:val="auto"/>
          <w:sz w:val="20"/>
          <w:szCs w:val="20"/>
        </w:rPr>
      </w:pPr>
      <w:r>
        <w:rPr>
          <w:color w:val="auto"/>
          <w:sz w:val="20"/>
          <w:szCs w:val="20"/>
        </w:rPr>
        <w:t xml:space="preserve">osuus harjoitusvuorokuluista </w:t>
      </w:r>
    </w:p>
    <w:p w14:paraId="5583580A" w14:textId="77777777" w:rsidR="0006320C" w:rsidRDefault="0006320C" w:rsidP="0006320C">
      <w:pPr>
        <w:pStyle w:val="Default"/>
        <w:numPr>
          <w:ilvl w:val="0"/>
          <w:numId w:val="2"/>
        </w:numPr>
        <w:spacing w:after="26"/>
        <w:rPr>
          <w:color w:val="auto"/>
          <w:sz w:val="20"/>
          <w:szCs w:val="20"/>
        </w:rPr>
      </w:pPr>
      <w:r w:rsidRPr="00657BC7">
        <w:rPr>
          <w:color w:val="auto"/>
          <w:sz w:val="20"/>
          <w:szCs w:val="20"/>
        </w:rPr>
        <w:t xml:space="preserve">osuus erotuomarikuluista </w:t>
      </w:r>
    </w:p>
    <w:p w14:paraId="2AD56747" w14:textId="1182B208" w:rsidR="0006320C" w:rsidRPr="00657BC7" w:rsidRDefault="0006320C" w:rsidP="0006320C">
      <w:pPr>
        <w:pStyle w:val="Default"/>
        <w:numPr>
          <w:ilvl w:val="0"/>
          <w:numId w:val="2"/>
        </w:numPr>
        <w:spacing w:after="26"/>
        <w:rPr>
          <w:color w:val="auto"/>
          <w:sz w:val="20"/>
          <w:szCs w:val="20"/>
        </w:rPr>
      </w:pPr>
      <w:r w:rsidRPr="00657BC7">
        <w:rPr>
          <w:color w:val="auto"/>
          <w:sz w:val="20"/>
          <w:szCs w:val="20"/>
        </w:rPr>
        <w:t xml:space="preserve">muut mahdolliset pelaajan joukkueen määrittämät ja budjettiin sisällyttämät kulut </w:t>
      </w:r>
      <w:r>
        <w:rPr>
          <w:color w:val="auto"/>
          <w:sz w:val="20"/>
          <w:szCs w:val="20"/>
        </w:rPr>
        <w:t>(sarjamaksut yms)</w:t>
      </w:r>
    </w:p>
    <w:p w14:paraId="57E7DAFE" w14:textId="77777777" w:rsidR="0006320C" w:rsidRDefault="0006320C" w:rsidP="0006320C">
      <w:pPr>
        <w:pStyle w:val="Default"/>
        <w:rPr>
          <w:color w:val="auto"/>
          <w:sz w:val="20"/>
          <w:szCs w:val="20"/>
        </w:rPr>
      </w:pPr>
    </w:p>
    <w:p w14:paraId="74C9380F" w14:textId="5C4D7871" w:rsidR="0006320C" w:rsidRDefault="0006320C" w:rsidP="0006320C">
      <w:pPr>
        <w:pStyle w:val="Default"/>
        <w:rPr>
          <w:color w:val="auto"/>
          <w:sz w:val="20"/>
          <w:szCs w:val="20"/>
        </w:rPr>
      </w:pPr>
      <w:r>
        <w:rPr>
          <w:color w:val="auto"/>
          <w:sz w:val="20"/>
          <w:szCs w:val="20"/>
        </w:rPr>
        <w:t xml:space="preserve">Kausimaksun maksaminen oikeuttaa osallistumaan ohjattuun koripallotoimintaan. Yhdistyksen yleinen kokous vahvistaa seuralle budjetin, johon kausimaksu perustuu. Seuralla on kuitenkin oikeus budjetista huolimatta muuttaa kausimaksua alla kohdassa 6, mainitulla muutosajalla. Seuralla on oikeus myös laskuttaa kausimaksun lisäksi erillisistä kuluista/tapahtumista, kuten turnausmatkoista ja leireistä. Tämän tyyppisistä tapahtumista seura ilmoittaa erikseen. </w:t>
      </w:r>
    </w:p>
    <w:p w14:paraId="23126311" w14:textId="77777777" w:rsidR="00957DEA" w:rsidRDefault="00957DEA" w:rsidP="0006320C">
      <w:pPr>
        <w:pStyle w:val="Default"/>
        <w:rPr>
          <w:color w:val="auto"/>
          <w:sz w:val="20"/>
          <w:szCs w:val="20"/>
        </w:rPr>
      </w:pPr>
    </w:p>
    <w:p w14:paraId="1B2E217D" w14:textId="77777777" w:rsidR="002B4DA2" w:rsidRDefault="002B4DA2" w:rsidP="00677FCF">
      <w:pPr>
        <w:pStyle w:val="Default"/>
        <w:rPr>
          <w:color w:val="auto"/>
          <w:sz w:val="20"/>
          <w:szCs w:val="20"/>
        </w:rPr>
      </w:pPr>
    </w:p>
    <w:p w14:paraId="53C78A02" w14:textId="77777777" w:rsidR="00677FCF" w:rsidRDefault="00677FCF" w:rsidP="00677FCF">
      <w:pPr>
        <w:pStyle w:val="Default"/>
        <w:rPr>
          <w:b/>
          <w:bCs/>
          <w:color w:val="auto"/>
          <w:sz w:val="20"/>
          <w:szCs w:val="20"/>
        </w:rPr>
      </w:pPr>
      <w:r>
        <w:rPr>
          <w:b/>
          <w:bCs/>
          <w:color w:val="auto"/>
          <w:sz w:val="20"/>
          <w:szCs w:val="20"/>
        </w:rPr>
        <w:t>8</w:t>
      </w:r>
      <w:r w:rsidR="002B4DA2">
        <w:rPr>
          <w:b/>
          <w:bCs/>
          <w:color w:val="auto"/>
          <w:sz w:val="20"/>
          <w:szCs w:val="20"/>
        </w:rPr>
        <w:t>.</w:t>
      </w:r>
      <w:r>
        <w:rPr>
          <w:b/>
          <w:bCs/>
          <w:color w:val="auto"/>
          <w:sz w:val="20"/>
          <w:szCs w:val="20"/>
        </w:rPr>
        <w:t xml:space="preserve"> Laskutus ja maksuehto </w:t>
      </w:r>
    </w:p>
    <w:p w14:paraId="29065827" w14:textId="77777777" w:rsidR="002B4DA2" w:rsidRDefault="002B4DA2" w:rsidP="00677FCF">
      <w:pPr>
        <w:pStyle w:val="Default"/>
        <w:rPr>
          <w:color w:val="auto"/>
          <w:sz w:val="20"/>
          <w:szCs w:val="20"/>
        </w:rPr>
      </w:pPr>
    </w:p>
    <w:p w14:paraId="73709972" w14:textId="26B944D1" w:rsidR="00677FCF" w:rsidRDefault="002B4DA2" w:rsidP="00677FCF">
      <w:pPr>
        <w:pStyle w:val="Default"/>
        <w:rPr>
          <w:color w:val="auto"/>
          <w:sz w:val="20"/>
          <w:szCs w:val="20"/>
        </w:rPr>
      </w:pPr>
      <w:r>
        <w:rPr>
          <w:color w:val="auto"/>
          <w:sz w:val="20"/>
          <w:szCs w:val="20"/>
        </w:rPr>
        <w:t>Hyvinkään Ponteva</w:t>
      </w:r>
      <w:r w:rsidR="00677FCF">
        <w:rPr>
          <w:color w:val="auto"/>
          <w:sz w:val="20"/>
          <w:szCs w:val="20"/>
        </w:rPr>
        <w:t xml:space="preserve"> laskuttaa </w:t>
      </w:r>
      <w:r>
        <w:rPr>
          <w:color w:val="auto"/>
          <w:sz w:val="20"/>
          <w:szCs w:val="20"/>
        </w:rPr>
        <w:t>kau</w:t>
      </w:r>
      <w:r w:rsidR="00677FCF">
        <w:rPr>
          <w:color w:val="auto"/>
          <w:sz w:val="20"/>
          <w:szCs w:val="20"/>
        </w:rPr>
        <w:t xml:space="preserve">simaksun </w:t>
      </w:r>
      <w:r w:rsidR="00333F5A">
        <w:rPr>
          <w:color w:val="auto"/>
          <w:sz w:val="20"/>
          <w:szCs w:val="20"/>
        </w:rPr>
        <w:t xml:space="preserve">vahvistetun maksutaulukon </w:t>
      </w:r>
      <w:r w:rsidR="00C3351B">
        <w:rPr>
          <w:color w:val="auto"/>
          <w:sz w:val="20"/>
          <w:szCs w:val="20"/>
        </w:rPr>
        <w:t xml:space="preserve">sekä joukkueen tarpeiden </w:t>
      </w:r>
      <w:r w:rsidR="00231F32">
        <w:rPr>
          <w:color w:val="auto"/>
          <w:sz w:val="20"/>
          <w:szCs w:val="20"/>
        </w:rPr>
        <w:t>mukaisesti, maksuehdolla</w:t>
      </w:r>
      <w:r w:rsidR="00677FCF">
        <w:rPr>
          <w:color w:val="auto"/>
          <w:sz w:val="20"/>
          <w:szCs w:val="20"/>
        </w:rPr>
        <w:t xml:space="preserve"> 14 pv netto. Erillislaskutettavat tapahtumat laskutetaan seuran tapahtumakoht</w:t>
      </w:r>
      <w:r>
        <w:rPr>
          <w:color w:val="auto"/>
          <w:sz w:val="20"/>
          <w:szCs w:val="20"/>
        </w:rPr>
        <w:t xml:space="preserve">aisesti ilmoittamalla tavalla. </w:t>
      </w:r>
      <w:r w:rsidR="00677FCF">
        <w:rPr>
          <w:color w:val="auto"/>
          <w:sz w:val="20"/>
          <w:szCs w:val="20"/>
        </w:rPr>
        <w:t>Lasku toimitetaan pelaajan</w:t>
      </w:r>
      <w:r w:rsidR="00231F32">
        <w:rPr>
          <w:color w:val="auto"/>
          <w:sz w:val="20"/>
          <w:szCs w:val="20"/>
        </w:rPr>
        <w:t xml:space="preserve"> </w:t>
      </w:r>
      <w:r w:rsidR="00677FCF">
        <w:rPr>
          <w:color w:val="auto"/>
          <w:sz w:val="20"/>
          <w:szCs w:val="20"/>
        </w:rPr>
        <w:t>/</w:t>
      </w:r>
      <w:r w:rsidR="00231F32">
        <w:rPr>
          <w:color w:val="auto"/>
          <w:sz w:val="20"/>
          <w:szCs w:val="20"/>
        </w:rPr>
        <w:t xml:space="preserve"> </w:t>
      </w:r>
      <w:r w:rsidR="00677FCF">
        <w:rPr>
          <w:color w:val="auto"/>
          <w:sz w:val="20"/>
          <w:szCs w:val="20"/>
        </w:rPr>
        <w:t>hänen huoltajansa ilmoittamaan sähköpostisoitteeseen</w:t>
      </w:r>
      <w:r w:rsidR="00231F32">
        <w:rPr>
          <w:color w:val="auto"/>
          <w:sz w:val="20"/>
          <w:szCs w:val="20"/>
        </w:rPr>
        <w:t xml:space="preserve"> / pelaajan MyClubiin</w:t>
      </w:r>
      <w:r w:rsidR="00677FCF">
        <w:rPr>
          <w:color w:val="auto"/>
          <w:sz w:val="20"/>
          <w:szCs w:val="20"/>
        </w:rPr>
        <w:t xml:space="preserve">. Vastaanottaja on vastuullinen tarkastamaan, että lasku on saapunut hänen ilmoittamaan sähköpostiosoitteeseen. Vastaanottaja on velvollinen ilmoittamaan </w:t>
      </w:r>
      <w:r>
        <w:rPr>
          <w:color w:val="auto"/>
          <w:sz w:val="20"/>
          <w:szCs w:val="20"/>
        </w:rPr>
        <w:t>Hyvinkään Pontevalle</w:t>
      </w:r>
      <w:r w:rsidR="00677FCF">
        <w:rPr>
          <w:color w:val="auto"/>
          <w:sz w:val="20"/>
          <w:szCs w:val="20"/>
        </w:rPr>
        <w:t xml:space="preserve">, mikäli hänen sähköpostiosoitteensa muuttuu. </w:t>
      </w:r>
    </w:p>
    <w:p w14:paraId="41BB9CFB" w14:textId="77777777" w:rsidR="002B4DA2" w:rsidRDefault="002B4DA2" w:rsidP="00677FCF">
      <w:pPr>
        <w:pStyle w:val="Default"/>
        <w:rPr>
          <w:color w:val="auto"/>
          <w:sz w:val="20"/>
          <w:szCs w:val="20"/>
        </w:rPr>
      </w:pPr>
    </w:p>
    <w:p w14:paraId="558218AE" w14:textId="77777777" w:rsidR="002B4DA2" w:rsidRDefault="002B4DA2" w:rsidP="00677FCF">
      <w:pPr>
        <w:pStyle w:val="Default"/>
        <w:rPr>
          <w:color w:val="auto"/>
          <w:sz w:val="20"/>
          <w:szCs w:val="20"/>
        </w:rPr>
      </w:pPr>
    </w:p>
    <w:p w14:paraId="7AF9C0B2" w14:textId="77777777" w:rsidR="002B4DA2" w:rsidRDefault="00677FCF" w:rsidP="00677FCF">
      <w:pPr>
        <w:pStyle w:val="Default"/>
        <w:rPr>
          <w:b/>
          <w:bCs/>
          <w:color w:val="auto"/>
          <w:sz w:val="20"/>
          <w:szCs w:val="20"/>
        </w:rPr>
      </w:pPr>
      <w:r>
        <w:rPr>
          <w:b/>
          <w:bCs/>
          <w:color w:val="auto"/>
          <w:sz w:val="20"/>
          <w:szCs w:val="20"/>
        </w:rPr>
        <w:t>9</w:t>
      </w:r>
      <w:r w:rsidR="002B4DA2">
        <w:rPr>
          <w:b/>
          <w:bCs/>
          <w:color w:val="auto"/>
          <w:sz w:val="20"/>
          <w:szCs w:val="20"/>
        </w:rPr>
        <w:t>.</w:t>
      </w:r>
      <w:r>
        <w:rPr>
          <w:b/>
          <w:bCs/>
          <w:color w:val="auto"/>
          <w:sz w:val="20"/>
          <w:szCs w:val="20"/>
        </w:rPr>
        <w:t xml:space="preserve"> K</w:t>
      </w:r>
      <w:r w:rsidR="002B4DA2">
        <w:rPr>
          <w:b/>
          <w:bCs/>
          <w:color w:val="auto"/>
          <w:sz w:val="20"/>
          <w:szCs w:val="20"/>
        </w:rPr>
        <w:t>au</w:t>
      </w:r>
      <w:r>
        <w:rPr>
          <w:b/>
          <w:bCs/>
          <w:color w:val="auto"/>
          <w:sz w:val="20"/>
          <w:szCs w:val="20"/>
        </w:rPr>
        <w:t>simaksun maksamatta jättäminen</w:t>
      </w:r>
    </w:p>
    <w:p w14:paraId="5A6265AC" w14:textId="77777777" w:rsidR="00677FCF" w:rsidRDefault="00677FCF" w:rsidP="00677FCF">
      <w:pPr>
        <w:pStyle w:val="Default"/>
        <w:rPr>
          <w:color w:val="auto"/>
          <w:sz w:val="20"/>
          <w:szCs w:val="20"/>
        </w:rPr>
      </w:pPr>
      <w:r>
        <w:rPr>
          <w:b/>
          <w:bCs/>
          <w:color w:val="auto"/>
          <w:sz w:val="20"/>
          <w:szCs w:val="20"/>
        </w:rPr>
        <w:t xml:space="preserve"> </w:t>
      </w:r>
    </w:p>
    <w:p w14:paraId="1CF217C1" w14:textId="6D611F99" w:rsidR="008B4E17" w:rsidRDefault="00333F5A" w:rsidP="008B4E17">
      <w:pPr>
        <w:pStyle w:val="Default"/>
        <w:rPr>
          <w:color w:val="auto"/>
          <w:sz w:val="20"/>
          <w:szCs w:val="20"/>
        </w:rPr>
      </w:pPr>
      <w:r>
        <w:rPr>
          <w:color w:val="auto"/>
          <w:sz w:val="20"/>
          <w:szCs w:val="20"/>
        </w:rPr>
        <w:t xml:space="preserve">Kausimaksun </w:t>
      </w:r>
      <w:r w:rsidR="00677FCF">
        <w:rPr>
          <w:color w:val="auto"/>
          <w:sz w:val="20"/>
          <w:szCs w:val="20"/>
        </w:rPr>
        <w:t>maksamatta jättäminen eräpäivään mennessä</w:t>
      </w:r>
      <w:r w:rsidR="00634196">
        <w:rPr>
          <w:color w:val="auto"/>
          <w:sz w:val="20"/>
          <w:szCs w:val="20"/>
        </w:rPr>
        <w:t xml:space="preserve"> voi</w:t>
      </w:r>
      <w:r w:rsidR="00677FCF">
        <w:rPr>
          <w:color w:val="auto"/>
          <w:sz w:val="20"/>
          <w:szCs w:val="20"/>
        </w:rPr>
        <w:t xml:space="preserve"> johtaa maksumuistutukseen ja perintätoimiin. Maksamattomat maksut voivat johtaa joukkueenjohtajan määräämään harjoittelu- ja pelikieltoon.</w:t>
      </w:r>
      <w:r w:rsidR="000B4029">
        <w:rPr>
          <w:color w:val="auto"/>
          <w:sz w:val="20"/>
          <w:szCs w:val="20"/>
        </w:rPr>
        <w:t xml:space="preserve"> </w:t>
      </w:r>
    </w:p>
    <w:p w14:paraId="5696F037" w14:textId="3AB716CA" w:rsidR="008B4E17" w:rsidRPr="008B4E17" w:rsidRDefault="008B4E17" w:rsidP="008B4E17">
      <w:pPr>
        <w:pStyle w:val="Default"/>
        <w:rPr>
          <w:color w:val="auto"/>
          <w:sz w:val="20"/>
          <w:szCs w:val="20"/>
        </w:rPr>
      </w:pPr>
      <w:r w:rsidRPr="008B4E17">
        <w:rPr>
          <w:color w:val="auto"/>
          <w:sz w:val="20"/>
          <w:szCs w:val="20"/>
        </w:rPr>
        <w:t>Portaat:</w:t>
      </w:r>
    </w:p>
    <w:p w14:paraId="778A559A" w14:textId="5EF476E9" w:rsidR="008B4E17" w:rsidRPr="008B4E17" w:rsidRDefault="008B4E17" w:rsidP="008B4E17">
      <w:pPr>
        <w:pStyle w:val="Default"/>
        <w:numPr>
          <w:ilvl w:val="0"/>
          <w:numId w:val="4"/>
        </w:numPr>
        <w:rPr>
          <w:color w:val="auto"/>
          <w:sz w:val="20"/>
          <w:szCs w:val="20"/>
        </w:rPr>
      </w:pPr>
      <w:r w:rsidRPr="008B4E17">
        <w:rPr>
          <w:color w:val="auto"/>
          <w:sz w:val="20"/>
          <w:szCs w:val="20"/>
        </w:rPr>
        <w:t>Joukkueenjohtajan huomautuksen jälkeen vielä maksamatta olevan maksu poistaa huomautuksesta 2 viikon jälkeen oikeuden peleihin osallistumiseen.</w:t>
      </w:r>
    </w:p>
    <w:p w14:paraId="5735DD98" w14:textId="77777777" w:rsidR="008B4E17" w:rsidRDefault="008B4E17" w:rsidP="008B4E17">
      <w:pPr>
        <w:pStyle w:val="Default"/>
        <w:numPr>
          <w:ilvl w:val="0"/>
          <w:numId w:val="4"/>
        </w:numPr>
        <w:rPr>
          <w:color w:val="auto"/>
          <w:sz w:val="20"/>
          <w:szCs w:val="20"/>
        </w:rPr>
      </w:pPr>
      <w:r w:rsidRPr="008B4E17">
        <w:rPr>
          <w:color w:val="auto"/>
          <w:sz w:val="20"/>
          <w:szCs w:val="20"/>
        </w:rPr>
        <w:t>Maksamatta oleva maksu poistaa huomautuksesta 4 viikon jälkeen oikeuden myös harjoituksissa käymiseen.</w:t>
      </w:r>
      <w:r w:rsidR="00677FCF">
        <w:rPr>
          <w:color w:val="auto"/>
          <w:sz w:val="20"/>
          <w:szCs w:val="20"/>
        </w:rPr>
        <w:t xml:space="preserve"> </w:t>
      </w:r>
    </w:p>
    <w:p w14:paraId="0BE35ED0" w14:textId="5DF49C5E" w:rsidR="00677FCF" w:rsidRDefault="00A117EF" w:rsidP="008B4E17">
      <w:pPr>
        <w:pStyle w:val="Default"/>
        <w:rPr>
          <w:color w:val="auto"/>
          <w:sz w:val="20"/>
          <w:szCs w:val="20"/>
        </w:rPr>
      </w:pPr>
      <w:r>
        <w:rPr>
          <w:color w:val="auto"/>
          <w:sz w:val="20"/>
          <w:szCs w:val="20"/>
        </w:rPr>
        <w:t xml:space="preserve">Pelaajan maksamattomien </w:t>
      </w:r>
      <w:r w:rsidR="006622B9">
        <w:rPr>
          <w:color w:val="auto"/>
          <w:sz w:val="20"/>
          <w:szCs w:val="20"/>
        </w:rPr>
        <w:t>laskujen aiheuttamat kustannuksista vastaa pelaaja / pelaajan huoltaja</w:t>
      </w:r>
      <w:r w:rsidR="00B35C2D">
        <w:rPr>
          <w:color w:val="auto"/>
          <w:sz w:val="20"/>
          <w:szCs w:val="20"/>
        </w:rPr>
        <w:t>t</w:t>
      </w:r>
      <w:r w:rsidR="006622B9">
        <w:rPr>
          <w:color w:val="auto"/>
          <w:sz w:val="20"/>
          <w:szCs w:val="20"/>
        </w:rPr>
        <w:t xml:space="preserve"> täysimääräisenä</w:t>
      </w:r>
    </w:p>
    <w:p w14:paraId="0C1FBC96" w14:textId="77777777" w:rsidR="006043B8" w:rsidRDefault="006043B8" w:rsidP="008B4E17">
      <w:pPr>
        <w:pStyle w:val="Default"/>
        <w:rPr>
          <w:color w:val="auto"/>
          <w:sz w:val="20"/>
          <w:szCs w:val="20"/>
        </w:rPr>
      </w:pPr>
    </w:p>
    <w:p w14:paraId="53C9225C" w14:textId="77777777" w:rsidR="002B4DA2" w:rsidRDefault="002B4DA2" w:rsidP="00677FCF">
      <w:pPr>
        <w:pStyle w:val="Default"/>
        <w:rPr>
          <w:color w:val="auto"/>
          <w:sz w:val="20"/>
          <w:szCs w:val="20"/>
        </w:rPr>
      </w:pPr>
    </w:p>
    <w:p w14:paraId="66380EB8" w14:textId="77777777" w:rsidR="002B4DA2" w:rsidRDefault="002B4DA2" w:rsidP="00677FCF">
      <w:pPr>
        <w:pStyle w:val="Default"/>
        <w:rPr>
          <w:b/>
          <w:bCs/>
          <w:color w:val="auto"/>
          <w:sz w:val="20"/>
          <w:szCs w:val="20"/>
        </w:rPr>
      </w:pPr>
      <w:r w:rsidRPr="002B4DA2">
        <w:rPr>
          <w:b/>
          <w:bCs/>
          <w:color w:val="auto"/>
          <w:sz w:val="20"/>
          <w:szCs w:val="20"/>
        </w:rPr>
        <w:t xml:space="preserve">10. </w:t>
      </w:r>
      <w:r>
        <w:rPr>
          <w:b/>
          <w:bCs/>
          <w:color w:val="auto"/>
          <w:sz w:val="20"/>
          <w:szCs w:val="20"/>
        </w:rPr>
        <w:t>Pelaajan loukkaantumisen vaikutus sopimukseen</w:t>
      </w:r>
    </w:p>
    <w:p w14:paraId="0F9986E2" w14:textId="77777777" w:rsidR="002B4DA2" w:rsidRDefault="002B4DA2" w:rsidP="00677FCF">
      <w:pPr>
        <w:pStyle w:val="Default"/>
        <w:rPr>
          <w:b/>
          <w:bCs/>
          <w:color w:val="auto"/>
          <w:sz w:val="20"/>
          <w:szCs w:val="20"/>
        </w:rPr>
      </w:pPr>
    </w:p>
    <w:p w14:paraId="0FD83E02" w14:textId="0C5DEC2C" w:rsidR="002B4DA2" w:rsidRDefault="002B4DA2" w:rsidP="002B4DA2">
      <w:pPr>
        <w:pStyle w:val="Default"/>
        <w:rPr>
          <w:color w:val="auto"/>
          <w:sz w:val="20"/>
          <w:szCs w:val="20"/>
        </w:rPr>
      </w:pPr>
      <w:r>
        <w:rPr>
          <w:color w:val="auto"/>
          <w:sz w:val="20"/>
          <w:szCs w:val="20"/>
        </w:rPr>
        <w:t xml:space="preserve">Mikäli pelaaja loukkaantuu tai on terveydellisistä syistä estynyt pelaamasta yli </w:t>
      </w:r>
      <w:r w:rsidR="00506B8C">
        <w:rPr>
          <w:color w:val="auto"/>
          <w:sz w:val="20"/>
          <w:szCs w:val="20"/>
        </w:rPr>
        <w:t>1</w:t>
      </w:r>
      <w:r>
        <w:rPr>
          <w:color w:val="auto"/>
          <w:sz w:val="20"/>
          <w:szCs w:val="20"/>
        </w:rPr>
        <w:t xml:space="preserve"> kalenterikuukauden ajan, voi </w:t>
      </w:r>
      <w:r w:rsidR="00310AAC">
        <w:rPr>
          <w:color w:val="auto"/>
          <w:sz w:val="20"/>
          <w:szCs w:val="20"/>
        </w:rPr>
        <w:t xml:space="preserve">pelaaja pyytää </w:t>
      </w:r>
      <w:r>
        <w:rPr>
          <w:color w:val="auto"/>
          <w:sz w:val="20"/>
          <w:szCs w:val="20"/>
        </w:rPr>
        <w:t>seura</w:t>
      </w:r>
      <w:r w:rsidR="00E334B6">
        <w:rPr>
          <w:color w:val="auto"/>
          <w:sz w:val="20"/>
          <w:szCs w:val="20"/>
        </w:rPr>
        <w:t xml:space="preserve">lta </w:t>
      </w:r>
      <w:r w:rsidR="00EC0CE2">
        <w:rPr>
          <w:color w:val="auto"/>
          <w:sz w:val="20"/>
          <w:szCs w:val="20"/>
        </w:rPr>
        <w:t>alen</w:t>
      </w:r>
      <w:r w:rsidR="00E334B6">
        <w:rPr>
          <w:color w:val="auto"/>
          <w:sz w:val="20"/>
          <w:szCs w:val="20"/>
        </w:rPr>
        <w:t>nusta</w:t>
      </w:r>
      <w:r w:rsidR="00EC0CE2">
        <w:rPr>
          <w:color w:val="auto"/>
          <w:sz w:val="20"/>
          <w:szCs w:val="20"/>
        </w:rPr>
        <w:t xml:space="preserve"> kausimaks</w:t>
      </w:r>
      <w:r w:rsidR="00E334B6">
        <w:rPr>
          <w:color w:val="auto"/>
          <w:sz w:val="20"/>
          <w:szCs w:val="20"/>
        </w:rPr>
        <w:t>usta</w:t>
      </w:r>
      <w:r w:rsidR="00EC0CE2">
        <w:rPr>
          <w:color w:val="auto"/>
          <w:sz w:val="20"/>
          <w:szCs w:val="20"/>
        </w:rPr>
        <w:t xml:space="preserve">. Yli </w:t>
      </w:r>
      <w:r w:rsidR="00506B8C">
        <w:rPr>
          <w:color w:val="auto"/>
          <w:sz w:val="20"/>
          <w:szCs w:val="20"/>
        </w:rPr>
        <w:t>2</w:t>
      </w:r>
      <w:r w:rsidR="00EC0CE2">
        <w:rPr>
          <w:color w:val="auto"/>
          <w:sz w:val="20"/>
          <w:szCs w:val="20"/>
        </w:rPr>
        <w:t>kk pelikyvyttömyys</w:t>
      </w:r>
      <w:r w:rsidR="00553EE4">
        <w:rPr>
          <w:color w:val="auto"/>
          <w:sz w:val="20"/>
          <w:szCs w:val="20"/>
        </w:rPr>
        <w:t xml:space="preserve"> </w:t>
      </w:r>
      <w:r w:rsidR="00A72ED6">
        <w:rPr>
          <w:color w:val="auto"/>
          <w:sz w:val="20"/>
          <w:szCs w:val="20"/>
        </w:rPr>
        <w:t xml:space="preserve">voi </w:t>
      </w:r>
      <w:r w:rsidR="00794597">
        <w:rPr>
          <w:color w:val="auto"/>
          <w:sz w:val="20"/>
          <w:szCs w:val="20"/>
        </w:rPr>
        <w:t>oikeuttaa pelaajan pyytämään</w:t>
      </w:r>
      <w:r w:rsidR="00EC0CE2">
        <w:rPr>
          <w:color w:val="auto"/>
          <w:sz w:val="20"/>
          <w:szCs w:val="20"/>
        </w:rPr>
        <w:t xml:space="preserve"> </w:t>
      </w:r>
      <w:r>
        <w:rPr>
          <w:color w:val="auto"/>
          <w:sz w:val="20"/>
          <w:szCs w:val="20"/>
        </w:rPr>
        <w:t>vapau</w:t>
      </w:r>
      <w:r w:rsidR="00310AAC">
        <w:rPr>
          <w:color w:val="auto"/>
          <w:sz w:val="20"/>
          <w:szCs w:val="20"/>
        </w:rPr>
        <w:t>tusta</w:t>
      </w:r>
      <w:r>
        <w:rPr>
          <w:color w:val="auto"/>
          <w:sz w:val="20"/>
          <w:szCs w:val="20"/>
        </w:rPr>
        <w:t xml:space="preserve"> häne</w:t>
      </w:r>
      <w:r w:rsidR="00184BFF">
        <w:rPr>
          <w:color w:val="auto"/>
          <w:sz w:val="20"/>
          <w:szCs w:val="20"/>
        </w:rPr>
        <w:t>n</w:t>
      </w:r>
      <w:r>
        <w:rPr>
          <w:color w:val="auto"/>
          <w:sz w:val="20"/>
          <w:szCs w:val="20"/>
        </w:rPr>
        <w:t xml:space="preserve"> </w:t>
      </w:r>
      <w:r w:rsidR="00014237">
        <w:rPr>
          <w:color w:val="auto"/>
          <w:sz w:val="20"/>
          <w:szCs w:val="20"/>
        </w:rPr>
        <w:t>kausimaksuistaan</w:t>
      </w:r>
      <w:r>
        <w:rPr>
          <w:color w:val="auto"/>
          <w:sz w:val="20"/>
          <w:szCs w:val="20"/>
        </w:rPr>
        <w:t>. Pelikyvyttömyys ei kuitenkaan vapauta pelaajaa seuran jäsenmaksun maksamisesta. Pelikyvyttömyys tulee osoittaa lääkärintodistuksella</w:t>
      </w:r>
      <w:r w:rsidR="003E6038">
        <w:rPr>
          <w:color w:val="auto"/>
          <w:sz w:val="20"/>
          <w:szCs w:val="20"/>
        </w:rPr>
        <w:t xml:space="preserve"> tai vast</w:t>
      </w:r>
      <w:r w:rsidR="00C13953">
        <w:rPr>
          <w:color w:val="auto"/>
          <w:sz w:val="20"/>
          <w:szCs w:val="20"/>
        </w:rPr>
        <w:t>a</w:t>
      </w:r>
      <w:r w:rsidR="003E6038">
        <w:rPr>
          <w:color w:val="auto"/>
          <w:sz w:val="20"/>
          <w:szCs w:val="20"/>
        </w:rPr>
        <w:t>avalla</w:t>
      </w:r>
      <w:r>
        <w:rPr>
          <w:color w:val="auto"/>
          <w:sz w:val="20"/>
          <w:szCs w:val="20"/>
        </w:rPr>
        <w:t xml:space="preserve"> 30 päivän kuluessa loukkaantumisesta/sairastumisesta. </w:t>
      </w:r>
    </w:p>
    <w:p w14:paraId="6538BDF4" w14:textId="77777777" w:rsidR="006043B8" w:rsidRDefault="006043B8" w:rsidP="002B4DA2">
      <w:pPr>
        <w:pStyle w:val="Default"/>
        <w:rPr>
          <w:color w:val="auto"/>
          <w:sz w:val="20"/>
          <w:szCs w:val="20"/>
        </w:rPr>
      </w:pPr>
    </w:p>
    <w:p w14:paraId="7EEDEAB7" w14:textId="77777777" w:rsidR="00D05EA6" w:rsidRDefault="00D05EA6" w:rsidP="00677FCF">
      <w:pPr>
        <w:pStyle w:val="Default"/>
        <w:rPr>
          <w:b/>
          <w:bCs/>
          <w:color w:val="auto"/>
          <w:sz w:val="20"/>
          <w:szCs w:val="20"/>
        </w:rPr>
      </w:pPr>
    </w:p>
    <w:p w14:paraId="28CB853C" w14:textId="77777777" w:rsidR="00435E0E" w:rsidRDefault="00435E0E" w:rsidP="00677FCF">
      <w:pPr>
        <w:pStyle w:val="Default"/>
        <w:rPr>
          <w:b/>
          <w:bCs/>
          <w:color w:val="auto"/>
          <w:sz w:val="20"/>
          <w:szCs w:val="20"/>
        </w:rPr>
      </w:pPr>
      <w:r>
        <w:rPr>
          <w:b/>
          <w:bCs/>
          <w:color w:val="auto"/>
          <w:sz w:val="20"/>
          <w:szCs w:val="20"/>
        </w:rPr>
        <w:t>11. Oikeus muutoksiin</w:t>
      </w:r>
    </w:p>
    <w:p w14:paraId="22C317C7" w14:textId="77777777" w:rsidR="00435E0E" w:rsidRDefault="00435E0E" w:rsidP="00677FCF">
      <w:pPr>
        <w:pStyle w:val="Default"/>
        <w:rPr>
          <w:b/>
          <w:bCs/>
          <w:color w:val="auto"/>
          <w:sz w:val="20"/>
          <w:szCs w:val="20"/>
        </w:rPr>
      </w:pPr>
    </w:p>
    <w:p w14:paraId="7E2EDE33" w14:textId="623E2B5C" w:rsidR="002B4DA2" w:rsidRDefault="00435E0E" w:rsidP="00677FCF">
      <w:pPr>
        <w:pStyle w:val="Default"/>
        <w:rPr>
          <w:color w:val="auto"/>
          <w:sz w:val="20"/>
          <w:szCs w:val="20"/>
        </w:rPr>
      </w:pPr>
      <w:r>
        <w:rPr>
          <w:color w:val="auto"/>
          <w:sz w:val="20"/>
          <w:szCs w:val="20"/>
        </w:rPr>
        <w:t>Hyvinkään Pontev</w:t>
      </w:r>
      <w:r w:rsidR="003E6038">
        <w:rPr>
          <w:color w:val="auto"/>
          <w:sz w:val="20"/>
          <w:szCs w:val="20"/>
        </w:rPr>
        <w:t>a</w:t>
      </w:r>
      <w:r>
        <w:rPr>
          <w:color w:val="auto"/>
          <w:sz w:val="20"/>
          <w:szCs w:val="20"/>
        </w:rPr>
        <w:t xml:space="preserve"> pidättää oikeuden näiden ehtojen muutoksiin. Muutoksista yhdistys sitoutuu ilmoittamaan vähintään kaksi (2) kuukautta etukäteen ennen muutosten voimaantuloa. Mikäli huoltaja ja/tai pelaaja ei hyväksy muutoksia, on tällä oikeus irtisanoa sopimus edellä kohdan 4 mukaisest</w:t>
      </w:r>
      <w:r w:rsidR="00792AE9">
        <w:rPr>
          <w:color w:val="auto"/>
          <w:sz w:val="20"/>
          <w:szCs w:val="20"/>
        </w:rPr>
        <w:t>i.</w:t>
      </w:r>
    </w:p>
    <w:sectPr w:rsidR="002B4DA2" w:rsidSect="006043B8">
      <w:headerReference w:type="default" r:id="rId10"/>
      <w:pgSz w:w="11906" w:h="16838"/>
      <w:pgMar w:top="255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8DC9" w14:textId="77777777" w:rsidR="00B957E3" w:rsidRDefault="00B957E3" w:rsidP="00A62C92">
      <w:pPr>
        <w:spacing w:after="0" w:line="240" w:lineRule="auto"/>
      </w:pPr>
      <w:r>
        <w:separator/>
      </w:r>
    </w:p>
  </w:endnote>
  <w:endnote w:type="continuationSeparator" w:id="0">
    <w:p w14:paraId="470F718E" w14:textId="77777777" w:rsidR="00B957E3" w:rsidRDefault="00B957E3" w:rsidP="00A6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8B362" w14:textId="77777777" w:rsidR="00B957E3" w:rsidRDefault="00B957E3" w:rsidP="00A62C92">
      <w:pPr>
        <w:spacing w:after="0" w:line="240" w:lineRule="auto"/>
      </w:pPr>
      <w:r>
        <w:separator/>
      </w:r>
    </w:p>
  </w:footnote>
  <w:footnote w:type="continuationSeparator" w:id="0">
    <w:p w14:paraId="75CC82CF" w14:textId="77777777" w:rsidR="00B957E3" w:rsidRDefault="00B957E3" w:rsidP="00A6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C35D" w14:textId="1477AC65" w:rsidR="009A29F6" w:rsidRDefault="009A29F6">
    <w:pPr>
      <w:pStyle w:val="Header"/>
    </w:pPr>
    <w:r>
      <w:tab/>
    </w:r>
    <w:r>
      <w:tab/>
    </w:r>
    <w:r>
      <w:rPr>
        <w:noProof/>
      </w:rPr>
      <w:drawing>
        <wp:inline distT="0" distB="0" distL="0" distR="0" wp14:anchorId="10AD11BE" wp14:editId="6512FE6F">
          <wp:extent cx="1670685" cy="1322705"/>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9F4799"/>
    <w:multiLevelType w:val="hybridMultilevel"/>
    <w:tmpl w:val="8CA659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E61EFE"/>
    <w:multiLevelType w:val="hybridMultilevel"/>
    <w:tmpl w:val="C122C3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B5F2446"/>
    <w:multiLevelType w:val="hybridMultilevel"/>
    <w:tmpl w:val="618E0E54"/>
    <w:lvl w:ilvl="0" w:tplc="11CCFDFC">
      <w:start w:val="1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381278B"/>
    <w:multiLevelType w:val="hybridMultilevel"/>
    <w:tmpl w:val="F1C22288"/>
    <w:lvl w:ilvl="0" w:tplc="10946A6A">
      <w:start w:val="9"/>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CF"/>
    <w:rsid w:val="00014237"/>
    <w:rsid w:val="000363C3"/>
    <w:rsid w:val="0006320C"/>
    <w:rsid w:val="000706F3"/>
    <w:rsid w:val="00071804"/>
    <w:rsid w:val="0008527F"/>
    <w:rsid w:val="000A5BF9"/>
    <w:rsid w:val="000B4029"/>
    <w:rsid w:val="000C55B7"/>
    <w:rsid w:val="000D2070"/>
    <w:rsid w:val="000E0261"/>
    <w:rsid w:val="00110DC6"/>
    <w:rsid w:val="00127C3D"/>
    <w:rsid w:val="00175860"/>
    <w:rsid w:val="00184BFF"/>
    <w:rsid w:val="001D0A8C"/>
    <w:rsid w:val="00210D8F"/>
    <w:rsid w:val="00211460"/>
    <w:rsid w:val="00231F32"/>
    <w:rsid w:val="0024380A"/>
    <w:rsid w:val="00285E16"/>
    <w:rsid w:val="002B4DA2"/>
    <w:rsid w:val="002B76FA"/>
    <w:rsid w:val="002C1CD1"/>
    <w:rsid w:val="002E3BD4"/>
    <w:rsid w:val="00310AAC"/>
    <w:rsid w:val="0032369E"/>
    <w:rsid w:val="00333A13"/>
    <w:rsid w:val="00333F5A"/>
    <w:rsid w:val="00375ADF"/>
    <w:rsid w:val="00393337"/>
    <w:rsid w:val="00395AD9"/>
    <w:rsid w:val="003D517C"/>
    <w:rsid w:val="003E6038"/>
    <w:rsid w:val="00403BE4"/>
    <w:rsid w:val="00415395"/>
    <w:rsid w:val="00435207"/>
    <w:rsid w:val="00435E0E"/>
    <w:rsid w:val="004A5581"/>
    <w:rsid w:val="004B37B5"/>
    <w:rsid w:val="004F116B"/>
    <w:rsid w:val="004F15EF"/>
    <w:rsid w:val="00506B8C"/>
    <w:rsid w:val="00542131"/>
    <w:rsid w:val="00542F35"/>
    <w:rsid w:val="00553EE4"/>
    <w:rsid w:val="005A79AA"/>
    <w:rsid w:val="005B0366"/>
    <w:rsid w:val="005F1F6F"/>
    <w:rsid w:val="005F745F"/>
    <w:rsid w:val="006043B8"/>
    <w:rsid w:val="00622356"/>
    <w:rsid w:val="00634196"/>
    <w:rsid w:val="00642E69"/>
    <w:rsid w:val="0064371D"/>
    <w:rsid w:val="00651B31"/>
    <w:rsid w:val="00656500"/>
    <w:rsid w:val="00657BC7"/>
    <w:rsid w:val="006622B9"/>
    <w:rsid w:val="00677FCF"/>
    <w:rsid w:val="006878F0"/>
    <w:rsid w:val="006C2B31"/>
    <w:rsid w:val="007614F7"/>
    <w:rsid w:val="007803E7"/>
    <w:rsid w:val="00792AE9"/>
    <w:rsid w:val="00794597"/>
    <w:rsid w:val="007D3A63"/>
    <w:rsid w:val="007E2E5F"/>
    <w:rsid w:val="00852D6E"/>
    <w:rsid w:val="00882A5E"/>
    <w:rsid w:val="008B2FB8"/>
    <w:rsid w:val="008B4E17"/>
    <w:rsid w:val="00900344"/>
    <w:rsid w:val="00930FD0"/>
    <w:rsid w:val="00957DEA"/>
    <w:rsid w:val="00972FFA"/>
    <w:rsid w:val="00976E69"/>
    <w:rsid w:val="009950DA"/>
    <w:rsid w:val="00996369"/>
    <w:rsid w:val="009A29F6"/>
    <w:rsid w:val="00A0403F"/>
    <w:rsid w:val="00A070E6"/>
    <w:rsid w:val="00A117EF"/>
    <w:rsid w:val="00A132C9"/>
    <w:rsid w:val="00A62C92"/>
    <w:rsid w:val="00A72ED6"/>
    <w:rsid w:val="00A8668B"/>
    <w:rsid w:val="00AB3AD5"/>
    <w:rsid w:val="00AD0600"/>
    <w:rsid w:val="00B0575F"/>
    <w:rsid w:val="00B35C2D"/>
    <w:rsid w:val="00B547C2"/>
    <w:rsid w:val="00B54D20"/>
    <w:rsid w:val="00B63D2A"/>
    <w:rsid w:val="00B73AE2"/>
    <w:rsid w:val="00B957E3"/>
    <w:rsid w:val="00BF659D"/>
    <w:rsid w:val="00C0771B"/>
    <w:rsid w:val="00C13953"/>
    <w:rsid w:val="00C21A52"/>
    <w:rsid w:val="00C2734D"/>
    <w:rsid w:val="00C3351B"/>
    <w:rsid w:val="00C5218D"/>
    <w:rsid w:val="00C81469"/>
    <w:rsid w:val="00CA705D"/>
    <w:rsid w:val="00CC7B8D"/>
    <w:rsid w:val="00D05EA6"/>
    <w:rsid w:val="00D350CD"/>
    <w:rsid w:val="00DA0D8A"/>
    <w:rsid w:val="00DC17C7"/>
    <w:rsid w:val="00DC36E3"/>
    <w:rsid w:val="00DE2C84"/>
    <w:rsid w:val="00DF68EF"/>
    <w:rsid w:val="00E334B6"/>
    <w:rsid w:val="00E82842"/>
    <w:rsid w:val="00E92EE7"/>
    <w:rsid w:val="00EB1FB4"/>
    <w:rsid w:val="00EC0CE2"/>
    <w:rsid w:val="00F12A81"/>
    <w:rsid w:val="00F318F1"/>
    <w:rsid w:val="00F63DAC"/>
    <w:rsid w:val="00F65357"/>
    <w:rsid w:val="00FC68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38037"/>
  <w15:chartTrackingRefBased/>
  <w15:docId w15:val="{F27D25EB-8B28-499B-8CF7-2615774E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FC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62C92"/>
    <w:rPr>
      <w:sz w:val="16"/>
      <w:szCs w:val="16"/>
    </w:rPr>
  </w:style>
  <w:style w:type="paragraph" w:styleId="CommentText">
    <w:name w:val="annotation text"/>
    <w:basedOn w:val="Normal"/>
    <w:link w:val="CommentTextChar"/>
    <w:uiPriority w:val="99"/>
    <w:semiHidden/>
    <w:unhideWhenUsed/>
    <w:rsid w:val="00A62C92"/>
    <w:pPr>
      <w:spacing w:line="240" w:lineRule="auto"/>
    </w:pPr>
    <w:rPr>
      <w:sz w:val="20"/>
      <w:szCs w:val="20"/>
    </w:rPr>
  </w:style>
  <w:style w:type="character" w:customStyle="1" w:styleId="CommentTextChar">
    <w:name w:val="Comment Text Char"/>
    <w:basedOn w:val="DefaultParagraphFont"/>
    <w:link w:val="CommentText"/>
    <w:uiPriority w:val="99"/>
    <w:semiHidden/>
    <w:rsid w:val="00A62C92"/>
    <w:rPr>
      <w:sz w:val="20"/>
      <w:szCs w:val="20"/>
    </w:rPr>
  </w:style>
  <w:style w:type="paragraph" w:styleId="CommentSubject">
    <w:name w:val="annotation subject"/>
    <w:basedOn w:val="CommentText"/>
    <w:next w:val="CommentText"/>
    <w:link w:val="CommentSubjectChar"/>
    <w:uiPriority w:val="99"/>
    <w:semiHidden/>
    <w:unhideWhenUsed/>
    <w:rsid w:val="00A62C92"/>
    <w:rPr>
      <w:b/>
      <w:bCs/>
    </w:rPr>
  </w:style>
  <w:style w:type="character" w:customStyle="1" w:styleId="CommentSubjectChar">
    <w:name w:val="Comment Subject Char"/>
    <w:basedOn w:val="CommentTextChar"/>
    <w:link w:val="CommentSubject"/>
    <w:uiPriority w:val="99"/>
    <w:semiHidden/>
    <w:rsid w:val="00A62C92"/>
    <w:rPr>
      <w:b/>
      <w:bCs/>
      <w:sz w:val="20"/>
      <w:szCs w:val="20"/>
    </w:rPr>
  </w:style>
  <w:style w:type="paragraph" w:styleId="BalloonText">
    <w:name w:val="Balloon Text"/>
    <w:basedOn w:val="Normal"/>
    <w:link w:val="BalloonTextChar"/>
    <w:uiPriority w:val="99"/>
    <w:semiHidden/>
    <w:unhideWhenUsed/>
    <w:rsid w:val="00A6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C92"/>
    <w:rPr>
      <w:rFonts w:ascii="Segoe UI" w:hAnsi="Segoe UI" w:cs="Segoe UI"/>
      <w:sz w:val="18"/>
      <w:szCs w:val="18"/>
    </w:rPr>
  </w:style>
  <w:style w:type="paragraph" w:styleId="Header">
    <w:name w:val="header"/>
    <w:basedOn w:val="Normal"/>
    <w:link w:val="HeaderChar"/>
    <w:uiPriority w:val="99"/>
    <w:unhideWhenUsed/>
    <w:rsid w:val="009A29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A29F6"/>
  </w:style>
  <w:style w:type="paragraph" w:styleId="Footer">
    <w:name w:val="footer"/>
    <w:basedOn w:val="Normal"/>
    <w:link w:val="FooterChar"/>
    <w:uiPriority w:val="99"/>
    <w:unhideWhenUsed/>
    <w:rsid w:val="009A29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A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B579975B34C04CB811F9ADEA094812" ma:contentTypeVersion="14" ma:contentTypeDescription="Create a new document." ma:contentTypeScope="" ma:versionID="80f5db91e2649c58b6c1823cd684b13a">
  <xsd:schema xmlns:xsd="http://www.w3.org/2001/XMLSchema" xmlns:xs="http://www.w3.org/2001/XMLSchema" xmlns:p="http://schemas.microsoft.com/office/2006/metadata/properties" xmlns:ns3="6b023001-3ccd-42bf-80fd-d7a133fb6663" xmlns:ns4="8d7e90a7-0c70-441a-b98b-4469acdc2efd" targetNamespace="http://schemas.microsoft.com/office/2006/metadata/properties" ma:root="true" ma:fieldsID="f58eeec59b4087498ae1c80bb3a122fb" ns3:_="" ns4:_="">
    <xsd:import namespace="6b023001-3ccd-42bf-80fd-d7a133fb6663"/>
    <xsd:import namespace="8d7e90a7-0c70-441a-b98b-4469acdc2e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3001-3ccd-42bf-80fd-d7a133fb66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e90a7-0c70-441a-b98b-4469acdc2e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EF1C1-92E1-4329-8BF0-EE7318440BBB}">
  <ds:schemaRefs>
    <ds:schemaRef ds:uri="http://schemas.microsoft.com/sharepoint/v3/contenttype/forms"/>
  </ds:schemaRefs>
</ds:datastoreItem>
</file>

<file path=customXml/itemProps2.xml><?xml version="1.0" encoding="utf-8"?>
<ds:datastoreItem xmlns:ds="http://schemas.openxmlformats.org/officeDocument/2006/customXml" ds:itemID="{360D517B-8A58-4F10-B1FA-BF3842A5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23001-3ccd-42bf-80fd-d7a133fb6663"/>
    <ds:schemaRef ds:uri="8d7e90a7-0c70-441a-b98b-4469acdc2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60381-2F66-4D75-8846-2B30BF212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5311</Characters>
  <Application>Microsoft Office Word</Application>
  <DocSecurity>0</DocSecurity>
  <Lines>44</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Valtori TUVE-yksikkö</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Islander Hanna-Leena MILLOG</dc:creator>
  <cp:keywords/>
  <dc:description/>
  <cp:lastModifiedBy>Karhunen Juhani</cp:lastModifiedBy>
  <cp:revision>2</cp:revision>
  <dcterms:created xsi:type="dcterms:W3CDTF">2021-10-07T17:16:00Z</dcterms:created>
  <dcterms:modified xsi:type="dcterms:W3CDTF">2021-10-07T17:16:00Z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0x010100ADB579975B34C04CB811F9ADEA094812</vt:lpwstr>
  </property>
</Properties>
</file>