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56DD8" w14:textId="13A8F658" w:rsidR="001B5D15" w:rsidRDefault="004B2170">
      <w:r>
        <w:rPr>
          <w:noProof/>
        </w:rPr>
        <w:drawing>
          <wp:inline distT="0" distB="0" distL="0" distR="0" wp14:anchorId="56B48933" wp14:editId="3991563E">
            <wp:extent cx="6120130" cy="6919595"/>
            <wp:effectExtent l="0" t="0" r="0" b="0"/>
            <wp:docPr id="1430030562" name="Kuva 1" descr="Kuva, joka sisältää kohteen teksti, kuvakaappaus, numero, Fontti&#10;&#10;Tekoälyn generoima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030562" name="Kuva 1" descr="Kuva, joka sisältää kohteen teksti, kuvakaappaus, numero, Fontti&#10;&#10;Tekoälyn generoima sisältö voi olla virheellistä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91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FF4F75" wp14:editId="6443A506">
            <wp:extent cx="6120130" cy="6828790"/>
            <wp:effectExtent l="0" t="0" r="0" b="0"/>
            <wp:docPr id="2084402510" name="Kuva 2" descr="Kuva, joka sisältää kohteen teksti, kuvakaappaus, numero, Samansuuntainen&#10;&#10;Tekoälyn generoima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402510" name="Kuva 2" descr="Kuva, joka sisältää kohteen teksti, kuvakaappaus, numero, Samansuuntainen&#10;&#10;Tekoälyn generoima sisältö voi olla virheellistä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82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5D1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170"/>
    <w:rsid w:val="001B5D15"/>
    <w:rsid w:val="004B2170"/>
    <w:rsid w:val="00573151"/>
    <w:rsid w:val="0086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68804"/>
  <w15:chartTrackingRefBased/>
  <w15:docId w15:val="{B436AB04-02C0-43D9-9108-2AD381591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4B21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4B21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4B21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4B21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4B21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4B21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4B21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4B21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4B21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4B21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4B21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4B21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4B2170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4B2170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4B2170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4B2170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4B2170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4B2170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4B21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4B21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4B21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4B2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4B21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4B2170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4B2170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4B2170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4B21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4B2170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4B21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Paavo Pitkänen</dc:creator>
  <cp:keywords/>
  <dc:description/>
  <cp:lastModifiedBy>Paavo Pitkänen</cp:lastModifiedBy>
  <cp:revision>1</cp:revision>
  <dcterms:created xsi:type="dcterms:W3CDTF">2025-03-02T20:52:00Z</dcterms:created>
  <dcterms:modified xsi:type="dcterms:W3CDTF">2025-03-02T20:54:00Z</dcterms:modified>
</cp:coreProperties>
</file>