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15C7" w14:textId="652AD95B" w:rsidR="00E760A4" w:rsidRDefault="00E760A4" w:rsidP="00710839">
      <w:pPr>
        <w:rPr>
          <w:b/>
          <w:bCs/>
        </w:rPr>
      </w:pPr>
      <w:r w:rsidRPr="00E760A4">
        <w:rPr>
          <w:b/>
          <w:bCs/>
          <w:noProof/>
        </w:rPr>
        <w:drawing>
          <wp:inline distT="0" distB="0" distL="0" distR="0" wp14:anchorId="000BCED3" wp14:editId="7ED52120">
            <wp:extent cx="1168460" cy="958899"/>
            <wp:effectExtent l="0" t="0" r="0" b="0"/>
            <wp:docPr id="1459430833" name="Kuva 1" descr="Kuva, joka sisältää kohteen Fontti, Grafiikka, valkoinen,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30833" name="Kuva 1" descr="Kuva, joka sisältää kohteen Fontti, Grafiikka, valkoinen, logo&#10;&#10;Tekoälyllä luotu sisältö voi olla virheellistä."/>
                    <pic:cNvPicPr/>
                  </pic:nvPicPr>
                  <pic:blipFill>
                    <a:blip r:embed="rId5"/>
                    <a:stretch>
                      <a:fillRect/>
                    </a:stretch>
                  </pic:blipFill>
                  <pic:spPr>
                    <a:xfrm>
                      <a:off x="0" y="0"/>
                      <a:ext cx="1168460" cy="958899"/>
                    </a:xfrm>
                    <a:prstGeom prst="rect">
                      <a:avLst/>
                    </a:prstGeom>
                  </pic:spPr>
                </pic:pic>
              </a:graphicData>
            </a:graphic>
          </wp:inline>
        </w:drawing>
      </w:r>
    </w:p>
    <w:p w14:paraId="01ACC4B6" w14:textId="2F9F60EC" w:rsidR="00710839" w:rsidRDefault="00710839" w:rsidP="00710839">
      <w:pPr>
        <w:rPr>
          <w:b/>
          <w:bCs/>
        </w:rPr>
      </w:pPr>
      <w:r w:rsidRPr="00710839">
        <w:rPr>
          <w:b/>
          <w:bCs/>
        </w:rPr>
        <w:t>Toimintasuunnitelma 2025</w:t>
      </w:r>
    </w:p>
    <w:p w14:paraId="4F65C647" w14:textId="77777777" w:rsidR="00885492" w:rsidRDefault="003B1A55" w:rsidP="00710839">
      <w:r w:rsidRPr="003B1A55">
        <w:t xml:space="preserve">Porvoon vanhempainyhdistykset ry </w:t>
      </w:r>
      <w:proofErr w:type="spellStart"/>
      <w:r w:rsidRPr="003B1A55">
        <w:t>Föräldraföreningar</w:t>
      </w:r>
      <w:proofErr w:type="spellEnd"/>
      <w:r w:rsidRPr="003B1A55">
        <w:t xml:space="preserve"> i Borgå </w:t>
      </w:r>
      <w:proofErr w:type="spellStart"/>
      <w:r w:rsidRPr="003B1A55">
        <w:t>rf</w:t>
      </w:r>
      <w:proofErr w:type="spellEnd"/>
      <w:r w:rsidRPr="003B1A55">
        <w:t xml:space="preserve"> (POFF) on koulurajat ylittävä kuntakohtainen vanhempainyhdistys. </w:t>
      </w:r>
    </w:p>
    <w:p w14:paraId="6FF91EE0" w14:textId="2FB860C9" w:rsidR="003B1A55" w:rsidRDefault="003B1A55" w:rsidP="00710839">
      <w:r w:rsidRPr="003B1A55">
        <w:t xml:space="preserve">Olemme kunnan yhteistyökumppani kodin ja koulun yhteistyössä edistäen vanhempien mielipiteiden esiin tuomista koulutusta ja kasvatusta koskevissa kysymyksissä, vahvistaen kodin ja koulun yhteistyötä sekä edistäen kasvatusyhteistyötä, yhteisöllisyyttä ja lasten hyvinvointia. </w:t>
      </w:r>
    </w:p>
    <w:p w14:paraId="5106E4F2" w14:textId="33A22F30" w:rsidR="003B1A55" w:rsidRDefault="003B1A55" w:rsidP="00710839">
      <w:r w:rsidRPr="003B1A55">
        <w:t>Olemme vuorovaikutteinen, vaikuttava ja osallistuva. Viestimme aktiivisesti opetukseen ja kasvatukseen liittyvistä asioista erityisesti Porvoossa, edistämme porvoolaisten vanhempainyhdistysten yhteistyötä, käymme avointa keskustelua koulutus- ja sivistysjohdon, muiden viranomaisten ja kunnallisten päättäjien kanssa, teemme esityksiä näkemiemme uudistusten eteenpäin viemiseksi ja osallistumme lasten ja nuorten hyvinvoinnin edistämiseen toiminta-alueella. Lähtökohtamme on rakentava. Uskomme yhteistyön voimaan</w:t>
      </w:r>
      <w:r>
        <w:t>.</w:t>
      </w:r>
    </w:p>
    <w:p w14:paraId="573BCB07" w14:textId="61FCA065" w:rsidR="003B1A55" w:rsidRPr="003B1A55" w:rsidRDefault="003B1A55" w:rsidP="00710839">
      <w:pPr>
        <w:rPr>
          <w:b/>
          <w:bCs/>
        </w:rPr>
      </w:pPr>
      <w:r w:rsidRPr="003B1A55">
        <w:rPr>
          <w:b/>
          <w:bCs/>
        </w:rPr>
        <w:t>Vuosi 2026</w:t>
      </w:r>
    </w:p>
    <w:p w14:paraId="02EA3B86" w14:textId="4F7481D6" w:rsidR="00710839" w:rsidRPr="00710839" w:rsidRDefault="00710839" w:rsidP="00710839">
      <w:r>
        <w:t>Porvoon vanhempainyhdistykset ry Föräldraföreningar i Borgå rf (POFF) on koulurajat ylittävä kuntakohtainen vanhempainyhdistys.</w:t>
      </w:r>
      <w:r w:rsidR="63AF6FCE">
        <w:t xml:space="preserve"> Olemme kaksikielinen yhdistys.</w:t>
      </w:r>
    </w:p>
    <w:p w14:paraId="7E674E23" w14:textId="6143DDAE" w:rsidR="00710839" w:rsidRPr="00710839" w:rsidRDefault="00710839" w:rsidP="00710839">
      <w:r w:rsidRPr="00710839">
        <w:t>Olemme kunnan yhteistyökumppani kodin ja koulun yhteistyössä edistäen vanhempien mielipiteiden esiin tuomista koulutusta ja kasvatusta koskevissa kysymyksissä, vahvistaen kodin ja koulun yhteistyötä sekä edistäen kasvatusyhteistyötä, yhteisöllisyyttä ja lasten hyvinvointia.</w:t>
      </w:r>
    </w:p>
    <w:p w14:paraId="5F3C851F" w14:textId="5CF0FDCC" w:rsidR="00710839" w:rsidRDefault="00710839" w:rsidP="00710839">
      <w:r w:rsidRPr="00710839">
        <w:t>Olemme vuorovaikutteinen, vaikuttava ja osallistuva. Viestimme aktiivisesti opetukseen ja kasvatukseen liittyvistä asioista erityisesti Porvoossa, edistämme porvoolaisten vanhempainyhdistysten yhteistyötä, käymme avointa keskustelua koulutus- ja sivistysjohdon, muiden viranomaisten ja kunnallisten päättäjien kanssa, teemme esityksiä näkemiemme uudistusten eteenpäin viemiseksi ja osallistumme lasten ja nuorten hyvinvoinnin edistämiseen toiminta-alueella. Lähtökohtamme on rakentava. Uskomme yhteistyön voimaan.</w:t>
      </w:r>
    </w:p>
    <w:p w14:paraId="5F269D81" w14:textId="77777777" w:rsidR="005B392F" w:rsidRDefault="005B392F" w:rsidP="00710839"/>
    <w:p w14:paraId="49245BD6" w14:textId="77777777" w:rsidR="00E760A4" w:rsidRDefault="00E760A4" w:rsidP="00710839"/>
    <w:p w14:paraId="4D450C7E" w14:textId="77777777" w:rsidR="00E760A4" w:rsidRPr="00710839" w:rsidRDefault="00E760A4" w:rsidP="00710839"/>
    <w:p w14:paraId="49963DAE" w14:textId="35D62AA5" w:rsidR="734DB06D" w:rsidRDefault="734DB06D" w:rsidP="734DB06D">
      <w:pPr>
        <w:rPr>
          <w:b/>
          <w:bCs/>
        </w:rPr>
      </w:pPr>
    </w:p>
    <w:p w14:paraId="1CCEFCB6" w14:textId="3C2C5DB0" w:rsidR="734DB06D" w:rsidRDefault="734DB06D" w:rsidP="734DB06D">
      <w:pPr>
        <w:rPr>
          <w:b/>
          <w:bCs/>
        </w:rPr>
      </w:pPr>
    </w:p>
    <w:p w14:paraId="2FCBDE7D" w14:textId="358B964C" w:rsidR="00710839" w:rsidRPr="00710839" w:rsidRDefault="00710839" w:rsidP="00710839">
      <w:pPr>
        <w:rPr>
          <w:b/>
          <w:bCs/>
        </w:rPr>
      </w:pPr>
      <w:r w:rsidRPr="00710839">
        <w:rPr>
          <w:b/>
          <w:bCs/>
        </w:rPr>
        <w:t>Erityiset kohdennukset toimintavuoteen 202</w:t>
      </w:r>
      <w:r>
        <w:rPr>
          <w:b/>
          <w:bCs/>
        </w:rPr>
        <w:t>6</w:t>
      </w:r>
    </w:p>
    <w:p w14:paraId="3666C30A" w14:textId="1A172156" w:rsidR="00710839" w:rsidRPr="00710839" w:rsidRDefault="00710839" w:rsidP="00710839">
      <w:r w:rsidRPr="00710839">
        <w:t xml:space="preserve">Yhdistys </w:t>
      </w:r>
      <w:r>
        <w:t>pyrki</w:t>
      </w:r>
      <w:r w:rsidR="00E436E2">
        <w:t>i</w:t>
      </w:r>
      <w:r>
        <w:t xml:space="preserve"> jatkamaan aktiivista </w:t>
      </w:r>
      <w:r w:rsidRPr="00710839">
        <w:t xml:space="preserve">vanhempien </w:t>
      </w:r>
      <w:r w:rsidR="00E436E2">
        <w:t xml:space="preserve">ja vanhempainyhdistysten </w:t>
      </w:r>
      <w:r w:rsidRPr="00710839">
        <w:t>taholta toivottujen teemavanhempainiltojen järjestämis</w:t>
      </w:r>
      <w:r w:rsidR="00E436E2">
        <w:t>tä</w:t>
      </w:r>
      <w:r w:rsidRPr="00710839">
        <w:t>. Näillä saamme kokoon ajankohtaisten asioiden ja keskustelujen ääreen paitsi porvoolaisten suomen- ja ruotsinkielisten</w:t>
      </w:r>
      <w:r w:rsidR="005B392F">
        <w:t xml:space="preserve"> </w:t>
      </w:r>
      <w:r w:rsidRPr="00710839">
        <w:t xml:space="preserve">vanhempainyhdistysten toimijoita, myös yksittäisiä vanhempia. </w:t>
      </w:r>
      <w:r w:rsidR="0084731D">
        <w:t>Tulevaisuud</w:t>
      </w:r>
      <w:r w:rsidR="00776DAE">
        <w:t>en tavoittee</w:t>
      </w:r>
      <w:r w:rsidR="00BC6472">
        <w:t>mme on yhdistää ja tukea paikallisia vanhempainyhdistyksiä heidän omassa toiminnassaan v</w:t>
      </w:r>
      <w:r w:rsidR="00301821">
        <w:t>armis</w:t>
      </w:r>
      <w:r w:rsidR="00935D5A">
        <w:t>taen</w:t>
      </w:r>
      <w:r w:rsidR="00BC6472">
        <w:t xml:space="preserve"> siten heidän toimintansa jatkuvuus.</w:t>
      </w:r>
    </w:p>
    <w:p w14:paraId="78979A41" w14:textId="77777777" w:rsidR="00640621" w:rsidRDefault="007048CA" w:rsidP="00714A30">
      <w:r w:rsidRPr="007048CA">
        <w:t>Olemme vuosia tehneet työtä kaupungin lukutaitohankkeiden parissa, ja tä</w:t>
      </w:r>
      <w:r w:rsidR="00E27B74">
        <w:t>tä</w:t>
      </w:r>
      <w:r w:rsidRPr="007048CA">
        <w:t xml:space="preserve"> työ</w:t>
      </w:r>
      <w:r w:rsidR="00E27B74">
        <w:t>tä pyritään jatkamaan</w:t>
      </w:r>
      <w:r w:rsidRPr="007048CA">
        <w:t xml:space="preserve"> myös tällä toimintakaudella. </w:t>
      </w:r>
    </w:p>
    <w:p w14:paraId="3E34826F" w14:textId="77777777" w:rsidR="00955215" w:rsidRDefault="007048CA" w:rsidP="00714A30">
      <w:r w:rsidRPr="007048CA">
        <w:t xml:space="preserve">Olemme </w:t>
      </w:r>
      <w:r w:rsidR="00834375">
        <w:t xml:space="preserve">jatkossakin </w:t>
      </w:r>
      <w:r w:rsidRPr="007048CA">
        <w:t xml:space="preserve">osallisina useissa kaupungin ja </w:t>
      </w:r>
      <w:proofErr w:type="spellStart"/>
      <w:r w:rsidRPr="007048CA">
        <w:t>HVA:n</w:t>
      </w:r>
      <w:proofErr w:type="spellEnd"/>
      <w:r w:rsidRPr="007048CA">
        <w:t xml:space="preserve"> työryhmissä kuten alueellinen opiskeluhuollon ohjausryhmä ja liikenneturvallisuustyöryhmä.</w:t>
      </w:r>
      <w:r w:rsidR="00640621">
        <w:t xml:space="preserve"> Yhdistys pyrkii aktivoimaan uudelleen </w:t>
      </w:r>
      <w:r w:rsidR="00640621" w:rsidRPr="007048CA">
        <w:t>järjestöjen kumppanuuspö</w:t>
      </w:r>
      <w:r w:rsidR="00640621">
        <w:t>y</w:t>
      </w:r>
      <w:r w:rsidR="00834375">
        <w:t xml:space="preserve">tään osallistumisen. </w:t>
      </w:r>
      <w:r w:rsidRPr="007048CA">
        <w:t xml:space="preserve">Arvioimme näiden merkitystä ja osallistumme toimintamme kannalta tärkeimpiin. Yhteistyömme on tiivistä sekä kasvun ja oppimisen toimialan, nuorisopalvelujen että muiden kaupungin toimialojen ja palvelualueiden kanssa. </w:t>
      </w:r>
    </w:p>
    <w:p w14:paraId="505F541A" w14:textId="29401165" w:rsidR="007B3388" w:rsidRDefault="007048CA" w:rsidP="00714A30">
      <w:r w:rsidRPr="007048CA">
        <w:t>Koulujen ja päiväkotien valokuvaussopimus on yhä voimassa ja se mahdollistaa kaikille sopimuksen valinneille samanhintaiset valokuvat ilman järjestelypalkkiota.</w:t>
      </w:r>
    </w:p>
    <w:p w14:paraId="576104B3" w14:textId="54162C9E" w:rsidR="007B3388" w:rsidRDefault="007B3388" w:rsidP="00714A30">
      <w:r w:rsidRPr="00710839">
        <w:t>Muiden tilaisuuksien t</w:t>
      </w:r>
      <w:r>
        <w:t>arvetta ja t</w:t>
      </w:r>
      <w:r w:rsidRPr="00710839">
        <w:t>eemoja tarkastellaan toimintavuoden aikana.</w:t>
      </w:r>
    </w:p>
    <w:p w14:paraId="1C7FA1C2" w14:textId="2CE460B9" w:rsidR="00640621" w:rsidRDefault="007048CA" w:rsidP="00714A30">
      <w:r w:rsidRPr="007048CA">
        <w:t xml:space="preserve">www.porvoonvanhempainyhdistykset.fi www.facebook.com/porvoonvanhemmat porvoonvanhemmat@gmail.com </w:t>
      </w:r>
    </w:p>
    <w:p w14:paraId="6546660F" w14:textId="77777777" w:rsidR="00640621" w:rsidRPr="00640621" w:rsidRDefault="007048CA" w:rsidP="00714A30">
      <w:r w:rsidRPr="00640621">
        <w:rPr>
          <w:b/>
          <w:bCs/>
        </w:rPr>
        <w:t>Hallinto ja talous</w:t>
      </w:r>
      <w:r w:rsidRPr="00640621">
        <w:t xml:space="preserve"> </w:t>
      </w:r>
    </w:p>
    <w:p w14:paraId="30BA437F" w14:textId="30A19332" w:rsidR="00452AA8" w:rsidRDefault="007048CA" w:rsidP="00714A30">
      <w:r w:rsidRPr="007048CA">
        <w:t>Yhdistyksen ylin päättävä elin on vuosikokous. Vuosikokous valitsee hallituksen, joka johtaa yhdistystä lain, yhdistyksen sääntöjen ja vuosikokouksen päätösten mukaan. Yhdistyksellä on yksi sääntömääräinen vuosikokous. Sen lisäksi voidaan yhdistyksen kokous kutsua koolle tarvittaessa.</w:t>
      </w:r>
      <w:r w:rsidR="00452AA8">
        <w:t xml:space="preserve"> </w:t>
      </w:r>
      <w:r w:rsidRPr="007048CA">
        <w:t xml:space="preserve">Hallitus kokoontuu toimintavuoden aikana </w:t>
      </w:r>
      <w:r w:rsidR="005E4554">
        <w:t>niin usein kuin välttämätöntä toimintasuunnitelman toteuttamiseksi, talouden hoitamiseksi ja vuosikokouksen valmistelemiseksi.</w:t>
      </w:r>
      <w:r w:rsidR="00452AA8">
        <w:t xml:space="preserve"> </w:t>
      </w:r>
      <w:r w:rsidRPr="007048CA">
        <w:t xml:space="preserve">Hallituksen kokoukset ovat avoimia kaikille vanhempaintoiminnasta kiinnostuneille. </w:t>
      </w:r>
    </w:p>
    <w:p w14:paraId="33874020" w14:textId="357F7667" w:rsidR="00E760A4" w:rsidRPr="00E760A4" w:rsidRDefault="007048CA" w:rsidP="00714A30">
      <w:pPr>
        <w:rPr>
          <w:b/>
          <w:bCs/>
        </w:rPr>
      </w:pPr>
      <w:r w:rsidRPr="007048CA">
        <w:t>Yhdistyksen hallitus hoitaa yhdistyksen taloutta vuosikokouksessa hyväksytyn talousarvion mukaan. Jäsenmaksu</w:t>
      </w:r>
      <w:r w:rsidR="00D77C7D">
        <w:t>j</w:t>
      </w:r>
      <w:r w:rsidRPr="007048CA">
        <w:t>a ei vuonna 202</w:t>
      </w:r>
      <w:r w:rsidR="00C52ABF">
        <w:t>6</w:t>
      </w:r>
      <w:r w:rsidRPr="007048CA">
        <w:t xml:space="preserve"> peritä. Uusilta jäseniltä peritään 10 € liittymismaksu. Kannatusjäsenmaksu on 50 €. Yhdistys hakee myös avustuksia toiminta- ja tapahtumakuluihinsa.</w:t>
      </w:r>
      <w:r w:rsidR="00277223">
        <w:t xml:space="preserve"> Yhdistyksen talous on vakaa ja toimintakautena var</w:t>
      </w:r>
      <w:r w:rsidR="00030A35">
        <w:t>m</w:t>
      </w:r>
      <w:r w:rsidR="00277223">
        <w:t>istetaan</w:t>
      </w:r>
      <w:r w:rsidR="002B5789">
        <w:t>,</w:t>
      </w:r>
      <w:r w:rsidR="00277223">
        <w:t xml:space="preserve"> että yhdistyksen </w:t>
      </w:r>
      <w:r w:rsidR="00777BFA">
        <w:t>kulut</w:t>
      </w:r>
      <w:r w:rsidR="00047E8F">
        <w:t xml:space="preserve"> eivät ylitä yhdistyksen </w:t>
      </w:r>
      <w:r w:rsidR="00777BFA">
        <w:t>varoja.</w:t>
      </w:r>
      <w:r w:rsidR="00E760A4" w:rsidRPr="00E760A4">
        <w:rPr>
          <w:b/>
          <w:bCs/>
        </w:rPr>
        <w:t xml:space="preserve"> </w:t>
      </w:r>
    </w:p>
    <w:p w14:paraId="4C5BDAF7" w14:textId="6F87BDB1" w:rsidR="0063729A" w:rsidRPr="0063729A" w:rsidRDefault="0063729A" w:rsidP="00714A30">
      <w:r w:rsidRPr="0063729A">
        <w:rPr>
          <w:b/>
          <w:bCs/>
        </w:rPr>
        <w:lastRenderedPageBreak/>
        <w:br/>
      </w:r>
    </w:p>
    <w:p w14:paraId="685DA5EA" w14:textId="77777777" w:rsidR="007F1D12" w:rsidRDefault="007F1D12"/>
    <w:sectPr w:rsidR="007F1D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F79"/>
    <w:multiLevelType w:val="multilevel"/>
    <w:tmpl w:val="4C8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558"/>
    <w:multiLevelType w:val="multilevel"/>
    <w:tmpl w:val="500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731CA4"/>
    <w:multiLevelType w:val="multilevel"/>
    <w:tmpl w:val="C9DC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E97AAC"/>
    <w:multiLevelType w:val="multilevel"/>
    <w:tmpl w:val="D710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6A4B05"/>
    <w:multiLevelType w:val="multilevel"/>
    <w:tmpl w:val="9904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6939EC"/>
    <w:multiLevelType w:val="multilevel"/>
    <w:tmpl w:val="A57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601294"/>
    <w:multiLevelType w:val="multilevel"/>
    <w:tmpl w:val="B93C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540298"/>
    <w:multiLevelType w:val="multilevel"/>
    <w:tmpl w:val="607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8703CC"/>
    <w:multiLevelType w:val="multilevel"/>
    <w:tmpl w:val="9F2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BC1DC5"/>
    <w:multiLevelType w:val="multilevel"/>
    <w:tmpl w:val="90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D1C2D"/>
    <w:multiLevelType w:val="multilevel"/>
    <w:tmpl w:val="54F6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2"/>
  </w:num>
  <w:num w:numId="4">
    <w:abstractNumId w:val="8"/>
  </w:num>
  <w:num w:numId="5">
    <w:abstractNumId w:val="9"/>
  </w:num>
  <w:num w:numId="6">
    <w:abstractNumId w:val="4"/>
  </w:num>
  <w:num w:numId="7">
    <w:abstractNumId w:val="7"/>
  </w:num>
  <w:num w:numId="8">
    <w:abstractNumId w:val="0"/>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9A"/>
    <w:rsid w:val="00030A35"/>
    <w:rsid w:val="00047E8F"/>
    <w:rsid w:val="0007198C"/>
    <w:rsid w:val="000866F7"/>
    <w:rsid w:val="00090BDE"/>
    <w:rsid w:val="000E0524"/>
    <w:rsid w:val="000F0215"/>
    <w:rsid w:val="00277223"/>
    <w:rsid w:val="00280CBF"/>
    <w:rsid w:val="002B5789"/>
    <w:rsid w:val="00301821"/>
    <w:rsid w:val="00306D2F"/>
    <w:rsid w:val="003A7C06"/>
    <w:rsid w:val="003B1A55"/>
    <w:rsid w:val="003C1238"/>
    <w:rsid w:val="00452AA8"/>
    <w:rsid w:val="00524524"/>
    <w:rsid w:val="0053721F"/>
    <w:rsid w:val="005B392F"/>
    <w:rsid w:val="005E0A34"/>
    <w:rsid w:val="005E4554"/>
    <w:rsid w:val="0063729A"/>
    <w:rsid w:val="00640621"/>
    <w:rsid w:val="006F52A8"/>
    <w:rsid w:val="007048CA"/>
    <w:rsid w:val="00710839"/>
    <w:rsid w:val="0071489D"/>
    <w:rsid w:val="00714A30"/>
    <w:rsid w:val="00776DAE"/>
    <w:rsid w:val="00777BFA"/>
    <w:rsid w:val="007B3388"/>
    <w:rsid w:val="007F1D12"/>
    <w:rsid w:val="0082711D"/>
    <w:rsid w:val="00834375"/>
    <w:rsid w:val="0084731D"/>
    <w:rsid w:val="00885492"/>
    <w:rsid w:val="008E35FB"/>
    <w:rsid w:val="00912DBA"/>
    <w:rsid w:val="00935D5A"/>
    <w:rsid w:val="00955215"/>
    <w:rsid w:val="00A03B3C"/>
    <w:rsid w:val="00A11015"/>
    <w:rsid w:val="00B52A5A"/>
    <w:rsid w:val="00B70E77"/>
    <w:rsid w:val="00BC6472"/>
    <w:rsid w:val="00C52ABF"/>
    <w:rsid w:val="00C56AFB"/>
    <w:rsid w:val="00D12397"/>
    <w:rsid w:val="00D77C7D"/>
    <w:rsid w:val="00E27B74"/>
    <w:rsid w:val="00E436E2"/>
    <w:rsid w:val="00E55072"/>
    <w:rsid w:val="00E760A4"/>
    <w:rsid w:val="00EC1099"/>
    <w:rsid w:val="00ED3B7E"/>
    <w:rsid w:val="00F5776F"/>
    <w:rsid w:val="00F74372"/>
    <w:rsid w:val="00FB7D11"/>
    <w:rsid w:val="5721DF64"/>
    <w:rsid w:val="63AF6FCE"/>
    <w:rsid w:val="734DB0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296B"/>
  <w15:chartTrackingRefBased/>
  <w15:docId w15:val="{F2B37365-EF89-4D10-9687-2C549F66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37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37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3729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3729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3729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3729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3729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3729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3729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3729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3729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3729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3729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3729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3729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3729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3729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3729A"/>
    <w:rPr>
      <w:rFonts w:eastAsiaTheme="majorEastAsia" w:cstheme="majorBidi"/>
      <w:color w:val="272727" w:themeColor="text1" w:themeTint="D8"/>
    </w:rPr>
  </w:style>
  <w:style w:type="paragraph" w:styleId="Otsikko">
    <w:name w:val="Title"/>
    <w:basedOn w:val="Normaali"/>
    <w:next w:val="Normaali"/>
    <w:link w:val="OtsikkoChar"/>
    <w:uiPriority w:val="10"/>
    <w:qFormat/>
    <w:rsid w:val="00637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3729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3729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3729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3729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3729A"/>
    <w:rPr>
      <w:i/>
      <w:iCs/>
      <w:color w:val="404040" w:themeColor="text1" w:themeTint="BF"/>
    </w:rPr>
  </w:style>
  <w:style w:type="paragraph" w:styleId="Luettelokappale">
    <w:name w:val="List Paragraph"/>
    <w:basedOn w:val="Normaali"/>
    <w:uiPriority w:val="34"/>
    <w:qFormat/>
    <w:rsid w:val="0063729A"/>
    <w:pPr>
      <w:ind w:left="720"/>
      <w:contextualSpacing/>
    </w:pPr>
  </w:style>
  <w:style w:type="character" w:styleId="Voimakaskorostus">
    <w:name w:val="Intense Emphasis"/>
    <w:basedOn w:val="Kappaleenoletusfontti"/>
    <w:uiPriority w:val="21"/>
    <w:qFormat/>
    <w:rsid w:val="0063729A"/>
    <w:rPr>
      <w:i/>
      <w:iCs/>
      <w:color w:val="0F4761" w:themeColor="accent1" w:themeShade="BF"/>
    </w:rPr>
  </w:style>
  <w:style w:type="paragraph" w:styleId="Erottuvalainaus">
    <w:name w:val="Intense Quote"/>
    <w:basedOn w:val="Normaali"/>
    <w:next w:val="Normaali"/>
    <w:link w:val="ErottuvalainausChar"/>
    <w:uiPriority w:val="30"/>
    <w:qFormat/>
    <w:rsid w:val="00637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3729A"/>
    <w:rPr>
      <w:i/>
      <w:iCs/>
      <w:color w:val="0F4761" w:themeColor="accent1" w:themeShade="BF"/>
    </w:rPr>
  </w:style>
  <w:style w:type="character" w:styleId="Erottuvaviittaus">
    <w:name w:val="Intense Reference"/>
    <w:basedOn w:val="Kappaleenoletusfontti"/>
    <w:uiPriority w:val="32"/>
    <w:qFormat/>
    <w:rsid w:val="006372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3822</Characters>
  <Application>Microsoft Office Word</Application>
  <DocSecurity>4</DocSecurity>
  <Lines>31</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Salenius Maria</dc:creator>
  <cp:keywords/>
  <dc:description/>
  <cp:lastModifiedBy>Multanen Marika POL</cp:lastModifiedBy>
  <cp:revision>2</cp:revision>
  <dcterms:created xsi:type="dcterms:W3CDTF">2026-03-31T06:31:00Z</dcterms:created>
  <dcterms:modified xsi:type="dcterms:W3CDTF">2026-03-31T06:31:00Z</dcterms:modified>
</cp:coreProperties>
</file>