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5A9A" w14:textId="77777777" w:rsidR="00922ABB" w:rsidRPr="00922ABB" w:rsidRDefault="00922ABB">
      <w:pPr>
        <w:rPr>
          <w:b/>
          <w:sz w:val="24"/>
          <w:szCs w:val="24"/>
        </w:rPr>
      </w:pPr>
      <w:r w:rsidRPr="00922ABB">
        <w:rPr>
          <w:b/>
          <w:sz w:val="24"/>
          <w:szCs w:val="24"/>
        </w:rPr>
        <w:t>Timo Kokko</w:t>
      </w:r>
      <w:r w:rsidR="00B1237D">
        <w:rPr>
          <w:b/>
          <w:sz w:val="24"/>
          <w:szCs w:val="24"/>
        </w:rPr>
        <w:t xml:space="preserve">, </w:t>
      </w:r>
      <w:r w:rsidRPr="00922ABB">
        <w:rPr>
          <w:b/>
          <w:sz w:val="24"/>
          <w:szCs w:val="24"/>
        </w:rPr>
        <w:t>EKL toiminna</w:t>
      </w:r>
      <w:r w:rsidR="00FF1986">
        <w:rPr>
          <w:b/>
          <w:sz w:val="24"/>
          <w:szCs w:val="24"/>
        </w:rPr>
        <w:t>n</w:t>
      </w:r>
      <w:r w:rsidRPr="00922ABB">
        <w:rPr>
          <w:b/>
          <w:sz w:val="24"/>
          <w:szCs w:val="24"/>
        </w:rPr>
        <w:t>johtaja</w:t>
      </w:r>
    </w:p>
    <w:p w14:paraId="6A828BDA" w14:textId="77777777" w:rsidR="00922ABB" w:rsidRPr="00922ABB" w:rsidRDefault="00922ABB">
      <w:pPr>
        <w:rPr>
          <w:b/>
          <w:sz w:val="24"/>
          <w:szCs w:val="24"/>
        </w:rPr>
      </w:pPr>
      <w:r w:rsidRPr="00922ABB">
        <w:rPr>
          <w:b/>
          <w:sz w:val="24"/>
          <w:szCs w:val="24"/>
        </w:rPr>
        <w:t>Helsingin Sanom</w:t>
      </w:r>
      <w:r w:rsidR="004B6371">
        <w:rPr>
          <w:b/>
          <w:sz w:val="24"/>
          <w:szCs w:val="24"/>
        </w:rPr>
        <w:t>at</w:t>
      </w:r>
      <w:r w:rsidRPr="00922ABB">
        <w:rPr>
          <w:b/>
          <w:sz w:val="24"/>
          <w:szCs w:val="24"/>
        </w:rPr>
        <w:t xml:space="preserve"> 2.8.2024</w:t>
      </w:r>
      <w:r w:rsidR="004B6371">
        <w:rPr>
          <w:b/>
          <w:sz w:val="24"/>
          <w:szCs w:val="24"/>
        </w:rPr>
        <w:t>, Vieraskynä-palsta</w:t>
      </w:r>
    </w:p>
    <w:p w14:paraId="2D3C1618" w14:textId="77777777" w:rsidR="00922ABB" w:rsidRPr="00B1237D" w:rsidRDefault="00922ABB">
      <w:pPr>
        <w:rPr>
          <w:b/>
          <w:sz w:val="28"/>
          <w:szCs w:val="28"/>
        </w:rPr>
      </w:pPr>
      <w:r w:rsidRPr="00B1237D">
        <w:rPr>
          <w:b/>
          <w:sz w:val="28"/>
          <w:szCs w:val="28"/>
        </w:rPr>
        <w:t>Hyviä keinoja ikäsyrjinnän kitkemiseksi löytyisi</w:t>
      </w:r>
    </w:p>
    <w:p w14:paraId="75285FC5" w14:textId="77777777" w:rsidR="00922ABB" w:rsidRDefault="00190501" w:rsidP="00190501">
      <w:pPr>
        <w:pStyle w:val="Eivli"/>
        <w:rPr>
          <w:b/>
          <w:sz w:val="24"/>
          <w:szCs w:val="24"/>
        </w:rPr>
      </w:pPr>
      <w:r w:rsidRPr="00190501">
        <w:rPr>
          <w:b/>
          <w:sz w:val="24"/>
          <w:szCs w:val="24"/>
        </w:rPr>
        <w:t>Hallitusohjelmassa on</w:t>
      </w:r>
      <w:r w:rsidR="00922ABB" w:rsidRPr="00190501">
        <w:rPr>
          <w:b/>
          <w:sz w:val="24"/>
          <w:szCs w:val="24"/>
        </w:rPr>
        <w:t xml:space="preserve"> hyvä lupaus: ”Hallitus edistää työelämän tasa-arvoa ja yhdenvertaisuutta</w:t>
      </w:r>
      <w:r w:rsidRPr="00190501">
        <w:rPr>
          <w:b/>
          <w:sz w:val="24"/>
          <w:szCs w:val="24"/>
        </w:rPr>
        <w:t xml:space="preserve"> sekä haluaa kitkeä kaikenlaisen syrjinnän työelämästä”.  Entinen työministerimme Jari Lindström selvittää nyt hallitukselle keinoja yli 55-vuotiaiden työllisyysasteen nostamiseksi.</w:t>
      </w:r>
    </w:p>
    <w:p w14:paraId="28EF0C98" w14:textId="77777777" w:rsidR="00190501" w:rsidRDefault="00190501" w:rsidP="00190501">
      <w:pPr>
        <w:pStyle w:val="Eivli"/>
        <w:rPr>
          <w:b/>
          <w:sz w:val="24"/>
          <w:szCs w:val="24"/>
        </w:rPr>
      </w:pPr>
    </w:p>
    <w:p w14:paraId="75C2D8CA" w14:textId="77777777" w:rsidR="00190501" w:rsidRDefault="00190501" w:rsidP="00190501">
      <w:pPr>
        <w:pStyle w:val="Eivli"/>
        <w:rPr>
          <w:b/>
          <w:sz w:val="24"/>
          <w:szCs w:val="24"/>
        </w:rPr>
      </w:pPr>
      <w:r>
        <w:rPr>
          <w:b/>
          <w:sz w:val="24"/>
          <w:szCs w:val="24"/>
        </w:rPr>
        <w:t xml:space="preserve">Hallitus ilmoittaa poistavansa työelämässä esiintyviä syrjiviä käytäntöjä ja rakenteita edistämällä syrjintää koskevan lainsäädännön noudattamista. Lisäksi se torjuu ikäsyrjintää ja poistaa iäkkäämpien henkilöiden työllistymisen esteitä valmistelemalla verouudistuksen, joka kannustaa yli 65-vuotiaita tekemään nykyistä </w:t>
      </w:r>
      <w:r w:rsidR="00923592">
        <w:rPr>
          <w:b/>
          <w:sz w:val="24"/>
          <w:szCs w:val="24"/>
        </w:rPr>
        <w:t>enemmän</w:t>
      </w:r>
      <w:r>
        <w:rPr>
          <w:b/>
          <w:sz w:val="24"/>
          <w:szCs w:val="24"/>
        </w:rPr>
        <w:t xml:space="preserve"> työtä.</w:t>
      </w:r>
    </w:p>
    <w:p w14:paraId="4F03B8B7" w14:textId="77777777" w:rsidR="00923592" w:rsidRDefault="00923592" w:rsidP="00190501">
      <w:pPr>
        <w:pStyle w:val="Eivli"/>
        <w:rPr>
          <w:b/>
          <w:sz w:val="24"/>
          <w:szCs w:val="24"/>
        </w:rPr>
      </w:pPr>
    </w:p>
    <w:p w14:paraId="5CD21DB8" w14:textId="77777777" w:rsidR="00923592" w:rsidRDefault="00923592" w:rsidP="00190501">
      <w:pPr>
        <w:pStyle w:val="Eivli"/>
        <w:rPr>
          <w:b/>
          <w:sz w:val="24"/>
          <w:szCs w:val="24"/>
        </w:rPr>
      </w:pPr>
      <w:r>
        <w:rPr>
          <w:b/>
          <w:sz w:val="24"/>
          <w:szCs w:val="24"/>
        </w:rPr>
        <w:t>Suunniteltu muutos on tervetullut, mutta eläkkeensaajien verotusta voisi muuttaa yhä enemmän, esimerkiksi</w:t>
      </w:r>
      <w:r w:rsidR="00F20D95">
        <w:rPr>
          <w:b/>
          <w:sz w:val="24"/>
          <w:szCs w:val="24"/>
        </w:rPr>
        <w:t xml:space="preserve"> verottamalla eläkkeen rinnalla saatua työtuloa erikseen. Nykyisin tulot lasketaan yhteen ja progressio leikkaa lisätuloista leijonanosan.</w:t>
      </w:r>
    </w:p>
    <w:p w14:paraId="03CB0280" w14:textId="77777777" w:rsidR="00F20D95" w:rsidRDefault="00F20D95" w:rsidP="00190501">
      <w:pPr>
        <w:pStyle w:val="Eivli"/>
        <w:rPr>
          <w:b/>
          <w:sz w:val="24"/>
          <w:szCs w:val="24"/>
        </w:rPr>
      </w:pPr>
    </w:p>
    <w:p w14:paraId="1E2B9622" w14:textId="77777777" w:rsidR="00F20D95" w:rsidRDefault="00F20D95" w:rsidP="00190501">
      <w:pPr>
        <w:pStyle w:val="Eivli"/>
        <w:rPr>
          <w:b/>
          <w:sz w:val="24"/>
          <w:szCs w:val="24"/>
        </w:rPr>
      </w:pPr>
      <w:r>
        <w:rPr>
          <w:b/>
          <w:sz w:val="24"/>
          <w:szCs w:val="24"/>
        </w:rPr>
        <w:t>Suomalaiset elävät ja pysyvät työkykyisinä pidempään. Eläkkeensaajat osallistuvat työelämään aktiivisemmin ja monipuolisemmin. Moni haluaa jatkaa työskentelyä vielä eläkkeellä. Ikäsyrjintä on kuitenkin yhä merkittävä ongelma ja hallituksen keinot sen kitkemiseen ovat heppoiset. Parempiakin löytyisi.</w:t>
      </w:r>
    </w:p>
    <w:p w14:paraId="092B6195" w14:textId="77777777" w:rsidR="00F20D95" w:rsidRDefault="00F20D95" w:rsidP="00190501">
      <w:pPr>
        <w:pStyle w:val="Eivli"/>
        <w:rPr>
          <w:b/>
          <w:sz w:val="24"/>
          <w:szCs w:val="24"/>
        </w:rPr>
      </w:pPr>
    </w:p>
    <w:p w14:paraId="604B52B1" w14:textId="77777777" w:rsidR="00F20D95" w:rsidRDefault="00833FF3" w:rsidP="00190501">
      <w:pPr>
        <w:pStyle w:val="Eivli"/>
        <w:rPr>
          <w:b/>
          <w:sz w:val="24"/>
          <w:szCs w:val="24"/>
        </w:rPr>
      </w:pPr>
      <w:r>
        <w:rPr>
          <w:b/>
          <w:sz w:val="24"/>
          <w:szCs w:val="24"/>
        </w:rPr>
        <w:t>E</w:t>
      </w:r>
      <w:r w:rsidR="00825D50">
        <w:rPr>
          <w:b/>
          <w:sz w:val="24"/>
          <w:szCs w:val="24"/>
        </w:rPr>
        <w:t>NSINNÄKIN, vanhuuseläkkeen rinnalla tehdyistä ja päättyneistä työsuhteista kertyneet eläkkeet tulisi saada maksuun ennen nykyistä yläikärajaa. Vanhuuseläkkeen rinnalla voi tehdä työtä ilman, että se vaikuttaa eläkkeen maksuun. Tehdystä työstä kertyy eläkettä aina ylimpään eläkeikään asti. Yrittäjillä eläke kertyy vahvistetun TEL-työtulon perusteella.</w:t>
      </w:r>
    </w:p>
    <w:p w14:paraId="44B027AB" w14:textId="77777777" w:rsidR="00825D50" w:rsidRDefault="00825D50" w:rsidP="00190501">
      <w:pPr>
        <w:pStyle w:val="Eivli"/>
        <w:rPr>
          <w:b/>
          <w:sz w:val="24"/>
          <w:szCs w:val="24"/>
        </w:rPr>
      </w:pPr>
    </w:p>
    <w:p w14:paraId="34EE9D05" w14:textId="77777777" w:rsidR="00825D50" w:rsidRDefault="00825D50" w:rsidP="00190501">
      <w:pPr>
        <w:pStyle w:val="Eivli"/>
        <w:rPr>
          <w:b/>
          <w:sz w:val="24"/>
          <w:szCs w:val="24"/>
        </w:rPr>
      </w:pPr>
      <w:r>
        <w:rPr>
          <w:b/>
          <w:sz w:val="24"/>
          <w:szCs w:val="24"/>
        </w:rPr>
        <w:t>Vanhuuseläkkeen rinnalla karttunut eläke on kuitenkin itse haettava maksettavaksi ja sen voi tehdä aikaisintaan</w:t>
      </w:r>
      <w:r w:rsidR="002839D7">
        <w:rPr>
          <w:b/>
          <w:sz w:val="24"/>
          <w:szCs w:val="24"/>
        </w:rPr>
        <w:t xml:space="preserve"> kun täyttää vakuuttamisvelvollisuudessa määritellyn yläikärajan. Ikäraja on 68 vuotta 1957 ja sitä ennen syntyneillä, 69 vuotta 1958-1961 syntyneillä ja 70 vuotta 1962 ja sen jälkeen syntyneillä.</w:t>
      </w:r>
    </w:p>
    <w:p w14:paraId="410A90BF" w14:textId="77777777" w:rsidR="00B1237D" w:rsidRDefault="00B1237D" w:rsidP="00190501">
      <w:pPr>
        <w:pStyle w:val="Eivli"/>
        <w:rPr>
          <w:b/>
          <w:sz w:val="24"/>
          <w:szCs w:val="24"/>
        </w:rPr>
      </w:pPr>
    </w:p>
    <w:p w14:paraId="4D5FD79D" w14:textId="77777777" w:rsidR="00B1237D" w:rsidRPr="00B1237D" w:rsidRDefault="00B1237D" w:rsidP="00190501">
      <w:pPr>
        <w:pStyle w:val="Eivli"/>
        <w:rPr>
          <w:b/>
          <w:sz w:val="28"/>
          <w:szCs w:val="28"/>
        </w:rPr>
      </w:pPr>
      <w:r w:rsidRPr="00B1237D">
        <w:rPr>
          <w:b/>
          <w:sz w:val="28"/>
          <w:szCs w:val="28"/>
        </w:rPr>
        <w:t>Tienattu eläke saattaa helposti jäädä saamatta</w:t>
      </w:r>
    </w:p>
    <w:p w14:paraId="70DF6EE9" w14:textId="77777777" w:rsidR="00B1237D" w:rsidRDefault="00B1237D" w:rsidP="00190501">
      <w:pPr>
        <w:pStyle w:val="Eivli"/>
        <w:rPr>
          <w:b/>
          <w:sz w:val="24"/>
          <w:szCs w:val="24"/>
        </w:rPr>
      </w:pPr>
    </w:p>
    <w:p w14:paraId="46AEC86C" w14:textId="77777777" w:rsidR="0059778D" w:rsidRDefault="00B1237D" w:rsidP="00190501">
      <w:pPr>
        <w:pStyle w:val="Eivli"/>
        <w:rPr>
          <w:b/>
          <w:sz w:val="24"/>
          <w:szCs w:val="24"/>
        </w:rPr>
      </w:pPr>
      <w:r>
        <w:rPr>
          <w:b/>
          <w:sz w:val="24"/>
          <w:szCs w:val="24"/>
        </w:rPr>
        <w:t xml:space="preserve">Nyt eläkkeensaajan on jaksettava siis odottaa jopa vuosia, </w:t>
      </w:r>
      <w:r w:rsidR="0059778D">
        <w:rPr>
          <w:b/>
          <w:sz w:val="24"/>
          <w:szCs w:val="24"/>
        </w:rPr>
        <w:t>että voi hakea vanhuuseläkkeen rinnalla karttuneen eläkkeensä. Tienattu eläke saattaa helposti jäädä kokonaan saamatta. Eläkkeensaaja voi esimerkiksi menehtyä ennen yläikärajan saavuttamista. Tai voi käydä myös jotain yksinkertaisempaa: tienatun eläkkeen hakeminen saattaa unohtua ennen yläikärajaa vuosia odottaessa.</w:t>
      </w:r>
    </w:p>
    <w:p w14:paraId="3A4BA0BD" w14:textId="77777777" w:rsidR="0059778D" w:rsidRDefault="0059778D" w:rsidP="00190501">
      <w:pPr>
        <w:pStyle w:val="Eivli"/>
        <w:rPr>
          <w:b/>
          <w:sz w:val="24"/>
          <w:szCs w:val="24"/>
        </w:rPr>
      </w:pPr>
    </w:p>
    <w:p w14:paraId="026253C5" w14:textId="77777777" w:rsidR="00B1237D" w:rsidRDefault="0059778D" w:rsidP="00190501">
      <w:pPr>
        <w:pStyle w:val="Eivli"/>
        <w:rPr>
          <w:b/>
          <w:sz w:val="24"/>
          <w:szCs w:val="24"/>
        </w:rPr>
      </w:pPr>
      <w:r>
        <w:rPr>
          <w:b/>
          <w:sz w:val="24"/>
          <w:szCs w:val="24"/>
        </w:rPr>
        <w:t xml:space="preserve">TOISEKSI, eläkkeellä tehdystä työstä tulisi aina karttua eläkettä. Luontevimmin tavoitteisiin päästäisiin poistamalla työeläkkeen vakuuttamisvelvollisuuden yläikäraja kokonaan. Kun työskentelee eläkkeen rinnalla, kertyy työeläkettä mainitsemiini ylärajoihin asti. Työskentelemistä voi myös jatkaa, mutta eläkettä ei kuitenkaan kartu, koska työtä ei vakuuteta eläkevakuutuksella. </w:t>
      </w:r>
    </w:p>
    <w:p w14:paraId="11346FA1" w14:textId="77777777" w:rsidR="00833FF3" w:rsidRDefault="00833FF3" w:rsidP="00190501">
      <w:pPr>
        <w:pStyle w:val="Eivli"/>
        <w:rPr>
          <w:b/>
          <w:sz w:val="24"/>
          <w:szCs w:val="24"/>
        </w:rPr>
      </w:pPr>
      <w:r>
        <w:rPr>
          <w:b/>
          <w:sz w:val="24"/>
          <w:szCs w:val="24"/>
        </w:rPr>
        <w:lastRenderedPageBreak/>
        <w:t>Edellä mainitut asiat ovat työeläkkeen uudistamisesta neuvottelevien vallassa. Heidän olisi syytä käydä tarkkaan läpi näitä epäkohtia ja keinoja niiden ratkaisuun.</w:t>
      </w:r>
    </w:p>
    <w:p w14:paraId="23AB3CC6" w14:textId="77777777" w:rsidR="00833FF3" w:rsidRDefault="00833FF3" w:rsidP="00190501">
      <w:pPr>
        <w:pStyle w:val="Eivli"/>
        <w:rPr>
          <w:b/>
          <w:sz w:val="24"/>
          <w:szCs w:val="24"/>
        </w:rPr>
      </w:pPr>
    </w:p>
    <w:p w14:paraId="7B4734C5" w14:textId="77777777" w:rsidR="00833FF3" w:rsidRPr="00833FF3" w:rsidRDefault="00833FF3" w:rsidP="00190501">
      <w:pPr>
        <w:pStyle w:val="Eivli"/>
        <w:rPr>
          <w:b/>
          <w:sz w:val="28"/>
          <w:szCs w:val="28"/>
        </w:rPr>
      </w:pPr>
      <w:r w:rsidRPr="00833FF3">
        <w:rPr>
          <w:b/>
          <w:sz w:val="28"/>
          <w:szCs w:val="28"/>
        </w:rPr>
        <w:t>Ikärasismia löytyy myös sairausvakuutuksen puolelta.</w:t>
      </w:r>
    </w:p>
    <w:p w14:paraId="75C05649" w14:textId="77777777" w:rsidR="00833FF3" w:rsidRDefault="00833FF3" w:rsidP="00190501">
      <w:pPr>
        <w:pStyle w:val="Eivli"/>
        <w:rPr>
          <w:b/>
          <w:sz w:val="24"/>
          <w:szCs w:val="24"/>
        </w:rPr>
      </w:pPr>
    </w:p>
    <w:p w14:paraId="6EBB1DEF" w14:textId="77777777" w:rsidR="00833FF3" w:rsidRDefault="00833FF3" w:rsidP="00190501">
      <w:pPr>
        <w:pStyle w:val="Eivli"/>
        <w:rPr>
          <w:b/>
          <w:sz w:val="24"/>
          <w:szCs w:val="24"/>
        </w:rPr>
      </w:pPr>
      <w:r>
        <w:rPr>
          <w:b/>
          <w:sz w:val="24"/>
          <w:szCs w:val="24"/>
        </w:rPr>
        <w:t>Suomessa voi saada sairauspäivärahaa, jos on 16-67-vuotias eikä voi sairauden vuoksi tehdä työtä. Päivärahaa maksetaan viimeiseen päivään siitä kuukaudesta, jossa vakuutettu täyttää 68 vuotta. Myös alle 68-vuotiaalla eläkkeensaajalla on oikeus sairauspäivärahaan ehtojen täyttyessä.</w:t>
      </w:r>
    </w:p>
    <w:p w14:paraId="1B785DED" w14:textId="77777777" w:rsidR="00E06F3F" w:rsidRDefault="00E06F3F" w:rsidP="00190501">
      <w:pPr>
        <w:pStyle w:val="Eivli"/>
        <w:rPr>
          <w:b/>
          <w:sz w:val="24"/>
          <w:szCs w:val="24"/>
        </w:rPr>
      </w:pPr>
    </w:p>
    <w:p w14:paraId="73B80990" w14:textId="77777777" w:rsidR="00E06F3F" w:rsidRDefault="00E06F3F" w:rsidP="00190501">
      <w:pPr>
        <w:pStyle w:val="Eivli"/>
        <w:rPr>
          <w:b/>
          <w:sz w:val="24"/>
          <w:szCs w:val="24"/>
        </w:rPr>
      </w:pPr>
      <w:r>
        <w:rPr>
          <w:b/>
          <w:sz w:val="24"/>
          <w:szCs w:val="24"/>
        </w:rPr>
        <w:t>Vakuutusvelvollisuuden yläikärajan ylittäneet työntekijät eivät kuitenkaan sairauspäivärahaa, koska siihen ei valtion talousarviossa ole varattu rahoja. Tästä keinotekoisesta ikärajasta on luovuttava lainsäädännöllä ja rahat varattava ja ensi vuoden talousarvioon.</w:t>
      </w:r>
    </w:p>
    <w:p w14:paraId="7653C98D" w14:textId="77777777" w:rsidR="00E06F3F" w:rsidRDefault="00E06F3F" w:rsidP="00190501">
      <w:pPr>
        <w:pStyle w:val="Eivli"/>
        <w:rPr>
          <w:b/>
          <w:sz w:val="24"/>
          <w:szCs w:val="24"/>
        </w:rPr>
      </w:pPr>
    </w:p>
    <w:p w14:paraId="07682A53" w14:textId="77777777" w:rsidR="00E06F3F" w:rsidRPr="00190501" w:rsidRDefault="00E06F3F" w:rsidP="00190501">
      <w:pPr>
        <w:pStyle w:val="Eivli"/>
        <w:rPr>
          <w:b/>
          <w:sz w:val="24"/>
          <w:szCs w:val="24"/>
        </w:rPr>
      </w:pPr>
      <w:r>
        <w:rPr>
          <w:b/>
          <w:sz w:val="24"/>
          <w:szCs w:val="24"/>
        </w:rPr>
        <w:t>Hallituksen selkeä tahto on työurien pidentäminen ja syrjinnän vähentäminen.</w:t>
      </w:r>
      <w:r w:rsidR="00814ED2">
        <w:rPr>
          <w:b/>
          <w:sz w:val="24"/>
          <w:szCs w:val="24"/>
        </w:rPr>
        <w:t xml:space="preserve"> Näillä eväillä oli hyvä aloittaa ikäsyrjinnästä vapaan työelämän rakentaminen.</w:t>
      </w:r>
    </w:p>
    <w:sectPr w:rsidR="00E06F3F" w:rsidRPr="00190501" w:rsidSect="00A4313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B"/>
    <w:rsid w:val="000E25CA"/>
    <w:rsid w:val="00174344"/>
    <w:rsid w:val="00190501"/>
    <w:rsid w:val="001943C9"/>
    <w:rsid w:val="002839D7"/>
    <w:rsid w:val="003E2890"/>
    <w:rsid w:val="004B6371"/>
    <w:rsid w:val="0059778D"/>
    <w:rsid w:val="00814ED2"/>
    <w:rsid w:val="00825D50"/>
    <w:rsid w:val="00833FF3"/>
    <w:rsid w:val="00922ABB"/>
    <w:rsid w:val="00923592"/>
    <w:rsid w:val="00A43132"/>
    <w:rsid w:val="00AD3ABC"/>
    <w:rsid w:val="00B1237D"/>
    <w:rsid w:val="00DE0CAE"/>
    <w:rsid w:val="00DF46BD"/>
    <w:rsid w:val="00E06F3F"/>
    <w:rsid w:val="00F20D95"/>
    <w:rsid w:val="00F96CE3"/>
    <w:rsid w:val="00FF19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D82A"/>
  <w15:docId w15:val="{A46C3B8B-88DF-4DB9-971F-EEFE01C9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4313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190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3279</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käyttäjä</dc:creator>
  <cp:lastModifiedBy>Pentti Lahdensivu</cp:lastModifiedBy>
  <cp:revision>2</cp:revision>
  <dcterms:created xsi:type="dcterms:W3CDTF">2024-08-13T13:51:00Z</dcterms:created>
  <dcterms:modified xsi:type="dcterms:W3CDTF">2024-08-13T13:51:00Z</dcterms:modified>
</cp:coreProperties>
</file>