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5481CB" w14:textId="41308695" w:rsidR="00E217EB" w:rsidRPr="006348FA" w:rsidRDefault="00E217EB" w:rsidP="000D4EE5">
      <w:pPr>
        <w:jc w:val="right"/>
        <w:rPr>
          <w:rFonts w:ascii="Arial" w:hAnsi="Arial" w:cs="Arial"/>
          <w:b/>
          <w:bCs/>
        </w:rPr>
      </w:pPr>
      <w:r>
        <w:tab/>
      </w:r>
      <w:r>
        <w:tab/>
      </w:r>
      <w:r>
        <w:tab/>
      </w:r>
      <w:r>
        <w:tab/>
      </w:r>
      <w:r>
        <w:tab/>
      </w:r>
      <w:r>
        <w:tab/>
      </w:r>
      <w:r w:rsidRPr="00D201DB">
        <w:rPr>
          <w:rFonts w:ascii="Arial" w:hAnsi="Arial" w:cs="Arial"/>
          <w:b/>
          <w:bCs/>
        </w:rPr>
        <w:tab/>
      </w:r>
      <w:r w:rsidR="00814704">
        <w:rPr>
          <w:rFonts w:ascii="Arial" w:hAnsi="Arial" w:cs="Arial"/>
          <w:b/>
          <w:bCs/>
        </w:rPr>
        <w:t xml:space="preserve">KUTSU </w:t>
      </w:r>
      <w:r w:rsidR="001753D7">
        <w:rPr>
          <w:rFonts w:ascii="Arial" w:hAnsi="Arial" w:cs="Arial"/>
        </w:rPr>
        <w:t>0</w:t>
      </w:r>
      <w:r w:rsidR="000D4EE5">
        <w:rPr>
          <w:rFonts w:ascii="Arial" w:hAnsi="Arial" w:cs="Arial"/>
        </w:rPr>
        <w:t>5</w:t>
      </w:r>
      <w:r w:rsidR="001753D7">
        <w:rPr>
          <w:rFonts w:ascii="Arial" w:hAnsi="Arial" w:cs="Arial"/>
        </w:rPr>
        <w:t>.01</w:t>
      </w:r>
      <w:r w:rsidR="00814704" w:rsidRPr="00814704">
        <w:rPr>
          <w:rFonts w:ascii="Arial" w:hAnsi="Arial" w:cs="Arial"/>
        </w:rPr>
        <w:t>.202</w:t>
      </w:r>
      <w:r w:rsidR="001753D7">
        <w:rPr>
          <w:rFonts w:ascii="Arial" w:hAnsi="Arial" w:cs="Arial"/>
        </w:rPr>
        <w:t>4</w:t>
      </w:r>
      <w:r w:rsidRPr="00D201DB">
        <w:rPr>
          <w:rFonts w:ascii="Arial" w:hAnsi="Arial" w:cs="Arial"/>
        </w:rPr>
        <w:tab/>
      </w:r>
      <w:r w:rsidRPr="00D201DB">
        <w:rPr>
          <w:rFonts w:ascii="Arial" w:hAnsi="Arial" w:cs="Arial"/>
        </w:rPr>
        <w:tab/>
      </w:r>
    </w:p>
    <w:p w14:paraId="27042C41" w14:textId="118712B6" w:rsidR="00E217EB" w:rsidRPr="00EB018C" w:rsidRDefault="001753D7">
      <w:pPr>
        <w:rPr>
          <w:rFonts w:ascii="Arial" w:hAnsi="Arial" w:cs="Arial"/>
          <w:b/>
          <w:bCs/>
        </w:rPr>
      </w:pPr>
      <w:r>
        <w:rPr>
          <w:rFonts w:ascii="Arial" w:hAnsi="Arial" w:cs="Arial"/>
          <w:b/>
          <w:bCs/>
        </w:rPr>
        <w:t>SM-JUNIOREIDEN KILPAILUTAPAHTUMA</w:t>
      </w:r>
    </w:p>
    <w:p w14:paraId="3D07CF85" w14:textId="1392E6F2" w:rsidR="00BB66BC" w:rsidRDefault="00E217EB" w:rsidP="00BB66BC">
      <w:pPr>
        <w:rPr>
          <w:rFonts w:ascii="Arial" w:hAnsi="Arial" w:cs="Arial"/>
        </w:rPr>
      </w:pPr>
      <w:r w:rsidRPr="00BB66BC">
        <w:rPr>
          <w:rFonts w:ascii="Arial" w:hAnsi="Arial" w:cs="Arial"/>
        </w:rPr>
        <w:t>Uplakers Taitoluistelu kutsuu</w:t>
      </w:r>
      <w:r w:rsidR="006B4341" w:rsidRPr="00BB66BC">
        <w:rPr>
          <w:rFonts w:ascii="Arial" w:hAnsi="Arial" w:cs="Arial"/>
        </w:rPr>
        <w:t xml:space="preserve"> STLL:n rekisteröityjä ja kilpailupassin kaudelle 202</w:t>
      </w:r>
      <w:r w:rsidR="00BB66BC" w:rsidRPr="00BB66BC">
        <w:rPr>
          <w:rFonts w:ascii="Arial" w:hAnsi="Arial" w:cs="Arial"/>
        </w:rPr>
        <w:t>3</w:t>
      </w:r>
      <w:r w:rsidR="006B4341" w:rsidRPr="00BB66BC">
        <w:rPr>
          <w:rFonts w:ascii="Arial" w:hAnsi="Arial" w:cs="Arial"/>
        </w:rPr>
        <w:t>-202</w:t>
      </w:r>
      <w:r w:rsidR="00BB66BC" w:rsidRPr="00BB66BC">
        <w:rPr>
          <w:rFonts w:ascii="Arial" w:hAnsi="Arial" w:cs="Arial"/>
        </w:rPr>
        <w:t>4</w:t>
      </w:r>
      <w:r w:rsidR="001753D7">
        <w:rPr>
          <w:rFonts w:ascii="Arial" w:hAnsi="Arial" w:cs="Arial"/>
        </w:rPr>
        <w:t xml:space="preserve"> lunastaneita</w:t>
      </w:r>
      <w:r w:rsidR="00BB66BC" w:rsidRPr="00BB66BC">
        <w:rPr>
          <w:rFonts w:ascii="Arial" w:hAnsi="Arial" w:cs="Arial"/>
        </w:rPr>
        <w:t xml:space="preserve"> yksinluistelun </w:t>
      </w:r>
      <w:r w:rsidR="001753D7" w:rsidRPr="00A81EB2">
        <w:rPr>
          <w:rFonts w:ascii="Arial" w:hAnsi="Arial" w:cs="Arial"/>
          <w:u w:val="single"/>
        </w:rPr>
        <w:t>SM-juniorit</w:t>
      </w:r>
      <w:r w:rsidR="00BB66BC" w:rsidRPr="00A81EB2">
        <w:rPr>
          <w:rFonts w:ascii="Arial" w:hAnsi="Arial" w:cs="Arial"/>
          <w:u w:val="single"/>
        </w:rPr>
        <w:t>-sarjan luistelijoita</w:t>
      </w:r>
      <w:r w:rsidR="001753D7" w:rsidRPr="00A81EB2">
        <w:rPr>
          <w:rFonts w:ascii="Arial" w:hAnsi="Arial" w:cs="Arial"/>
          <w:u w:val="single"/>
        </w:rPr>
        <w:t>, j</w:t>
      </w:r>
      <w:r w:rsidR="001753D7" w:rsidRPr="00A81EB2">
        <w:rPr>
          <w:rFonts w:ascii="Arial" w:hAnsi="Arial" w:cs="Arial"/>
          <w:color w:val="000000"/>
          <w:u w:val="single"/>
          <w:shd w:val="clear" w:color="auto" w:fill="FFFFFF"/>
        </w:rPr>
        <w:t>otka eivät saavuttaneet valintakilpailuista paikkaa joulukuun 2023 SM-kilpailuun</w:t>
      </w:r>
      <w:r w:rsidR="000D4EE5">
        <w:rPr>
          <w:rFonts w:ascii="Arial" w:hAnsi="Arial" w:cs="Arial"/>
          <w:color w:val="000000"/>
          <w:shd w:val="clear" w:color="auto" w:fill="FFFFFF"/>
        </w:rPr>
        <w:t>,</w:t>
      </w:r>
      <w:r w:rsidR="00BB66BC">
        <w:rPr>
          <w:rFonts w:ascii="Arial" w:hAnsi="Arial" w:cs="Arial"/>
        </w:rPr>
        <w:t xml:space="preserve"> </w:t>
      </w:r>
      <w:r w:rsidR="001753D7">
        <w:rPr>
          <w:rFonts w:ascii="Arial" w:hAnsi="Arial" w:cs="Arial"/>
        </w:rPr>
        <w:t>kilpailutapahtumaan</w:t>
      </w:r>
      <w:r w:rsidR="000D4EE5">
        <w:rPr>
          <w:rFonts w:ascii="Arial" w:hAnsi="Arial" w:cs="Arial"/>
        </w:rPr>
        <w:t xml:space="preserve"> </w:t>
      </w:r>
      <w:r w:rsidR="00BB66BC">
        <w:rPr>
          <w:rFonts w:ascii="Arial" w:hAnsi="Arial" w:cs="Arial"/>
        </w:rPr>
        <w:t xml:space="preserve">Ylöjärvelle </w:t>
      </w:r>
      <w:r w:rsidR="001753D7">
        <w:rPr>
          <w:rFonts w:ascii="Arial" w:hAnsi="Arial" w:cs="Arial"/>
        </w:rPr>
        <w:t>26</w:t>
      </w:r>
      <w:r w:rsidR="00BB66BC">
        <w:rPr>
          <w:rFonts w:ascii="Arial" w:hAnsi="Arial" w:cs="Arial"/>
        </w:rPr>
        <w:t>.</w:t>
      </w:r>
      <w:r w:rsidR="001753D7">
        <w:rPr>
          <w:rFonts w:ascii="Arial" w:hAnsi="Arial" w:cs="Arial"/>
        </w:rPr>
        <w:t>1</w:t>
      </w:r>
      <w:r w:rsidR="00BB66BC">
        <w:rPr>
          <w:rFonts w:ascii="Arial" w:hAnsi="Arial" w:cs="Arial"/>
        </w:rPr>
        <w:t>.2024.</w:t>
      </w:r>
      <w:r w:rsidR="00793D85">
        <w:rPr>
          <w:rFonts w:ascii="Arial" w:hAnsi="Arial" w:cs="Arial"/>
        </w:rPr>
        <w:t xml:space="preserve"> Tapahtumassa luistel</w:t>
      </w:r>
      <w:r w:rsidR="000D4EE5">
        <w:rPr>
          <w:rFonts w:ascii="Arial" w:hAnsi="Arial" w:cs="Arial"/>
        </w:rPr>
        <w:t>laa</w:t>
      </w:r>
      <w:r w:rsidR="00793D85">
        <w:rPr>
          <w:rFonts w:ascii="Arial" w:hAnsi="Arial" w:cs="Arial"/>
        </w:rPr>
        <w:t>n vapaaohjelma.</w:t>
      </w:r>
    </w:p>
    <w:p w14:paraId="73F3E5DD" w14:textId="77777777" w:rsidR="008E66FE" w:rsidRDefault="00E217EB" w:rsidP="00DC5E4D">
      <w:pPr>
        <w:rPr>
          <w:rFonts w:ascii="Arial" w:hAnsi="Arial" w:cs="Arial"/>
        </w:rPr>
      </w:pPr>
      <w:r w:rsidRPr="00D201DB">
        <w:rPr>
          <w:rFonts w:ascii="Arial" w:hAnsi="Arial" w:cs="Arial"/>
          <w:b/>
          <w:bCs/>
        </w:rPr>
        <w:t>Paikka</w:t>
      </w:r>
      <w:r w:rsidRPr="00D201DB">
        <w:rPr>
          <w:rFonts w:ascii="Arial" w:hAnsi="Arial" w:cs="Arial"/>
        </w:rPr>
        <w:tab/>
      </w:r>
      <w:r w:rsidRPr="00D201DB">
        <w:rPr>
          <w:rFonts w:ascii="Arial" w:hAnsi="Arial" w:cs="Arial"/>
        </w:rPr>
        <w:tab/>
        <w:t xml:space="preserve">Ylöjärven jäähalli, Huurre -areena. </w:t>
      </w:r>
      <w:r w:rsidR="005250BE" w:rsidRPr="00D201DB">
        <w:rPr>
          <w:rFonts w:ascii="Arial" w:hAnsi="Arial" w:cs="Arial"/>
        </w:rPr>
        <w:t>Elotie 12, Ylöjärvi</w:t>
      </w:r>
    </w:p>
    <w:p w14:paraId="075D82B1" w14:textId="27C9A409" w:rsidR="00E217EB" w:rsidRDefault="008E66FE" w:rsidP="00DC5E4D">
      <w:pPr>
        <w:rPr>
          <w:rFonts w:ascii="Arial" w:hAnsi="Arial" w:cs="Arial"/>
          <w:b/>
          <w:bCs/>
        </w:rPr>
      </w:pPr>
      <w:r>
        <w:rPr>
          <w:rFonts w:ascii="Arial" w:hAnsi="Arial" w:cs="Arial"/>
          <w:b/>
          <w:bCs/>
        </w:rPr>
        <w:t>Aika ja alustava aikataulu</w:t>
      </w:r>
      <w:r w:rsidR="00E217EB" w:rsidRPr="008E66FE">
        <w:rPr>
          <w:rFonts w:ascii="Arial" w:hAnsi="Arial" w:cs="Arial"/>
          <w:b/>
          <w:bCs/>
        </w:rPr>
        <w:tab/>
      </w:r>
    </w:p>
    <w:p w14:paraId="024B2DAF" w14:textId="73868740" w:rsidR="008E66FE" w:rsidRPr="008E66FE" w:rsidRDefault="008E66FE" w:rsidP="00DC5E4D">
      <w:pPr>
        <w:rPr>
          <w:rFonts w:ascii="Arial" w:hAnsi="Arial" w:cs="Arial"/>
        </w:rPr>
      </w:pPr>
      <w:r>
        <w:rPr>
          <w:rFonts w:ascii="Arial" w:hAnsi="Arial" w:cs="Arial"/>
          <w:b/>
          <w:bCs/>
        </w:rPr>
        <w:tab/>
      </w:r>
      <w:r>
        <w:rPr>
          <w:rFonts w:ascii="Arial" w:hAnsi="Arial" w:cs="Arial"/>
          <w:b/>
          <w:bCs/>
        </w:rPr>
        <w:tab/>
      </w:r>
      <w:r w:rsidR="001753D7">
        <w:rPr>
          <w:rFonts w:ascii="Arial" w:hAnsi="Arial" w:cs="Arial"/>
        </w:rPr>
        <w:t>26</w:t>
      </w:r>
      <w:r>
        <w:rPr>
          <w:rFonts w:ascii="Arial" w:hAnsi="Arial" w:cs="Arial"/>
        </w:rPr>
        <w:t>.</w:t>
      </w:r>
      <w:r w:rsidR="001753D7">
        <w:rPr>
          <w:rFonts w:ascii="Arial" w:hAnsi="Arial" w:cs="Arial"/>
        </w:rPr>
        <w:t>1</w:t>
      </w:r>
      <w:r>
        <w:rPr>
          <w:rFonts w:ascii="Arial" w:hAnsi="Arial" w:cs="Arial"/>
        </w:rPr>
        <w:t xml:space="preserve">.2024, klo </w:t>
      </w:r>
      <w:r w:rsidR="001753D7">
        <w:rPr>
          <w:rFonts w:ascii="Arial" w:hAnsi="Arial" w:cs="Arial"/>
        </w:rPr>
        <w:t>14</w:t>
      </w:r>
      <w:r w:rsidR="00531724">
        <w:rPr>
          <w:rFonts w:ascii="Arial" w:hAnsi="Arial" w:cs="Arial"/>
        </w:rPr>
        <w:t>.00</w:t>
      </w:r>
      <w:r>
        <w:rPr>
          <w:rFonts w:ascii="Arial" w:hAnsi="Arial" w:cs="Arial"/>
        </w:rPr>
        <w:t>-1</w:t>
      </w:r>
      <w:r w:rsidR="001753D7">
        <w:rPr>
          <w:rFonts w:ascii="Arial" w:hAnsi="Arial" w:cs="Arial"/>
        </w:rPr>
        <w:t>7</w:t>
      </w:r>
      <w:r>
        <w:rPr>
          <w:rFonts w:ascii="Arial" w:hAnsi="Arial" w:cs="Arial"/>
        </w:rPr>
        <w:t>.00</w:t>
      </w:r>
    </w:p>
    <w:p w14:paraId="5CB71CD1" w14:textId="1978547A" w:rsidR="00E217EB" w:rsidRPr="000E577E" w:rsidRDefault="00E217EB" w:rsidP="00E217EB">
      <w:pPr>
        <w:spacing w:after="0"/>
        <w:rPr>
          <w:rFonts w:ascii="Arial" w:hAnsi="Arial" w:cs="Arial"/>
          <w:b/>
          <w:bCs/>
        </w:rPr>
      </w:pPr>
      <w:r w:rsidRPr="00D201DB">
        <w:rPr>
          <w:rFonts w:ascii="Arial" w:hAnsi="Arial" w:cs="Arial"/>
          <w:b/>
          <w:bCs/>
        </w:rPr>
        <w:tab/>
      </w:r>
      <w:r w:rsidRPr="00D201DB">
        <w:rPr>
          <w:rFonts w:ascii="Arial" w:hAnsi="Arial" w:cs="Arial"/>
          <w:b/>
          <w:bCs/>
        </w:rPr>
        <w:tab/>
      </w:r>
    </w:p>
    <w:tbl>
      <w:tblPr>
        <w:tblW w:w="4888" w:type="dxa"/>
        <w:tblCellMar>
          <w:left w:w="70" w:type="dxa"/>
          <w:right w:w="70" w:type="dxa"/>
        </w:tblCellMar>
        <w:tblLook w:val="04A0" w:firstRow="1" w:lastRow="0" w:firstColumn="1" w:lastColumn="0" w:noHBand="0" w:noVBand="1"/>
      </w:tblPr>
      <w:tblGrid>
        <w:gridCol w:w="2547"/>
        <w:gridCol w:w="2341"/>
      </w:tblGrid>
      <w:tr w:rsidR="00D451E3" w:rsidRPr="005C214C" w14:paraId="522E5203" w14:textId="568F227D" w:rsidTr="00342549">
        <w:trPr>
          <w:trHeight w:val="325"/>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D3BDD3" w14:textId="76C35658" w:rsidR="00D451E3" w:rsidRPr="005C214C" w:rsidRDefault="003841D2" w:rsidP="005C214C">
            <w:pPr>
              <w:spacing w:after="0" w:line="240" w:lineRule="auto"/>
              <w:rPr>
                <w:rFonts w:ascii="Arial" w:eastAsia="Times New Roman" w:hAnsi="Arial" w:cs="Arial"/>
                <w:b/>
                <w:bCs/>
                <w:color w:val="000000"/>
                <w:lang w:eastAsia="fi-FI"/>
              </w:rPr>
            </w:pPr>
            <w:r>
              <w:rPr>
                <w:rFonts w:ascii="Arial" w:eastAsia="Times New Roman" w:hAnsi="Arial" w:cs="Arial"/>
                <w:b/>
                <w:bCs/>
                <w:color w:val="000000"/>
                <w:lang w:eastAsia="fi-FI"/>
              </w:rPr>
              <w:t>Sarja</w:t>
            </w:r>
          </w:p>
        </w:tc>
        <w:tc>
          <w:tcPr>
            <w:tcW w:w="2341" w:type="dxa"/>
            <w:tcBorders>
              <w:top w:val="single" w:sz="4" w:space="0" w:color="auto"/>
              <w:left w:val="single" w:sz="4" w:space="0" w:color="auto"/>
              <w:bottom w:val="single" w:sz="4" w:space="0" w:color="auto"/>
              <w:right w:val="single" w:sz="4" w:space="0" w:color="auto"/>
            </w:tcBorders>
          </w:tcPr>
          <w:p w14:paraId="4C2B00DB" w14:textId="457784F9" w:rsidR="00D451E3" w:rsidRDefault="001753D7" w:rsidP="005C214C">
            <w:pPr>
              <w:spacing w:after="0" w:line="240" w:lineRule="auto"/>
              <w:rPr>
                <w:rFonts w:ascii="Arial" w:eastAsia="Times New Roman" w:hAnsi="Arial" w:cs="Arial"/>
                <w:b/>
                <w:bCs/>
                <w:color w:val="000000"/>
                <w:lang w:eastAsia="fi-FI"/>
              </w:rPr>
            </w:pPr>
            <w:r>
              <w:rPr>
                <w:rFonts w:ascii="Arial" w:eastAsia="Times New Roman" w:hAnsi="Arial" w:cs="Arial"/>
                <w:b/>
                <w:bCs/>
                <w:color w:val="000000"/>
                <w:lang w:eastAsia="fi-FI"/>
              </w:rPr>
              <w:t>Osallistumismaksu</w:t>
            </w:r>
          </w:p>
        </w:tc>
      </w:tr>
      <w:tr w:rsidR="00D451E3" w:rsidRPr="005C214C" w14:paraId="5324D07C" w14:textId="16BB8781" w:rsidTr="00342549">
        <w:trPr>
          <w:trHeight w:val="325"/>
        </w:trPr>
        <w:tc>
          <w:tcPr>
            <w:tcW w:w="2547" w:type="dxa"/>
            <w:tcBorders>
              <w:top w:val="nil"/>
              <w:left w:val="single" w:sz="4" w:space="0" w:color="auto"/>
              <w:bottom w:val="single" w:sz="4" w:space="0" w:color="auto"/>
              <w:right w:val="single" w:sz="4" w:space="0" w:color="auto"/>
            </w:tcBorders>
            <w:shd w:val="clear" w:color="auto" w:fill="auto"/>
            <w:noWrap/>
            <w:vAlign w:val="bottom"/>
          </w:tcPr>
          <w:p w14:paraId="560D283C" w14:textId="466C2BD3" w:rsidR="00D451E3" w:rsidRPr="005C214C" w:rsidRDefault="001753D7" w:rsidP="005C214C">
            <w:pPr>
              <w:spacing w:after="0" w:line="240" w:lineRule="auto"/>
              <w:rPr>
                <w:rFonts w:ascii="Arial" w:eastAsia="Times New Roman" w:hAnsi="Arial" w:cs="Arial"/>
                <w:color w:val="000000"/>
                <w:lang w:eastAsia="fi-FI"/>
              </w:rPr>
            </w:pPr>
            <w:r>
              <w:rPr>
                <w:rFonts w:ascii="Arial" w:eastAsia="Times New Roman" w:hAnsi="Arial" w:cs="Arial"/>
                <w:color w:val="000000"/>
                <w:lang w:eastAsia="fi-FI"/>
              </w:rPr>
              <w:t>SM-juniorit VO</w:t>
            </w:r>
          </w:p>
        </w:tc>
        <w:tc>
          <w:tcPr>
            <w:tcW w:w="2341" w:type="dxa"/>
            <w:tcBorders>
              <w:top w:val="nil"/>
              <w:left w:val="single" w:sz="4" w:space="0" w:color="auto"/>
              <w:bottom w:val="single" w:sz="4" w:space="0" w:color="auto"/>
              <w:right w:val="single" w:sz="4" w:space="0" w:color="auto"/>
            </w:tcBorders>
          </w:tcPr>
          <w:p w14:paraId="334A15AA" w14:textId="53C6DD08" w:rsidR="00D451E3" w:rsidRPr="005C214C" w:rsidRDefault="00E35E6A" w:rsidP="005C214C">
            <w:pPr>
              <w:spacing w:after="0" w:line="240" w:lineRule="auto"/>
              <w:rPr>
                <w:rFonts w:ascii="Arial" w:eastAsia="Times New Roman" w:hAnsi="Arial" w:cs="Arial"/>
                <w:color w:val="000000"/>
                <w:lang w:eastAsia="fi-FI"/>
              </w:rPr>
            </w:pPr>
            <w:r>
              <w:rPr>
                <w:rFonts w:ascii="Arial" w:eastAsia="Times New Roman" w:hAnsi="Arial" w:cs="Arial"/>
                <w:color w:val="000000"/>
                <w:lang w:eastAsia="fi-FI"/>
              </w:rPr>
              <w:t>30€</w:t>
            </w:r>
          </w:p>
        </w:tc>
      </w:tr>
    </w:tbl>
    <w:p w14:paraId="7885CD42" w14:textId="77777777" w:rsidR="007E722D" w:rsidRDefault="007E722D" w:rsidP="00E217EB">
      <w:pPr>
        <w:spacing w:after="0"/>
        <w:rPr>
          <w:rFonts w:ascii="Arial" w:hAnsi="Arial" w:cs="Arial"/>
        </w:rPr>
      </w:pPr>
    </w:p>
    <w:p w14:paraId="1DCE1333" w14:textId="66E6D0A5" w:rsidR="00DC5E4D" w:rsidRDefault="001753D7" w:rsidP="00DC5E4D">
      <w:pPr>
        <w:spacing w:after="0"/>
        <w:ind w:left="720" w:firstLine="720"/>
        <w:rPr>
          <w:rFonts w:ascii="Arial" w:hAnsi="Arial" w:cs="Arial"/>
        </w:rPr>
      </w:pPr>
      <w:r>
        <w:rPr>
          <w:rFonts w:ascii="Arial" w:hAnsi="Arial" w:cs="Arial"/>
        </w:rPr>
        <w:t>Osallistumismaksu</w:t>
      </w:r>
      <w:r w:rsidR="00DC5E4D" w:rsidRPr="00D201DB">
        <w:rPr>
          <w:rFonts w:ascii="Arial" w:hAnsi="Arial" w:cs="Arial"/>
        </w:rPr>
        <w:t xml:space="preserve"> laskutetaan kilpailun jälkeen </w:t>
      </w:r>
      <w:r w:rsidR="008E66FE">
        <w:rPr>
          <w:rFonts w:ascii="Arial" w:hAnsi="Arial" w:cs="Arial"/>
        </w:rPr>
        <w:t>arvioija</w:t>
      </w:r>
      <w:r w:rsidR="00DC5E4D" w:rsidRPr="00D201DB">
        <w:rPr>
          <w:rFonts w:ascii="Arial" w:hAnsi="Arial" w:cs="Arial"/>
        </w:rPr>
        <w:t>kulujen yhteydessä</w:t>
      </w:r>
      <w:r w:rsidR="00DC5E4D">
        <w:rPr>
          <w:rFonts w:ascii="Arial" w:hAnsi="Arial" w:cs="Arial"/>
        </w:rPr>
        <w:t>.</w:t>
      </w:r>
    </w:p>
    <w:p w14:paraId="1C2358F1" w14:textId="77777777" w:rsidR="00DC5E4D" w:rsidRPr="00DC5E4D" w:rsidRDefault="00DC5E4D" w:rsidP="00E217EB">
      <w:pPr>
        <w:spacing w:after="0"/>
        <w:rPr>
          <w:rFonts w:ascii="Arial" w:hAnsi="Arial" w:cs="Arial"/>
        </w:rPr>
      </w:pPr>
    </w:p>
    <w:p w14:paraId="28F49B30" w14:textId="4EC1304A" w:rsidR="00C62406" w:rsidRPr="00DC5E4D" w:rsidRDefault="008E66FE" w:rsidP="00C62406">
      <w:pPr>
        <w:spacing w:after="0"/>
        <w:ind w:left="1440"/>
        <w:rPr>
          <w:rFonts w:ascii="Arial" w:hAnsi="Arial" w:cs="Arial"/>
        </w:rPr>
      </w:pPr>
      <w:r>
        <w:rPr>
          <w:rFonts w:ascii="Arial" w:hAnsi="Arial" w:cs="Arial"/>
        </w:rPr>
        <w:t>Tarkempi</w:t>
      </w:r>
      <w:r w:rsidR="00C62406" w:rsidRPr="00DC5E4D">
        <w:rPr>
          <w:rFonts w:ascii="Arial" w:hAnsi="Arial" w:cs="Arial"/>
        </w:rPr>
        <w:t xml:space="preserve"> aikataulu ilmoitetaan </w:t>
      </w:r>
      <w:r w:rsidR="00793D85">
        <w:rPr>
          <w:rFonts w:ascii="Arial" w:hAnsi="Arial" w:cs="Arial"/>
        </w:rPr>
        <w:t>tapahtuma</w:t>
      </w:r>
      <w:r w:rsidR="00C62406" w:rsidRPr="00DC5E4D">
        <w:rPr>
          <w:rFonts w:ascii="Arial" w:hAnsi="Arial" w:cs="Arial"/>
        </w:rPr>
        <w:t xml:space="preserve">vahvistuksessa. Järjestävä seura varaa oikeuden aikataulumuutoksiin. </w:t>
      </w:r>
      <w:r w:rsidR="00793D85">
        <w:rPr>
          <w:rFonts w:ascii="Arial" w:hAnsi="Arial" w:cs="Arial"/>
        </w:rPr>
        <w:t>Tapahtumassa</w:t>
      </w:r>
      <w:r w:rsidR="00C62406" w:rsidRPr="00DC5E4D">
        <w:rPr>
          <w:rFonts w:ascii="Arial" w:hAnsi="Arial" w:cs="Arial"/>
        </w:rPr>
        <w:t xml:space="preserve"> noudatetaan joustavaa aikataulua.</w:t>
      </w:r>
    </w:p>
    <w:p w14:paraId="0A9F8C32" w14:textId="77777777" w:rsidR="00C62406" w:rsidRDefault="00C62406" w:rsidP="00A14E97">
      <w:pPr>
        <w:spacing w:after="0"/>
        <w:ind w:left="1440" w:hanging="1440"/>
        <w:rPr>
          <w:rFonts w:ascii="Arial" w:hAnsi="Arial" w:cs="Arial"/>
          <w:b/>
          <w:bCs/>
        </w:rPr>
      </w:pPr>
    </w:p>
    <w:p w14:paraId="483DBDAA" w14:textId="3EB036FA" w:rsidR="00A054AF" w:rsidRPr="00DC5E4D" w:rsidRDefault="00A054AF" w:rsidP="00DC5E4D">
      <w:pPr>
        <w:spacing w:after="0"/>
        <w:ind w:left="1440" w:hanging="1440"/>
        <w:rPr>
          <w:rFonts w:ascii="Arial" w:hAnsi="Arial" w:cs="Arial"/>
          <w:b/>
          <w:bCs/>
        </w:rPr>
      </w:pPr>
      <w:r w:rsidRPr="00D201DB">
        <w:rPr>
          <w:rFonts w:ascii="Arial" w:hAnsi="Arial" w:cs="Arial"/>
          <w:b/>
          <w:bCs/>
        </w:rPr>
        <w:t>Säännöt</w:t>
      </w:r>
      <w:r w:rsidRPr="00D201DB">
        <w:rPr>
          <w:rFonts w:ascii="Arial" w:hAnsi="Arial" w:cs="Arial"/>
          <w:b/>
          <w:bCs/>
        </w:rPr>
        <w:tab/>
      </w:r>
      <w:r w:rsidR="00793D85">
        <w:rPr>
          <w:rFonts w:ascii="Arial" w:hAnsi="Arial" w:cs="Arial"/>
        </w:rPr>
        <w:t>Tapahtumassa</w:t>
      </w:r>
      <w:r w:rsidR="00BB66BC" w:rsidRPr="00BB66BC">
        <w:rPr>
          <w:rFonts w:ascii="Arial" w:hAnsi="Arial" w:cs="Arial"/>
        </w:rPr>
        <w:t xml:space="preserve"> noudatetaan STLL:n kilpailusääntöjä kaudelle 2023-2024</w:t>
      </w:r>
      <w:r w:rsidR="00A14E97" w:rsidRPr="00BB66BC">
        <w:rPr>
          <w:rFonts w:ascii="Arial" w:hAnsi="Arial" w:cs="Arial"/>
        </w:rPr>
        <w:t xml:space="preserve"> </w:t>
      </w:r>
      <w:r w:rsidR="00E50557" w:rsidRPr="00D201DB">
        <w:rPr>
          <w:rFonts w:ascii="Arial" w:hAnsi="Arial" w:cs="Arial"/>
        </w:rPr>
        <w:tab/>
      </w:r>
      <w:r w:rsidR="00E50557" w:rsidRPr="00D201DB">
        <w:rPr>
          <w:rFonts w:ascii="Arial" w:hAnsi="Arial" w:cs="Arial"/>
        </w:rPr>
        <w:tab/>
      </w:r>
    </w:p>
    <w:p w14:paraId="62060CC2" w14:textId="77777777" w:rsidR="001629A1" w:rsidRPr="00D201DB" w:rsidRDefault="001629A1" w:rsidP="00E217EB">
      <w:pPr>
        <w:spacing w:after="0"/>
        <w:rPr>
          <w:rFonts w:ascii="Arial" w:hAnsi="Arial" w:cs="Arial"/>
          <w:b/>
          <w:bCs/>
        </w:rPr>
      </w:pPr>
    </w:p>
    <w:p w14:paraId="152A06E7" w14:textId="2BA5D934" w:rsidR="00A054AF" w:rsidRDefault="00A054AF" w:rsidP="001753D7">
      <w:pPr>
        <w:spacing w:after="0"/>
        <w:ind w:left="1440" w:hanging="1440"/>
        <w:rPr>
          <w:rFonts w:ascii="Arial" w:hAnsi="Arial" w:cs="Arial"/>
          <w:color w:val="000000"/>
          <w:shd w:val="clear" w:color="auto" w:fill="FFFFFF"/>
        </w:rPr>
      </w:pPr>
      <w:r w:rsidRPr="00D201DB">
        <w:rPr>
          <w:rFonts w:ascii="Arial" w:hAnsi="Arial" w:cs="Arial"/>
          <w:b/>
          <w:bCs/>
        </w:rPr>
        <w:t>Arvioint</w:t>
      </w:r>
      <w:r w:rsidR="00587586">
        <w:rPr>
          <w:rFonts w:ascii="Arial" w:hAnsi="Arial" w:cs="Arial"/>
          <w:b/>
          <w:bCs/>
        </w:rPr>
        <w:t>i</w:t>
      </w:r>
      <w:r w:rsidR="001753D7">
        <w:rPr>
          <w:rFonts w:ascii="Arial" w:hAnsi="Arial" w:cs="Arial"/>
          <w:b/>
          <w:bCs/>
        </w:rPr>
        <w:tab/>
      </w:r>
      <w:r w:rsidR="001753D7">
        <w:rPr>
          <w:rFonts w:ascii="Arial" w:hAnsi="Arial" w:cs="Arial"/>
          <w:color w:val="000000"/>
          <w:shd w:val="clear" w:color="auto" w:fill="FFFFFF"/>
        </w:rPr>
        <w:t>Tapahtuman arvioitsijoina toimivat huippuammattilaiset Leena Laaksonen ja Tarja Ristanen, jotka antavat kirjallisen palautteen jokaisen luistelijan suorituksesta.</w:t>
      </w:r>
    </w:p>
    <w:p w14:paraId="1F3ECEAD" w14:textId="4EE23CE5" w:rsidR="001753D7" w:rsidRDefault="001753D7" w:rsidP="001753D7">
      <w:pPr>
        <w:spacing w:after="0"/>
        <w:ind w:left="1440" w:hanging="1440"/>
        <w:rPr>
          <w:rFonts w:ascii="Arial" w:hAnsi="Arial" w:cs="Arial"/>
          <w:b/>
          <w:bCs/>
        </w:rPr>
      </w:pPr>
    </w:p>
    <w:p w14:paraId="456DFB25" w14:textId="5AF5FBA8" w:rsidR="001753D7" w:rsidRPr="001753D7" w:rsidRDefault="001753D7" w:rsidP="001753D7">
      <w:pPr>
        <w:shd w:val="clear" w:color="auto" w:fill="FFFFFF"/>
        <w:ind w:left="1440" w:hanging="1440"/>
        <w:rPr>
          <w:rFonts w:ascii="Arial" w:eastAsia="Times New Roman" w:hAnsi="Arial" w:cs="Arial"/>
          <w:color w:val="000000"/>
          <w:lang w:eastAsia="fi-FI"/>
        </w:rPr>
      </w:pPr>
      <w:r>
        <w:rPr>
          <w:rFonts w:ascii="Arial" w:hAnsi="Arial" w:cs="Arial"/>
          <w:b/>
          <w:bCs/>
        </w:rPr>
        <w:tab/>
      </w:r>
      <w:r w:rsidRPr="001753D7">
        <w:rPr>
          <w:rFonts w:ascii="Arial" w:eastAsia="Times New Roman" w:hAnsi="Arial" w:cs="Arial"/>
          <w:color w:val="000000"/>
          <w:lang w:eastAsia="fi-FI"/>
        </w:rPr>
        <w:t xml:space="preserve">Tapahtumassa ei ole perinteistä ISU-arviointia, vaan arvioitsijat myöntävät </w:t>
      </w:r>
      <w:r>
        <w:rPr>
          <w:rFonts w:ascii="Arial" w:eastAsia="Times New Roman" w:hAnsi="Arial" w:cs="Arial"/>
          <w:color w:val="000000"/>
          <w:lang w:eastAsia="fi-FI"/>
        </w:rPr>
        <w:t>neljä</w:t>
      </w:r>
      <w:r w:rsidRPr="001753D7">
        <w:rPr>
          <w:rFonts w:ascii="Arial" w:eastAsia="Times New Roman" w:hAnsi="Arial" w:cs="Arial"/>
          <w:color w:val="000000"/>
          <w:lang w:eastAsia="fi-FI"/>
        </w:rPr>
        <w:t xml:space="preserve"> erilaista erityismainintaa. Erityismaininnoista palkitaan</w:t>
      </w:r>
      <w:r w:rsidR="000D4EE5">
        <w:rPr>
          <w:rFonts w:ascii="Arial" w:eastAsia="Times New Roman" w:hAnsi="Arial" w:cs="Arial"/>
          <w:color w:val="000000"/>
          <w:lang w:eastAsia="fi-FI"/>
        </w:rPr>
        <w:t xml:space="preserve"> </w:t>
      </w:r>
      <w:r w:rsidR="00FE3DBF">
        <w:rPr>
          <w:rFonts w:ascii="Arial" w:eastAsia="Times New Roman" w:hAnsi="Arial" w:cs="Arial"/>
          <w:color w:val="000000"/>
          <w:lang w:eastAsia="fi-FI"/>
        </w:rPr>
        <w:t>lahjakortein seuraavasti:</w:t>
      </w:r>
    </w:p>
    <w:p w14:paraId="27488A64" w14:textId="1C08BADB" w:rsidR="001753D7" w:rsidRPr="001753D7" w:rsidRDefault="001753D7" w:rsidP="00FE3DBF">
      <w:pPr>
        <w:shd w:val="clear" w:color="auto" w:fill="FFFFFF"/>
        <w:spacing w:after="0" w:line="240" w:lineRule="auto"/>
        <w:ind w:left="1440"/>
        <w:rPr>
          <w:rFonts w:ascii="Arial" w:eastAsia="Times New Roman" w:hAnsi="Arial" w:cs="Arial"/>
          <w:color w:val="000000"/>
          <w:lang w:eastAsia="fi-FI"/>
        </w:rPr>
      </w:pPr>
      <w:r w:rsidRPr="001753D7">
        <w:rPr>
          <w:rFonts w:ascii="Arial" w:eastAsia="Times New Roman" w:hAnsi="Arial" w:cs="Arial"/>
          <w:color w:val="000000"/>
          <w:lang w:eastAsia="fi-FI"/>
        </w:rPr>
        <w:t xml:space="preserve">* Erityismaininnoista 1 myönnetään parhaasta kokonaisuudesta, jonka palkinto on </w:t>
      </w:r>
      <w:r w:rsidR="00FE3DBF">
        <w:rPr>
          <w:rFonts w:ascii="Arial" w:eastAsia="Times New Roman" w:hAnsi="Arial" w:cs="Arial"/>
          <w:color w:val="000000"/>
          <w:lang w:eastAsia="fi-FI"/>
        </w:rPr>
        <w:t>100€ GoGift SuperLahjakortti</w:t>
      </w:r>
    </w:p>
    <w:p w14:paraId="24F1F0E7" w14:textId="1F16AC8B" w:rsidR="001753D7" w:rsidRPr="001753D7" w:rsidRDefault="001753D7" w:rsidP="001753D7">
      <w:pPr>
        <w:shd w:val="clear" w:color="auto" w:fill="FFFFFF"/>
        <w:spacing w:after="0" w:line="240" w:lineRule="auto"/>
        <w:ind w:left="1440"/>
        <w:rPr>
          <w:rFonts w:ascii="Arial" w:eastAsia="Times New Roman" w:hAnsi="Arial" w:cs="Arial"/>
          <w:color w:val="000000"/>
          <w:lang w:eastAsia="fi-FI"/>
        </w:rPr>
      </w:pPr>
      <w:r w:rsidRPr="001753D7">
        <w:rPr>
          <w:rFonts w:ascii="Arial" w:eastAsia="Times New Roman" w:hAnsi="Arial" w:cs="Arial"/>
          <w:color w:val="000000"/>
          <w:lang w:eastAsia="fi-FI"/>
        </w:rPr>
        <w:t>* 3 muuta erityismainintaa arvioitsijat päättävät näkemänsä perusteella tapahtuman aikana ja näistä palkintona on</w:t>
      </w:r>
      <w:r w:rsidR="00FE3DBF">
        <w:rPr>
          <w:rFonts w:ascii="Arial" w:eastAsia="Times New Roman" w:hAnsi="Arial" w:cs="Arial"/>
          <w:color w:val="000000"/>
          <w:lang w:eastAsia="fi-FI"/>
        </w:rPr>
        <w:t xml:space="preserve"> 50€ GoGift SuperLahjakortti/erityismaininta.</w:t>
      </w:r>
    </w:p>
    <w:p w14:paraId="343AEE31" w14:textId="70B387D6" w:rsidR="001753D7" w:rsidRPr="00D201DB" w:rsidRDefault="001753D7" w:rsidP="001753D7">
      <w:pPr>
        <w:spacing w:after="0"/>
        <w:ind w:left="1440" w:hanging="1440"/>
        <w:rPr>
          <w:rFonts w:ascii="Arial" w:hAnsi="Arial" w:cs="Arial"/>
          <w:b/>
          <w:bCs/>
        </w:rPr>
      </w:pPr>
    </w:p>
    <w:p w14:paraId="08577EA6" w14:textId="01AC7E98" w:rsidR="00A054AF" w:rsidRPr="00531724" w:rsidRDefault="00531724" w:rsidP="00E217EB">
      <w:pPr>
        <w:spacing w:after="0"/>
        <w:rPr>
          <w:rFonts w:ascii="Arial" w:hAnsi="Arial" w:cs="Arial"/>
          <w:i/>
          <w:iCs/>
          <w:sz w:val="20"/>
          <w:szCs w:val="20"/>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Pr="00531724">
        <w:rPr>
          <w:rFonts w:ascii="Arial" w:hAnsi="Arial" w:cs="Arial"/>
          <w:i/>
          <w:iCs/>
          <w:sz w:val="20"/>
          <w:szCs w:val="20"/>
        </w:rPr>
        <w:t xml:space="preserve">*erityismaininnat sponsoroi </w:t>
      </w:r>
      <w:r w:rsidRPr="00531724">
        <w:rPr>
          <w:rFonts w:ascii="Arial" w:hAnsi="Arial" w:cs="Arial"/>
          <w:i/>
          <w:iCs/>
          <w:color w:val="333333"/>
          <w:sz w:val="20"/>
          <w:szCs w:val="20"/>
          <w:shd w:val="clear" w:color="auto" w:fill="FFFFFF"/>
        </w:rPr>
        <w:t>Click Henkilöstöpalvelut Oy</w:t>
      </w:r>
    </w:p>
    <w:p w14:paraId="1FA258A9" w14:textId="77777777" w:rsidR="00A054AF" w:rsidRDefault="00A054AF" w:rsidP="00E217EB">
      <w:pPr>
        <w:spacing w:after="0"/>
        <w:rPr>
          <w:rFonts w:ascii="Arial" w:hAnsi="Arial" w:cs="Arial"/>
          <w:b/>
          <w:bCs/>
        </w:rPr>
      </w:pPr>
      <w:r w:rsidRPr="00D201DB">
        <w:rPr>
          <w:rFonts w:ascii="Arial" w:hAnsi="Arial" w:cs="Arial"/>
          <w:b/>
          <w:bCs/>
        </w:rPr>
        <w:t>Ilmoittautuminen</w:t>
      </w:r>
    </w:p>
    <w:p w14:paraId="2D142DBD" w14:textId="77777777" w:rsidR="00DC5E4D" w:rsidRPr="00D201DB" w:rsidRDefault="00DC5E4D" w:rsidP="00E217EB">
      <w:pPr>
        <w:spacing w:after="0"/>
        <w:rPr>
          <w:rFonts w:ascii="Arial" w:hAnsi="Arial" w:cs="Arial"/>
          <w:b/>
          <w:bCs/>
        </w:rPr>
      </w:pPr>
    </w:p>
    <w:p w14:paraId="0F5DD802" w14:textId="54D0F9EC" w:rsidR="00745F6A" w:rsidRDefault="00745F6A" w:rsidP="00AE06E2">
      <w:pPr>
        <w:spacing w:after="0"/>
        <w:ind w:left="1440"/>
        <w:rPr>
          <w:rFonts w:ascii="Arial" w:hAnsi="Arial" w:cs="Arial"/>
        </w:rPr>
      </w:pPr>
      <w:r>
        <w:rPr>
          <w:rFonts w:ascii="Arial" w:hAnsi="Arial" w:cs="Arial"/>
        </w:rPr>
        <w:t xml:space="preserve">Ilmoittautuminen avautuu Taikkarissa </w:t>
      </w:r>
      <w:r w:rsidR="00FE3DBF">
        <w:rPr>
          <w:rFonts w:ascii="Arial" w:hAnsi="Arial" w:cs="Arial"/>
        </w:rPr>
        <w:t>perjantaina</w:t>
      </w:r>
      <w:r>
        <w:rPr>
          <w:rFonts w:ascii="Arial" w:hAnsi="Arial" w:cs="Arial"/>
        </w:rPr>
        <w:t xml:space="preserve"> </w:t>
      </w:r>
      <w:r w:rsidR="001753D7">
        <w:rPr>
          <w:rFonts w:ascii="Arial" w:hAnsi="Arial" w:cs="Arial"/>
        </w:rPr>
        <w:t>0</w:t>
      </w:r>
      <w:r w:rsidR="00FE3DBF">
        <w:rPr>
          <w:rFonts w:ascii="Arial" w:hAnsi="Arial" w:cs="Arial"/>
        </w:rPr>
        <w:t>5</w:t>
      </w:r>
      <w:r w:rsidR="001753D7">
        <w:rPr>
          <w:rFonts w:ascii="Arial" w:hAnsi="Arial" w:cs="Arial"/>
        </w:rPr>
        <w:t>.01</w:t>
      </w:r>
      <w:r>
        <w:rPr>
          <w:rFonts w:ascii="Arial" w:hAnsi="Arial" w:cs="Arial"/>
        </w:rPr>
        <w:t>.202</w:t>
      </w:r>
      <w:r w:rsidR="00C62406">
        <w:rPr>
          <w:rFonts w:ascii="Arial" w:hAnsi="Arial" w:cs="Arial"/>
        </w:rPr>
        <w:t>4</w:t>
      </w:r>
      <w:r>
        <w:rPr>
          <w:rFonts w:ascii="Arial" w:hAnsi="Arial" w:cs="Arial"/>
        </w:rPr>
        <w:t xml:space="preserve"> klo 9.00 ja päättyy </w:t>
      </w:r>
      <w:r w:rsidR="00FE3DBF">
        <w:rPr>
          <w:rFonts w:ascii="Arial" w:hAnsi="Arial" w:cs="Arial"/>
        </w:rPr>
        <w:t>maanantaina</w:t>
      </w:r>
      <w:r>
        <w:rPr>
          <w:rFonts w:ascii="Arial" w:hAnsi="Arial" w:cs="Arial"/>
        </w:rPr>
        <w:t xml:space="preserve"> </w:t>
      </w:r>
      <w:r w:rsidR="001753D7">
        <w:rPr>
          <w:rFonts w:ascii="Arial" w:hAnsi="Arial" w:cs="Arial"/>
        </w:rPr>
        <w:t>1</w:t>
      </w:r>
      <w:r w:rsidR="00FE3DBF">
        <w:rPr>
          <w:rFonts w:ascii="Arial" w:hAnsi="Arial" w:cs="Arial"/>
        </w:rPr>
        <w:t>5</w:t>
      </w:r>
      <w:r w:rsidR="00BB66BC">
        <w:rPr>
          <w:rFonts w:ascii="Arial" w:hAnsi="Arial" w:cs="Arial"/>
        </w:rPr>
        <w:t>.01.2024</w:t>
      </w:r>
      <w:r w:rsidR="00DC5E4D">
        <w:rPr>
          <w:rFonts w:ascii="Arial" w:hAnsi="Arial" w:cs="Arial"/>
        </w:rPr>
        <w:t xml:space="preserve"> klo 20.</w:t>
      </w:r>
    </w:p>
    <w:p w14:paraId="506F9B54" w14:textId="77777777" w:rsidR="00C62406" w:rsidRPr="00C62406" w:rsidRDefault="00C62406" w:rsidP="00AE06E2">
      <w:pPr>
        <w:spacing w:after="0"/>
        <w:ind w:left="1440"/>
        <w:rPr>
          <w:rFonts w:ascii="Arial" w:hAnsi="Arial" w:cs="Arial"/>
        </w:rPr>
      </w:pPr>
    </w:p>
    <w:p w14:paraId="4462F7ED" w14:textId="77777777" w:rsidR="00C62406" w:rsidRPr="00C62406" w:rsidRDefault="00C62406" w:rsidP="00AE06E2">
      <w:pPr>
        <w:spacing w:after="0"/>
        <w:ind w:left="1440"/>
        <w:rPr>
          <w:rFonts w:ascii="Arial" w:hAnsi="Arial" w:cs="Arial"/>
        </w:rPr>
      </w:pPr>
      <w:r w:rsidRPr="00C62406">
        <w:rPr>
          <w:rFonts w:ascii="Arial" w:hAnsi="Arial" w:cs="Arial"/>
        </w:rPr>
        <w:t>Ilmoittautumisessa on mainittava:</w:t>
      </w:r>
    </w:p>
    <w:p w14:paraId="3700E571" w14:textId="4F3C3FB5" w:rsidR="00C62406" w:rsidRPr="00C62406" w:rsidRDefault="00C62406" w:rsidP="00AE06E2">
      <w:pPr>
        <w:spacing w:after="0"/>
        <w:ind w:left="1440"/>
        <w:rPr>
          <w:rFonts w:ascii="Arial" w:hAnsi="Arial" w:cs="Arial"/>
        </w:rPr>
      </w:pPr>
      <w:r w:rsidRPr="00C62406">
        <w:rPr>
          <w:rFonts w:ascii="Arial" w:hAnsi="Arial" w:cs="Arial"/>
        </w:rPr>
        <w:t xml:space="preserve">• seura </w:t>
      </w:r>
    </w:p>
    <w:p w14:paraId="15B1A347" w14:textId="77777777" w:rsidR="00C62406" w:rsidRPr="00C62406" w:rsidRDefault="00C62406" w:rsidP="00AE06E2">
      <w:pPr>
        <w:spacing w:after="0"/>
        <w:ind w:left="1440"/>
        <w:rPr>
          <w:rFonts w:ascii="Arial" w:hAnsi="Arial" w:cs="Arial"/>
        </w:rPr>
      </w:pPr>
      <w:r w:rsidRPr="00C62406">
        <w:rPr>
          <w:rFonts w:ascii="Arial" w:hAnsi="Arial" w:cs="Arial"/>
        </w:rPr>
        <w:t xml:space="preserve">• kilpailijoiden etu- ja sukunimi </w:t>
      </w:r>
    </w:p>
    <w:p w14:paraId="74857CCA" w14:textId="77777777" w:rsidR="00C62406" w:rsidRPr="00C62406" w:rsidRDefault="00C62406" w:rsidP="00AE06E2">
      <w:pPr>
        <w:spacing w:after="0"/>
        <w:ind w:left="1440"/>
        <w:rPr>
          <w:rFonts w:ascii="Arial" w:hAnsi="Arial" w:cs="Arial"/>
        </w:rPr>
      </w:pPr>
      <w:r w:rsidRPr="00C62406">
        <w:rPr>
          <w:rFonts w:ascii="Arial" w:hAnsi="Arial" w:cs="Arial"/>
        </w:rPr>
        <w:t xml:space="preserve">• kilpailusarja </w:t>
      </w:r>
    </w:p>
    <w:p w14:paraId="3548B35C" w14:textId="4115986E" w:rsidR="00C62406" w:rsidRPr="00C62406" w:rsidRDefault="00C62406" w:rsidP="00AE06E2">
      <w:pPr>
        <w:spacing w:after="0"/>
        <w:ind w:left="1440"/>
        <w:rPr>
          <w:rFonts w:ascii="Arial" w:hAnsi="Arial" w:cs="Arial"/>
        </w:rPr>
      </w:pPr>
      <w:r w:rsidRPr="00C62406">
        <w:rPr>
          <w:rFonts w:ascii="Arial" w:hAnsi="Arial" w:cs="Arial"/>
        </w:rPr>
        <w:t xml:space="preserve">• syntymäaika </w:t>
      </w:r>
    </w:p>
    <w:p w14:paraId="1483A42A" w14:textId="77777777" w:rsidR="008E66FE" w:rsidRDefault="00C62406" w:rsidP="008E66FE">
      <w:pPr>
        <w:spacing w:after="0"/>
        <w:ind w:left="1440"/>
        <w:rPr>
          <w:rFonts w:ascii="Arial" w:hAnsi="Arial" w:cs="Arial"/>
        </w:rPr>
      </w:pPr>
      <w:r w:rsidRPr="00C62406">
        <w:rPr>
          <w:rFonts w:ascii="Arial" w:hAnsi="Arial" w:cs="Arial"/>
        </w:rPr>
        <w:t>• seuran edustaja kilpailupaikalla</w:t>
      </w:r>
      <w:r w:rsidRPr="008E66FE">
        <w:rPr>
          <w:rFonts w:ascii="Arial" w:hAnsi="Arial" w:cs="Arial"/>
        </w:rPr>
        <w:t xml:space="preserve"> </w:t>
      </w:r>
    </w:p>
    <w:p w14:paraId="750962B3" w14:textId="237BDA6A" w:rsidR="008E66FE" w:rsidRPr="008E66FE" w:rsidRDefault="008E66FE" w:rsidP="008E66FE">
      <w:pPr>
        <w:spacing w:after="0"/>
        <w:ind w:left="1440"/>
        <w:rPr>
          <w:rFonts w:ascii="Arial" w:hAnsi="Arial" w:cs="Arial"/>
        </w:rPr>
      </w:pPr>
      <w:r w:rsidRPr="00C62406">
        <w:rPr>
          <w:rFonts w:ascii="Arial" w:hAnsi="Arial" w:cs="Arial"/>
        </w:rPr>
        <w:t xml:space="preserve">• </w:t>
      </w:r>
      <w:r w:rsidRPr="008E66FE">
        <w:rPr>
          <w:rFonts w:ascii="Arial" w:hAnsi="Arial" w:cs="Arial"/>
        </w:rPr>
        <w:t>sähköpostiosoite vahvistusta varten</w:t>
      </w:r>
    </w:p>
    <w:p w14:paraId="79C8E370" w14:textId="77777777" w:rsidR="008E66FE" w:rsidRPr="00C62406" w:rsidRDefault="008E66FE" w:rsidP="00AE06E2">
      <w:pPr>
        <w:spacing w:after="0"/>
        <w:ind w:left="1440"/>
        <w:rPr>
          <w:rFonts w:ascii="Arial" w:hAnsi="Arial" w:cs="Arial"/>
        </w:rPr>
      </w:pPr>
    </w:p>
    <w:p w14:paraId="575CD05B" w14:textId="77777777" w:rsidR="00C62406" w:rsidRPr="00C62406" w:rsidRDefault="00C62406" w:rsidP="00AE06E2">
      <w:pPr>
        <w:spacing w:after="0"/>
        <w:ind w:left="1440"/>
        <w:rPr>
          <w:rFonts w:ascii="Arial" w:hAnsi="Arial" w:cs="Arial"/>
        </w:rPr>
      </w:pPr>
    </w:p>
    <w:p w14:paraId="2B9DB2FC" w14:textId="60A955CE" w:rsidR="00C62406" w:rsidRDefault="00793D85" w:rsidP="00AE06E2">
      <w:pPr>
        <w:spacing w:after="0"/>
        <w:ind w:left="1440"/>
        <w:rPr>
          <w:rFonts w:ascii="Arial" w:hAnsi="Arial" w:cs="Arial"/>
        </w:rPr>
      </w:pPr>
      <w:r>
        <w:rPr>
          <w:rFonts w:ascii="Arial" w:hAnsi="Arial" w:cs="Arial"/>
        </w:rPr>
        <w:lastRenderedPageBreak/>
        <w:t>Kilpailutapahtumaan</w:t>
      </w:r>
      <w:r w:rsidR="00C62406" w:rsidRPr="00C62406">
        <w:rPr>
          <w:rFonts w:ascii="Arial" w:hAnsi="Arial" w:cs="Arial"/>
        </w:rPr>
        <w:t xml:space="preserve"> luistelijoita ilmoittava seura vakuuttaa myös, että </w:t>
      </w:r>
      <w:r>
        <w:rPr>
          <w:rFonts w:ascii="Arial" w:hAnsi="Arial" w:cs="Arial"/>
        </w:rPr>
        <w:t>tapahtumaan</w:t>
      </w:r>
      <w:r w:rsidR="00C62406" w:rsidRPr="00C62406">
        <w:rPr>
          <w:rFonts w:ascii="Arial" w:hAnsi="Arial" w:cs="Arial"/>
        </w:rPr>
        <w:t xml:space="preserve"> nimetyillä valmentajilla ja seuran edustajilla on toimihenkilöpassi voimassa.</w:t>
      </w:r>
    </w:p>
    <w:p w14:paraId="7763883D" w14:textId="77777777" w:rsidR="00906CB0" w:rsidRDefault="00906CB0" w:rsidP="00AE06E2">
      <w:pPr>
        <w:spacing w:after="0"/>
        <w:ind w:left="1440"/>
        <w:rPr>
          <w:rFonts w:ascii="Arial" w:hAnsi="Arial" w:cs="Arial"/>
        </w:rPr>
      </w:pPr>
    </w:p>
    <w:p w14:paraId="66EB79B7" w14:textId="3A6C51E9" w:rsidR="00DC5E4D" w:rsidRPr="00277CC7" w:rsidRDefault="00906CB0" w:rsidP="00FE3DBF">
      <w:pPr>
        <w:spacing w:after="0"/>
        <w:ind w:left="1440"/>
        <w:rPr>
          <w:rFonts w:ascii="Arial" w:hAnsi="Arial" w:cs="Arial"/>
        </w:rPr>
      </w:pPr>
      <w:r>
        <w:rPr>
          <w:rFonts w:ascii="Arial" w:hAnsi="Arial" w:cs="Arial"/>
          <w:color w:val="000000"/>
          <w:shd w:val="clear" w:color="auto" w:fill="FFFFFF"/>
        </w:rPr>
        <w:t xml:space="preserve">Uplakers Taitoluistelun valmentajat Maija Seppänen ja Tia Siromaa-Miettinen ovat kaikkien seurojen luistelijoita varten paikalla kilpailutapahtuman ajan, joten seuroista ei välttämättä tarvitse tähän tapahtumaan resursoida valmennusta paikalle (toki toivotamme myös valmentajat tervetulleiksi!). Halutessaan Maijalle tai Tialle voi laittaa </w:t>
      </w:r>
      <w:r w:rsidR="00FE3DBF">
        <w:rPr>
          <w:rFonts w:ascii="Arial" w:hAnsi="Arial" w:cs="Arial"/>
          <w:color w:val="000000"/>
          <w:shd w:val="clear" w:color="auto" w:fill="FFFFFF"/>
        </w:rPr>
        <w:t xml:space="preserve">etukäteen </w:t>
      </w:r>
      <w:r>
        <w:rPr>
          <w:rFonts w:ascii="Arial" w:hAnsi="Arial" w:cs="Arial"/>
          <w:color w:val="000000"/>
          <w:shd w:val="clear" w:color="auto" w:fill="FFFFFF"/>
        </w:rPr>
        <w:t>sähköpostia luistelijaan liittyen</w:t>
      </w:r>
      <w:r w:rsidR="00531724">
        <w:rPr>
          <w:rFonts w:ascii="Arial" w:hAnsi="Arial" w:cs="Arial"/>
          <w:color w:val="000000"/>
          <w:shd w:val="clear" w:color="auto" w:fill="FFFFFF"/>
        </w:rPr>
        <w:t xml:space="preserve"> (etunimi.sukunimi@uplakers.fi).</w:t>
      </w:r>
    </w:p>
    <w:p w14:paraId="3173CE68" w14:textId="77777777" w:rsidR="00342549" w:rsidRDefault="00342549" w:rsidP="00643455">
      <w:pPr>
        <w:pStyle w:val="ListParagraph"/>
        <w:spacing w:after="0"/>
        <w:ind w:left="1440" w:hanging="1440"/>
        <w:rPr>
          <w:rFonts w:ascii="Arial" w:hAnsi="Arial" w:cs="Arial"/>
          <w:b/>
          <w:bCs/>
        </w:rPr>
      </w:pPr>
    </w:p>
    <w:p w14:paraId="2EC27B4B" w14:textId="77777777" w:rsidR="00342549" w:rsidRDefault="00342549" w:rsidP="00643455">
      <w:pPr>
        <w:pStyle w:val="ListParagraph"/>
        <w:spacing w:after="0"/>
        <w:ind w:left="1440" w:hanging="1440"/>
        <w:rPr>
          <w:rFonts w:ascii="Arial" w:hAnsi="Arial" w:cs="Arial"/>
          <w:b/>
          <w:bCs/>
        </w:rPr>
      </w:pPr>
    </w:p>
    <w:p w14:paraId="632A4B47" w14:textId="674112A0" w:rsidR="008E66FE" w:rsidRDefault="00643455" w:rsidP="008E66FE">
      <w:pPr>
        <w:pStyle w:val="ListParagraph"/>
        <w:spacing w:after="0"/>
        <w:ind w:left="1440" w:hanging="1440"/>
        <w:rPr>
          <w:rFonts w:ascii="Arial" w:hAnsi="Arial" w:cs="Arial"/>
        </w:rPr>
      </w:pPr>
      <w:r w:rsidRPr="00D201DB">
        <w:rPr>
          <w:rFonts w:ascii="Arial" w:hAnsi="Arial" w:cs="Arial"/>
          <w:b/>
          <w:bCs/>
        </w:rPr>
        <w:t xml:space="preserve">Musiikki </w:t>
      </w:r>
      <w:r w:rsidRPr="00D201DB">
        <w:rPr>
          <w:rFonts w:ascii="Arial" w:hAnsi="Arial" w:cs="Arial"/>
        </w:rPr>
        <w:tab/>
      </w:r>
      <w:r w:rsidR="00AB6EFE">
        <w:rPr>
          <w:rFonts w:ascii="Arial" w:hAnsi="Arial" w:cs="Arial"/>
        </w:rPr>
        <w:t xml:space="preserve">Jokaisen </w:t>
      </w:r>
      <w:r w:rsidR="00793D85">
        <w:rPr>
          <w:rFonts w:ascii="Arial" w:hAnsi="Arial" w:cs="Arial"/>
        </w:rPr>
        <w:t>osallistujan</w:t>
      </w:r>
      <w:r w:rsidR="00AB6EFE">
        <w:rPr>
          <w:rFonts w:ascii="Arial" w:hAnsi="Arial" w:cs="Arial"/>
        </w:rPr>
        <w:t xml:space="preserve"> musiikki tulee olla tallennettuna Taikkarissa mp3-tiedostoina pe </w:t>
      </w:r>
      <w:r w:rsidR="001753D7">
        <w:rPr>
          <w:rFonts w:ascii="Arial" w:hAnsi="Arial" w:cs="Arial"/>
        </w:rPr>
        <w:t>19</w:t>
      </w:r>
      <w:r w:rsidR="00AB6EFE">
        <w:rPr>
          <w:rFonts w:ascii="Arial" w:hAnsi="Arial" w:cs="Arial"/>
        </w:rPr>
        <w:t>.</w:t>
      </w:r>
      <w:r w:rsidR="00C62406">
        <w:rPr>
          <w:rFonts w:ascii="Arial" w:hAnsi="Arial" w:cs="Arial"/>
        </w:rPr>
        <w:t>0</w:t>
      </w:r>
      <w:r w:rsidR="001753D7">
        <w:rPr>
          <w:rFonts w:ascii="Arial" w:hAnsi="Arial" w:cs="Arial"/>
        </w:rPr>
        <w:t>1</w:t>
      </w:r>
      <w:r w:rsidR="00AB6EFE">
        <w:rPr>
          <w:rFonts w:ascii="Arial" w:hAnsi="Arial" w:cs="Arial"/>
        </w:rPr>
        <w:t>.202</w:t>
      </w:r>
      <w:r w:rsidR="00C62406">
        <w:rPr>
          <w:rFonts w:ascii="Arial" w:hAnsi="Arial" w:cs="Arial"/>
        </w:rPr>
        <w:t>4</w:t>
      </w:r>
      <w:r w:rsidR="00AB6EFE">
        <w:rPr>
          <w:rFonts w:ascii="Arial" w:hAnsi="Arial" w:cs="Arial"/>
        </w:rPr>
        <w:t xml:space="preserve"> mennessä. Pyydämme nimeämään musiikkitiedostot SARJA_LUISTELIJA_SEURA</w:t>
      </w:r>
      <w:r w:rsidR="00732B01">
        <w:rPr>
          <w:rFonts w:ascii="Arial" w:hAnsi="Arial" w:cs="Arial"/>
        </w:rPr>
        <w:t xml:space="preserve">. Järjestävä seura sitoutuu hävittämään tiedostot välittömästi </w:t>
      </w:r>
      <w:r w:rsidR="00793D85">
        <w:rPr>
          <w:rFonts w:ascii="Arial" w:hAnsi="Arial" w:cs="Arial"/>
        </w:rPr>
        <w:t>tapahtuman</w:t>
      </w:r>
      <w:r w:rsidR="00732B01">
        <w:rPr>
          <w:rFonts w:ascii="Arial" w:hAnsi="Arial" w:cs="Arial"/>
        </w:rPr>
        <w:t xml:space="preserve"> jälkeen. Musiikista on oltava mukana myös varakopio (</w:t>
      </w:r>
      <w:r w:rsidR="00017FB6">
        <w:rPr>
          <w:rFonts w:ascii="Arial" w:hAnsi="Arial" w:cs="Arial"/>
        </w:rPr>
        <w:t>muistitikku</w:t>
      </w:r>
      <w:r w:rsidR="001753D7">
        <w:rPr>
          <w:rFonts w:ascii="Arial" w:hAnsi="Arial" w:cs="Arial"/>
        </w:rPr>
        <w:t>)</w:t>
      </w:r>
      <w:r w:rsidR="008E66FE" w:rsidRPr="008E66FE">
        <w:rPr>
          <w:rFonts w:ascii="Arial" w:hAnsi="Arial" w:cs="Arial"/>
        </w:rPr>
        <w:t>.</w:t>
      </w:r>
    </w:p>
    <w:p w14:paraId="5290CA50" w14:textId="14A3E6BE" w:rsidR="00906CB0" w:rsidRDefault="00906CB0" w:rsidP="008E66FE">
      <w:pPr>
        <w:pStyle w:val="ListParagraph"/>
        <w:spacing w:after="0"/>
        <w:ind w:left="1440" w:hanging="1440"/>
        <w:rPr>
          <w:rFonts w:ascii="Arial" w:hAnsi="Arial" w:cs="Arial"/>
          <w:b/>
          <w:bCs/>
        </w:rPr>
      </w:pPr>
    </w:p>
    <w:p w14:paraId="6925639D" w14:textId="64E277EB" w:rsidR="00906CB0" w:rsidRDefault="00906CB0" w:rsidP="008E66FE">
      <w:pPr>
        <w:pStyle w:val="ListParagraph"/>
        <w:spacing w:after="0"/>
        <w:ind w:left="1440" w:hanging="1440"/>
        <w:rPr>
          <w:rFonts w:ascii="Arial" w:hAnsi="Arial" w:cs="Arial"/>
          <w:b/>
          <w:bCs/>
        </w:rPr>
      </w:pPr>
      <w:r>
        <w:rPr>
          <w:rFonts w:ascii="Arial" w:hAnsi="Arial" w:cs="Arial"/>
          <w:b/>
          <w:bCs/>
        </w:rPr>
        <w:t>Muuta huomioitavaa</w:t>
      </w:r>
    </w:p>
    <w:p w14:paraId="541C6757" w14:textId="460882F8" w:rsidR="00906CB0" w:rsidRPr="008E66FE" w:rsidRDefault="00906CB0" w:rsidP="008E66FE">
      <w:pPr>
        <w:pStyle w:val="ListParagraph"/>
        <w:spacing w:after="0"/>
        <w:ind w:left="1440" w:hanging="1440"/>
        <w:rPr>
          <w:rFonts w:ascii="Arial" w:hAnsi="Arial" w:cs="Arial"/>
        </w:rPr>
      </w:pPr>
      <w:r>
        <w:rPr>
          <w:rFonts w:ascii="Arial" w:hAnsi="Arial" w:cs="Arial"/>
          <w:b/>
          <w:bCs/>
        </w:rPr>
        <w:tab/>
      </w:r>
      <w:r>
        <w:rPr>
          <w:rFonts w:ascii="Arial" w:hAnsi="Arial" w:cs="Arial"/>
          <w:color w:val="000000"/>
          <w:shd w:val="clear" w:color="auto" w:fill="FFFFFF"/>
        </w:rPr>
        <w:t>Tiedoksi osallistujille, että jäähallissamme on kaksi kenttää, joita erottaa toisistaan seinämäinen pressu. Rinnakkaisella kentällä on normaalia harjoitustoimintaa kilpailutapahtumamme ajan ja sieltä voi kantautua hiukan ääniä. Olemme kuitenkin aiemminkin järjestäneet kilpailutapahtumia samalla tavalla, eivätkä toisen kentän äänet ole häirinneet tapahtumiamme. </w:t>
      </w:r>
    </w:p>
    <w:p w14:paraId="2FC7F8DD" w14:textId="77777777" w:rsidR="008E66FE" w:rsidRDefault="008E66FE" w:rsidP="00643455">
      <w:pPr>
        <w:pStyle w:val="ListParagraph"/>
        <w:spacing w:after="0"/>
        <w:ind w:left="1440" w:hanging="1440"/>
        <w:rPr>
          <w:rFonts w:ascii="Arial" w:hAnsi="Arial" w:cs="Arial"/>
        </w:rPr>
      </w:pPr>
    </w:p>
    <w:p w14:paraId="315A9192" w14:textId="77777777" w:rsidR="00C62406" w:rsidRDefault="00C62406" w:rsidP="00643455">
      <w:pPr>
        <w:pStyle w:val="ListParagraph"/>
        <w:spacing w:after="0"/>
        <w:ind w:left="1440" w:hanging="1440"/>
        <w:rPr>
          <w:rFonts w:ascii="Arial" w:hAnsi="Arial" w:cs="Arial"/>
        </w:rPr>
      </w:pPr>
    </w:p>
    <w:p w14:paraId="1870BC75" w14:textId="58694192" w:rsidR="00C62406" w:rsidRPr="001753D7" w:rsidRDefault="00C62406" w:rsidP="001753D7">
      <w:pPr>
        <w:pStyle w:val="ListParagraph"/>
        <w:spacing w:after="0"/>
        <w:ind w:left="1440" w:hanging="1440"/>
        <w:rPr>
          <w:rFonts w:ascii="Arial" w:hAnsi="Arial" w:cs="Arial"/>
        </w:rPr>
      </w:pPr>
      <w:r w:rsidRPr="00C62406">
        <w:rPr>
          <w:rFonts w:ascii="Arial" w:hAnsi="Arial" w:cs="Arial"/>
          <w:b/>
          <w:bCs/>
        </w:rPr>
        <w:t>Osallistumisen peruuttaminen</w:t>
      </w:r>
      <w:r w:rsidRPr="00C62406">
        <w:rPr>
          <w:rFonts w:ascii="Arial" w:hAnsi="Arial" w:cs="Arial"/>
        </w:rPr>
        <w:t xml:space="preserve"> </w:t>
      </w:r>
    </w:p>
    <w:p w14:paraId="2441D733" w14:textId="77777777" w:rsidR="00C62406" w:rsidRDefault="00C62406" w:rsidP="00C62406">
      <w:pPr>
        <w:pStyle w:val="ListParagraph"/>
        <w:spacing w:after="0"/>
        <w:ind w:left="1440"/>
        <w:rPr>
          <w:rFonts w:ascii="Arial" w:hAnsi="Arial" w:cs="Arial"/>
        </w:rPr>
      </w:pPr>
    </w:p>
    <w:p w14:paraId="689CCAE9" w14:textId="68B15359" w:rsidR="00C62406" w:rsidRPr="00C62406" w:rsidRDefault="00C62406" w:rsidP="00C62406">
      <w:pPr>
        <w:pStyle w:val="ListParagraph"/>
        <w:spacing w:after="0"/>
        <w:ind w:left="1440"/>
        <w:rPr>
          <w:rFonts w:ascii="Arial" w:hAnsi="Arial" w:cs="Arial"/>
        </w:rPr>
      </w:pPr>
      <w:r w:rsidRPr="00C62406">
        <w:rPr>
          <w:rFonts w:ascii="Arial" w:hAnsi="Arial" w:cs="Arial"/>
        </w:rPr>
        <w:t xml:space="preserve">Taikkarissa ilmoittautumisen määräaikaan mennessä ja sen jälkeen sekä Taikkarissa että sähköpostitse </w:t>
      </w:r>
      <w:r>
        <w:rPr>
          <w:rFonts w:ascii="Arial" w:hAnsi="Arial" w:cs="Arial"/>
        </w:rPr>
        <w:t>kilpailut@uplakers.fi</w:t>
      </w:r>
    </w:p>
    <w:p w14:paraId="393E027D" w14:textId="4F6D284E" w:rsidR="005D6D64" w:rsidRPr="00D201DB" w:rsidRDefault="00EA211F" w:rsidP="005D6D64">
      <w:pPr>
        <w:spacing w:after="0"/>
        <w:rPr>
          <w:rFonts w:ascii="Arial" w:hAnsi="Arial" w:cs="Arial"/>
        </w:rPr>
      </w:pPr>
      <w:r w:rsidRPr="00D201DB">
        <w:rPr>
          <w:rFonts w:ascii="Arial" w:hAnsi="Arial" w:cs="Arial"/>
        </w:rPr>
        <w:tab/>
      </w:r>
      <w:r w:rsidRPr="00D201DB">
        <w:rPr>
          <w:rFonts w:ascii="Arial" w:hAnsi="Arial" w:cs="Arial"/>
        </w:rPr>
        <w:tab/>
      </w:r>
    </w:p>
    <w:p w14:paraId="1690C50C" w14:textId="5CAF15B9" w:rsidR="00691C4B" w:rsidRPr="008419BD" w:rsidRDefault="00EA211F" w:rsidP="002D0C21">
      <w:pPr>
        <w:spacing w:after="0"/>
        <w:ind w:left="1440" w:hanging="1440"/>
        <w:rPr>
          <w:rFonts w:ascii="Arial" w:hAnsi="Arial" w:cs="Arial"/>
        </w:rPr>
      </w:pPr>
      <w:r w:rsidRPr="00D201DB">
        <w:rPr>
          <w:rFonts w:ascii="Arial" w:hAnsi="Arial" w:cs="Arial"/>
          <w:b/>
          <w:bCs/>
        </w:rPr>
        <w:t>Arvonta</w:t>
      </w:r>
      <w:r w:rsidR="00B44244" w:rsidRPr="00D201DB">
        <w:rPr>
          <w:rFonts w:ascii="Arial" w:hAnsi="Arial" w:cs="Arial"/>
          <w:b/>
          <w:bCs/>
        </w:rPr>
        <w:tab/>
      </w:r>
      <w:r w:rsidR="00DC5E4D" w:rsidRPr="008419BD">
        <w:rPr>
          <w:rFonts w:ascii="Arial" w:hAnsi="Arial" w:cs="Arial"/>
        </w:rPr>
        <w:t xml:space="preserve">Luistelujärjestyksen arvonta suoritetaan </w:t>
      </w:r>
      <w:r w:rsidR="00793D85">
        <w:rPr>
          <w:rFonts w:ascii="Arial" w:hAnsi="Arial" w:cs="Arial"/>
        </w:rPr>
        <w:t>tapahtuman</w:t>
      </w:r>
      <w:r w:rsidR="00DC5E4D" w:rsidRPr="008419BD">
        <w:rPr>
          <w:rFonts w:ascii="Arial" w:hAnsi="Arial" w:cs="Arial"/>
        </w:rPr>
        <w:t xml:space="preserve"> järjestäjän toimesta </w:t>
      </w:r>
      <w:r w:rsidR="001753D7">
        <w:rPr>
          <w:rFonts w:ascii="Arial" w:hAnsi="Arial" w:cs="Arial"/>
        </w:rPr>
        <w:t>22</w:t>
      </w:r>
      <w:r w:rsidR="00DC5E4D" w:rsidRPr="008419BD">
        <w:rPr>
          <w:rFonts w:ascii="Arial" w:hAnsi="Arial" w:cs="Arial"/>
        </w:rPr>
        <w:t>.</w:t>
      </w:r>
      <w:r w:rsidR="008419BD" w:rsidRPr="008419BD">
        <w:rPr>
          <w:rFonts w:ascii="Arial" w:hAnsi="Arial" w:cs="Arial"/>
        </w:rPr>
        <w:t>0</w:t>
      </w:r>
      <w:r w:rsidR="001753D7">
        <w:rPr>
          <w:rFonts w:ascii="Arial" w:hAnsi="Arial" w:cs="Arial"/>
        </w:rPr>
        <w:t>1</w:t>
      </w:r>
      <w:r w:rsidR="00DC5E4D" w:rsidRPr="008419BD">
        <w:rPr>
          <w:rFonts w:ascii="Arial" w:hAnsi="Arial" w:cs="Arial"/>
        </w:rPr>
        <w:t>.202</w:t>
      </w:r>
      <w:r w:rsidR="008419BD" w:rsidRPr="008419BD">
        <w:rPr>
          <w:rFonts w:ascii="Arial" w:hAnsi="Arial" w:cs="Arial"/>
        </w:rPr>
        <w:t>4</w:t>
      </w:r>
      <w:r w:rsidR="00DC5E4D" w:rsidRPr="008419BD">
        <w:rPr>
          <w:rFonts w:ascii="Arial" w:hAnsi="Arial" w:cs="Arial"/>
        </w:rPr>
        <w:t xml:space="preserve"> ja julkaistaan </w:t>
      </w:r>
      <w:r w:rsidR="00793D85">
        <w:rPr>
          <w:rFonts w:ascii="Arial" w:hAnsi="Arial" w:cs="Arial"/>
        </w:rPr>
        <w:t>tapahtuman</w:t>
      </w:r>
      <w:r w:rsidR="00DC5E4D" w:rsidRPr="008419BD">
        <w:rPr>
          <w:rFonts w:ascii="Arial" w:hAnsi="Arial" w:cs="Arial"/>
        </w:rPr>
        <w:t xml:space="preserve"> nettisivuilla mahdollisimman pian arvonnan jälkeen</w:t>
      </w:r>
      <w:r w:rsidR="00277CC7">
        <w:rPr>
          <w:rFonts w:ascii="Arial" w:hAnsi="Arial" w:cs="Arial"/>
        </w:rPr>
        <w:t>.</w:t>
      </w:r>
    </w:p>
    <w:p w14:paraId="1533647D" w14:textId="77777777" w:rsidR="00DC5E4D" w:rsidRDefault="00DC5E4D" w:rsidP="002D0C21">
      <w:pPr>
        <w:spacing w:after="0"/>
        <w:ind w:left="1440" w:hanging="1440"/>
        <w:rPr>
          <w:rFonts w:ascii="Arial" w:hAnsi="Arial" w:cs="Arial"/>
        </w:rPr>
      </w:pPr>
    </w:p>
    <w:p w14:paraId="5309E567" w14:textId="77777777" w:rsidR="00DC5E4D" w:rsidRDefault="00DC5E4D" w:rsidP="002D0C21">
      <w:pPr>
        <w:spacing w:after="0"/>
        <w:ind w:left="1440" w:hanging="1440"/>
        <w:rPr>
          <w:rFonts w:ascii="Arial" w:hAnsi="Arial" w:cs="Arial"/>
        </w:rPr>
      </w:pPr>
    </w:p>
    <w:p w14:paraId="27F4A441" w14:textId="0D3A541F" w:rsidR="008419BD" w:rsidRDefault="00793D85" w:rsidP="002D0C21">
      <w:pPr>
        <w:spacing w:after="0"/>
        <w:ind w:left="1440" w:hanging="1440"/>
        <w:rPr>
          <w:rFonts w:ascii="Arial" w:hAnsi="Arial" w:cs="Arial"/>
        </w:rPr>
      </w:pPr>
      <w:r>
        <w:rPr>
          <w:rFonts w:ascii="Arial" w:hAnsi="Arial" w:cs="Arial"/>
          <w:b/>
          <w:bCs/>
        </w:rPr>
        <w:t>Tapahtuma</w:t>
      </w:r>
      <w:r w:rsidR="00DC5E4D" w:rsidRPr="008419BD">
        <w:rPr>
          <w:rFonts w:ascii="Arial" w:hAnsi="Arial" w:cs="Arial"/>
          <w:b/>
          <w:bCs/>
        </w:rPr>
        <w:t>vahvistus</w:t>
      </w:r>
      <w:r w:rsidR="00DC5E4D" w:rsidRPr="008419BD">
        <w:rPr>
          <w:rFonts w:ascii="Arial" w:hAnsi="Arial" w:cs="Arial"/>
        </w:rPr>
        <w:t xml:space="preserve"> </w:t>
      </w:r>
    </w:p>
    <w:p w14:paraId="20F7C014" w14:textId="6686347C" w:rsidR="008419BD" w:rsidRDefault="00DC5E4D" w:rsidP="008419BD">
      <w:pPr>
        <w:spacing w:after="0"/>
        <w:ind w:left="1440"/>
        <w:rPr>
          <w:rFonts w:ascii="Arial" w:hAnsi="Arial" w:cs="Arial"/>
        </w:rPr>
      </w:pPr>
      <w:r w:rsidRPr="008419BD">
        <w:rPr>
          <w:rFonts w:ascii="Arial" w:hAnsi="Arial" w:cs="Arial"/>
        </w:rPr>
        <w:t xml:space="preserve">Lähetetään mahdollisimman pian ilmoittautumisen päätyttyä, sekä julkaistaan </w:t>
      </w:r>
      <w:r w:rsidR="00793D85">
        <w:rPr>
          <w:rFonts w:ascii="Arial" w:hAnsi="Arial" w:cs="Arial"/>
        </w:rPr>
        <w:t>tapahtuman</w:t>
      </w:r>
      <w:r w:rsidRPr="008419BD">
        <w:rPr>
          <w:rFonts w:ascii="Arial" w:hAnsi="Arial" w:cs="Arial"/>
        </w:rPr>
        <w:t xml:space="preserve"> nettisivuilla. </w:t>
      </w:r>
    </w:p>
    <w:p w14:paraId="1E6FE3B3" w14:textId="77777777" w:rsidR="008419BD" w:rsidRDefault="008419BD" w:rsidP="008419BD">
      <w:pPr>
        <w:spacing w:after="0"/>
        <w:rPr>
          <w:rFonts w:ascii="Arial" w:hAnsi="Arial" w:cs="Arial"/>
        </w:rPr>
      </w:pPr>
    </w:p>
    <w:p w14:paraId="0EB30B84" w14:textId="459FB202" w:rsidR="008419BD" w:rsidRDefault="00793D85" w:rsidP="008419BD">
      <w:pPr>
        <w:spacing w:after="0"/>
        <w:rPr>
          <w:rFonts w:ascii="Arial" w:hAnsi="Arial" w:cs="Arial"/>
        </w:rPr>
      </w:pPr>
      <w:r>
        <w:rPr>
          <w:rFonts w:ascii="Arial" w:hAnsi="Arial" w:cs="Arial"/>
          <w:b/>
          <w:bCs/>
        </w:rPr>
        <w:t>Tapahtuman</w:t>
      </w:r>
      <w:r w:rsidR="00DC5E4D" w:rsidRPr="008419BD">
        <w:rPr>
          <w:rFonts w:ascii="Arial" w:hAnsi="Arial" w:cs="Arial"/>
          <w:b/>
          <w:bCs/>
        </w:rPr>
        <w:t xml:space="preserve"> nettisivut</w:t>
      </w:r>
      <w:r w:rsidR="00DC5E4D" w:rsidRPr="008419BD">
        <w:rPr>
          <w:rFonts w:ascii="Arial" w:hAnsi="Arial" w:cs="Arial"/>
        </w:rPr>
        <w:t xml:space="preserve"> </w:t>
      </w:r>
    </w:p>
    <w:p w14:paraId="64485BD2" w14:textId="1C498212" w:rsidR="00E6732E" w:rsidRPr="00B31864" w:rsidRDefault="00B31864" w:rsidP="00B31864">
      <w:pPr>
        <w:spacing w:after="0"/>
        <w:ind w:left="1440"/>
        <w:rPr>
          <w:rFonts w:ascii="Arial" w:hAnsi="Arial" w:cs="Arial"/>
          <w:color w:val="2F5496" w:themeColor="accent1" w:themeShade="BF"/>
          <w:u w:val="single"/>
        </w:rPr>
      </w:pPr>
      <w:r w:rsidRPr="00B31864">
        <w:rPr>
          <w:rFonts w:ascii="Arial" w:hAnsi="Arial" w:cs="Arial"/>
          <w:color w:val="2F5496" w:themeColor="accent1" w:themeShade="BF"/>
          <w:u w:val="single"/>
        </w:rPr>
        <w:t>ht</w:t>
      </w:r>
      <w:hyperlink r:id="rId8" w:history="1">
        <w:r w:rsidRPr="00B31864">
          <w:rPr>
            <w:rStyle w:val="Hyperlink"/>
            <w:rFonts w:ascii="Arial" w:hAnsi="Arial" w:cs="Arial"/>
            <w:color w:val="2F5496" w:themeColor="accent1" w:themeShade="BF"/>
          </w:rPr>
          <w:t>tps://taitoluistelu-uplakers-fi.sporttisaitti.com/kilpailut/seuran-jarjestamat-kilpailut-2023-2/sm-ju</w:t>
        </w:r>
      </w:hyperlink>
      <w:r w:rsidRPr="00B31864">
        <w:rPr>
          <w:rFonts w:ascii="Arial" w:hAnsi="Arial" w:cs="Arial"/>
          <w:color w:val="2F5496" w:themeColor="accent1" w:themeShade="BF"/>
          <w:u w:val="single"/>
        </w:rPr>
        <w:t>nioreiden-kilpailutapahtuma/</w:t>
      </w:r>
    </w:p>
    <w:p w14:paraId="38A0E5B0" w14:textId="77777777" w:rsidR="00940C7E" w:rsidRDefault="00940C7E" w:rsidP="00940C7E">
      <w:pPr>
        <w:spacing w:after="0"/>
        <w:rPr>
          <w:rFonts w:ascii="Arial" w:hAnsi="Arial" w:cs="Arial"/>
        </w:rPr>
      </w:pPr>
    </w:p>
    <w:p w14:paraId="1D593BCB" w14:textId="77050CA8" w:rsidR="00940C7E" w:rsidRDefault="00793D85" w:rsidP="00940C7E">
      <w:pPr>
        <w:spacing w:after="0"/>
        <w:rPr>
          <w:rFonts w:ascii="Arial" w:hAnsi="Arial" w:cs="Arial"/>
          <w:b/>
          <w:bCs/>
        </w:rPr>
      </w:pPr>
      <w:r>
        <w:rPr>
          <w:rFonts w:ascii="Arial" w:hAnsi="Arial" w:cs="Arial"/>
          <w:b/>
          <w:bCs/>
        </w:rPr>
        <w:t>Tapahtuma</w:t>
      </w:r>
      <w:r w:rsidR="00BE7AF0">
        <w:rPr>
          <w:rFonts w:ascii="Arial" w:hAnsi="Arial" w:cs="Arial"/>
          <w:b/>
          <w:bCs/>
        </w:rPr>
        <w:t>organisaatio</w:t>
      </w:r>
    </w:p>
    <w:p w14:paraId="037642BD" w14:textId="17C37DB3" w:rsidR="00DC5E4D" w:rsidRPr="00B31864" w:rsidRDefault="00DC5E4D" w:rsidP="00940C7E">
      <w:pPr>
        <w:spacing w:after="0"/>
        <w:ind w:left="720" w:firstLine="720"/>
        <w:rPr>
          <w:rFonts w:ascii="Arial" w:hAnsi="Arial" w:cs="Arial"/>
          <w:color w:val="2F5496" w:themeColor="accent1" w:themeShade="BF"/>
        </w:rPr>
      </w:pPr>
      <w:r w:rsidRPr="00B31864">
        <w:rPr>
          <w:rFonts w:ascii="Arial" w:hAnsi="Arial" w:cs="Arial"/>
          <w:color w:val="2F5496" w:themeColor="accent1" w:themeShade="BF"/>
        </w:rPr>
        <w:t xml:space="preserve"> </w:t>
      </w:r>
      <w:hyperlink r:id="rId9" w:history="1">
        <w:r w:rsidR="00940C7E" w:rsidRPr="00B31864">
          <w:rPr>
            <w:rStyle w:val="Hyperlink"/>
            <w:rFonts w:ascii="Arial" w:hAnsi="Arial" w:cs="Arial"/>
            <w:color w:val="2F5496" w:themeColor="accent1" w:themeShade="BF"/>
          </w:rPr>
          <w:t>kilpailut@uplakers.fi</w:t>
        </w:r>
      </w:hyperlink>
    </w:p>
    <w:p w14:paraId="25E451A5" w14:textId="77777777" w:rsidR="00940C7E" w:rsidRDefault="00940C7E" w:rsidP="00940C7E">
      <w:pPr>
        <w:spacing w:after="0"/>
        <w:rPr>
          <w:rFonts w:ascii="Arial" w:hAnsi="Arial" w:cs="Arial"/>
        </w:rPr>
      </w:pPr>
    </w:p>
    <w:p w14:paraId="5C60BEE4" w14:textId="77777777" w:rsidR="00940C7E" w:rsidRPr="008419BD" w:rsidRDefault="00940C7E" w:rsidP="00940C7E">
      <w:pPr>
        <w:spacing w:after="0"/>
        <w:rPr>
          <w:rFonts w:ascii="Arial" w:hAnsi="Arial" w:cs="Arial"/>
        </w:rPr>
      </w:pPr>
    </w:p>
    <w:p w14:paraId="1C9BAEBD" w14:textId="77777777" w:rsidR="004E4AF1" w:rsidRDefault="004E4AF1" w:rsidP="002D0C21">
      <w:pPr>
        <w:spacing w:after="0"/>
        <w:ind w:left="1440" w:hanging="1440"/>
        <w:rPr>
          <w:rFonts w:ascii="Arial" w:hAnsi="Arial" w:cs="Arial"/>
        </w:rPr>
      </w:pPr>
    </w:p>
    <w:p w14:paraId="3F927485" w14:textId="3777D355" w:rsidR="00E217EB" w:rsidRPr="00F33385" w:rsidRDefault="000E577E" w:rsidP="00F33385">
      <w:pPr>
        <w:spacing w:after="0"/>
        <w:ind w:left="1440" w:hanging="1440"/>
        <w:rPr>
          <w:rFonts w:ascii="Arial" w:hAnsi="Arial" w:cs="Arial"/>
        </w:rPr>
      </w:pPr>
      <w:r w:rsidRPr="00940C7E">
        <w:rPr>
          <w:rFonts w:ascii="Arial" w:hAnsi="Arial" w:cs="Arial"/>
          <w:b/>
          <w:bCs/>
        </w:rPr>
        <w:t>Jakelu</w:t>
      </w:r>
      <w:r>
        <w:rPr>
          <w:rFonts w:ascii="Arial" w:hAnsi="Arial" w:cs="Arial"/>
        </w:rPr>
        <w:t xml:space="preserve"> </w:t>
      </w:r>
      <w:r w:rsidR="00277CC7">
        <w:rPr>
          <w:rFonts w:ascii="Arial" w:hAnsi="Arial" w:cs="Arial"/>
        </w:rPr>
        <w:tab/>
        <w:t>Kutsutut seurat, arvioijat</w:t>
      </w:r>
    </w:p>
    <w:sectPr w:rsidR="00E217EB" w:rsidRPr="00F33385" w:rsidSect="007E21C6">
      <w:headerReference w:type="default" r:id="rId10"/>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B51E7E" w14:textId="77777777" w:rsidR="00844BA3" w:rsidRDefault="00844BA3" w:rsidP="00B4726D">
      <w:pPr>
        <w:spacing w:after="0" w:line="240" w:lineRule="auto"/>
      </w:pPr>
      <w:r>
        <w:separator/>
      </w:r>
    </w:p>
  </w:endnote>
  <w:endnote w:type="continuationSeparator" w:id="0">
    <w:p w14:paraId="4ACD69F0" w14:textId="77777777" w:rsidR="00844BA3" w:rsidRDefault="00844BA3" w:rsidP="00B472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SimSun">
    <w:panose1 w:val="02010609030101010101"/>
    <w:charset w:val="86"/>
    <w:family w:val="modern"/>
    <w:pitch w:val="fixed"/>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7F777D" w14:textId="77777777" w:rsidR="00844BA3" w:rsidRDefault="00844BA3" w:rsidP="00B4726D">
      <w:pPr>
        <w:spacing w:after="0" w:line="240" w:lineRule="auto"/>
      </w:pPr>
      <w:r>
        <w:separator/>
      </w:r>
    </w:p>
  </w:footnote>
  <w:footnote w:type="continuationSeparator" w:id="0">
    <w:p w14:paraId="79EE7A5C" w14:textId="77777777" w:rsidR="00844BA3" w:rsidRDefault="00844BA3" w:rsidP="00B472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71ADB" w14:textId="02933B9C" w:rsidR="00B4726D" w:rsidRDefault="00B4726D">
    <w:pPr>
      <w:pStyle w:val="Header"/>
    </w:pPr>
    <w:r>
      <w:rPr>
        <w:noProof/>
      </w:rPr>
      <w:drawing>
        <wp:inline distT="0" distB="0" distL="0" distR="0" wp14:anchorId="0FBF3E89" wp14:editId="45DE774A">
          <wp:extent cx="1030605" cy="725170"/>
          <wp:effectExtent l="0" t="0" r="0" b="0"/>
          <wp:docPr id="3"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0605" cy="725170"/>
                  </a:xfrm>
                  <a:prstGeom prst="rect">
                    <a:avLst/>
                  </a:prstGeom>
                  <a:noFill/>
                </pic:spPr>
              </pic:pic>
            </a:graphicData>
          </a:graphic>
        </wp:inline>
      </w:drawing>
    </w:r>
    <w:r>
      <w:tab/>
    </w:r>
    <w:r>
      <w:tab/>
    </w:r>
    <w:r>
      <w:rPr>
        <w:noProof/>
      </w:rPr>
      <w:drawing>
        <wp:inline distT="0" distB="0" distL="0" distR="0" wp14:anchorId="7066896F" wp14:editId="79A2CAE4">
          <wp:extent cx="951230" cy="664210"/>
          <wp:effectExtent l="0" t="0" r="1270" b="2540"/>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51230" cy="66421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0D5687"/>
    <w:multiLevelType w:val="hybridMultilevel"/>
    <w:tmpl w:val="B652F79A"/>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Times New Roman"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start w:val="1"/>
      <w:numFmt w:val="bullet"/>
      <w:lvlText w:val="o"/>
      <w:lvlJc w:val="left"/>
      <w:pPr>
        <w:ind w:left="5760" w:hanging="360"/>
      </w:pPr>
      <w:rPr>
        <w:rFonts w:ascii="Courier New" w:hAnsi="Courier New" w:cs="Times New Roman" w:hint="default"/>
      </w:rPr>
    </w:lvl>
    <w:lvl w:ilvl="5" w:tplc="04090005">
      <w:start w:val="1"/>
      <w:numFmt w:val="bullet"/>
      <w:lvlText w:val=""/>
      <w:lvlJc w:val="left"/>
      <w:pPr>
        <w:ind w:left="6480" w:hanging="360"/>
      </w:pPr>
      <w:rPr>
        <w:rFonts w:ascii="Wingdings" w:hAnsi="Wingdings" w:hint="default"/>
      </w:rPr>
    </w:lvl>
    <w:lvl w:ilvl="6" w:tplc="04090001">
      <w:start w:val="1"/>
      <w:numFmt w:val="bullet"/>
      <w:lvlText w:val=""/>
      <w:lvlJc w:val="left"/>
      <w:pPr>
        <w:ind w:left="7200" w:hanging="360"/>
      </w:pPr>
      <w:rPr>
        <w:rFonts w:ascii="Symbol" w:hAnsi="Symbol" w:hint="default"/>
      </w:rPr>
    </w:lvl>
    <w:lvl w:ilvl="7" w:tplc="04090003">
      <w:start w:val="1"/>
      <w:numFmt w:val="bullet"/>
      <w:lvlText w:val="o"/>
      <w:lvlJc w:val="left"/>
      <w:pPr>
        <w:ind w:left="7920" w:hanging="360"/>
      </w:pPr>
      <w:rPr>
        <w:rFonts w:ascii="Courier New" w:hAnsi="Courier New" w:cs="Times New Roman" w:hint="default"/>
      </w:rPr>
    </w:lvl>
    <w:lvl w:ilvl="8" w:tplc="04090005">
      <w:start w:val="1"/>
      <w:numFmt w:val="bullet"/>
      <w:lvlText w:val=""/>
      <w:lvlJc w:val="left"/>
      <w:pPr>
        <w:ind w:left="8640" w:hanging="360"/>
      </w:pPr>
      <w:rPr>
        <w:rFonts w:ascii="Wingdings" w:hAnsi="Wingdings" w:hint="default"/>
      </w:rPr>
    </w:lvl>
  </w:abstractNum>
  <w:abstractNum w:abstractNumId="1" w15:restartNumberingAfterBreak="0">
    <w:nsid w:val="23A07457"/>
    <w:multiLevelType w:val="hybridMultilevel"/>
    <w:tmpl w:val="43CEC0F4"/>
    <w:lvl w:ilvl="0" w:tplc="1B1C5368">
      <w:start w:val="1"/>
      <w:numFmt w:val="upp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37DB1AE7"/>
    <w:multiLevelType w:val="hybridMultilevel"/>
    <w:tmpl w:val="DBF0163E"/>
    <w:lvl w:ilvl="0" w:tplc="604A7682">
      <w:numFmt w:val="bullet"/>
      <w:lvlText w:val="-"/>
      <w:lvlJc w:val="left"/>
      <w:pPr>
        <w:ind w:left="1800" w:hanging="360"/>
      </w:pPr>
      <w:rPr>
        <w:rFonts w:ascii="Calibri" w:eastAsiaTheme="minorHAnsi" w:hAnsi="Calibri" w:cs="Calibri" w:hint="default"/>
        <w:b w:val="0"/>
      </w:rPr>
    </w:lvl>
    <w:lvl w:ilvl="1" w:tplc="040B0003" w:tentative="1">
      <w:start w:val="1"/>
      <w:numFmt w:val="bullet"/>
      <w:lvlText w:val="o"/>
      <w:lvlJc w:val="left"/>
      <w:pPr>
        <w:ind w:left="2520" w:hanging="360"/>
      </w:pPr>
      <w:rPr>
        <w:rFonts w:ascii="Courier New" w:hAnsi="Courier New" w:cs="Courier New" w:hint="default"/>
      </w:rPr>
    </w:lvl>
    <w:lvl w:ilvl="2" w:tplc="040B0005" w:tentative="1">
      <w:start w:val="1"/>
      <w:numFmt w:val="bullet"/>
      <w:lvlText w:val=""/>
      <w:lvlJc w:val="left"/>
      <w:pPr>
        <w:ind w:left="3240" w:hanging="360"/>
      </w:pPr>
      <w:rPr>
        <w:rFonts w:ascii="Wingdings" w:hAnsi="Wingdings" w:hint="default"/>
      </w:rPr>
    </w:lvl>
    <w:lvl w:ilvl="3" w:tplc="040B0001" w:tentative="1">
      <w:start w:val="1"/>
      <w:numFmt w:val="bullet"/>
      <w:lvlText w:val=""/>
      <w:lvlJc w:val="left"/>
      <w:pPr>
        <w:ind w:left="3960" w:hanging="360"/>
      </w:pPr>
      <w:rPr>
        <w:rFonts w:ascii="Symbol" w:hAnsi="Symbol" w:hint="default"/>
      </w:rPr>
    </w:lvl>
    <w:lvl w:ilvl="4" w:tplc="040B0003" w:tentative="1">
      <w:start w:val="1"/>
      <w:numFmt w:val="bullet"/>
      <w:lvlText w:val="o"/>
      <w:lvlJc w:val="left"/>
      <w:pPr>
        <w:ind w:left="4680" w:hanging="360"/>
      </w:pPr>
      <w:rPr>
        <w:rFonts w:ascii="Courier New" w:hAnsi="Courier New" w:cs="Courier New" w:hint="default"/>
      </w:rPr>
    </w:lvl>
    <w:lvl w:ilvl="5" w:tplc="040B0005" w:tentative="1">
      <w:start w:val="1"/>
      <w:numFmt w:val="bullet"/>
      <w:lvlText w:val=""/>
      <w:lvlJc w:val="left"/>
      <w:pPr>
        <w:ind w:left="5400" w:hanging="360"/>
      </w:pPr>
      <w:rPr>
        <w:rFonts w:ascii="Wingdings" w:hAnsi="Wingdings" w:hint="default"/>
      </w:rPr>
    </w:lvl>
    <w:lvl w:ilvl="6" w:tplc="040B0001" w:tentative="1">
      <w:start w:val="1"/>
      <w:numFmt w:val="bullet"/>
      <w:lvlText w:val=""/>
      <w:lvlJc w:val="left"/>
      <w:pPr>
        <w:ind w:left="6120" w:hanging="360"/>
      </w:pPr>
      <w:rPr>
        <w:rFonts w:ascii="Symbol" w:hAnsi="Symbol" w:hint="default"/>
      </w:rPr>
    </w:lvl>
    <w:lvl w:ilvl="7" w:tplc="040B0003" w:tentative="1">
      <w:start w:val="1"/>
      <w:numFmt w:val="bullet"/>
      <w:lvlText w:val="o"/>
      <w:lvlJc w:val="left"/>
      <w:pPr>
        <w:ind w:left="6840" w:hanging="360"/>
      </w:pPr>
      <w:rPr>
        <w:rFonts w:ascii="Courier New" w:hAnsi="Courier New" w:cs="Courier New" w:hint="default"/>
      </w:rPr>
    </w:lvl>
    <w:lvl w:ilvl="8" w:tplc="040B0005" w:tentative="1">
      <w:start w:val="1"/>
      <w:numFmt w:val="bullet"/>
      <w:lvlText w:val=""/>
      <w:lvlJc w:val="left"/>
      <w:pPr>
        <w:ind w:left="7560" w:hanging="360"/>
      </w:pPr>
      <w:rPr>
        <w:rFonts w:ascii="Wingdings" w:hAnsi="Wingdings" w:hint="default"/>
      </w:rPr>
    </w:lvl>
  </w:abstractNum>
  <w:abstractNum w:abstractNumId="3" w15:restartNumberingAfterBreak="0">
    <w:nsid w:val="55D62EB8"/>
    <w:multiLevelType w:val="hybridMultilevel"/>
    <w:tmpl w:val="D794E862"/>
    <w:lvl w:ilvl="0" w:tplc="32BEEC1E">
      <w:start w:val="1"/>
      <w:numFmt w:val="upp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62856064"/>
    <w:multiLevelType w:val="hybridMultilevel"/>
    <w:tmpl w:val="59604B3A"/>
    <w:lvl w:ilvl="0" w:tplc="040B0001">
      <w:start w:val="1"/>
      <w:numFmt w:val="bullet"/>
      <w:lvlText w:val=""/>
      <w:lvlJc w:val="left"/>
      <w:pPr>
        <w:ind w:left="2160" w:hanging="360"/>
      </w:pPr>
      <w:rPr>
        <w:rFonts w:ascii="Symbol" w:hAnsi="Symbol" w:hint="default"/>
      </w:rPr>
    </w:lvl>
    <w:lvl w:ilvl="1" w:tplc="040B0003" w:tentative="1">
      <w:start w:val="1"/>
      <w:numFmt w:val="bullet"/>
      <w:lvlText w:val="o"/>
      <w:lvlJc w:val="left"/>
      <w:pPr>
        <w:ind w:left="2880" w:hanging="360"/>
      </w:pPr>
      <w:rPr>
        <w:rFonts w:ascii="Courier New" w:hAnsi="Courier New" w:cs="Courier New" w:hint="default"/>
      </w:rPr>
    </w:lvl>
    <w:lvl w:ilvl="2" w:tplc="040B0005" w:tentative="1">
      <w:start w:val="1"/>
      <w:numFmt w:val="bullet"/>
      <w:lvlText w:val=""/>
      <w:lvlJc w:val="left"/>
      <w:pPr>
        <w:ind w:left="3600" w:hanging="360"/>
      </w:pPr>
      <w:rPr>
        <w:rFonts w:ascii="Wingdings" w:hAnsi="Wingdings" w:hint="default"/>
      </w:rPr>
    </w:lvl>
    <w:lvl w:ilvl="3" w:tplc="040B0001" w:tentative="1">
      <w:start w:val="1"/>
      <w:numFmt w:val="bullet"/>
      <w:lvlText w:val=""/>
      <w:lvlJc w:val="left"/>
      <w:pPr>
        <w:ind w:left="4320" w:hanging="360"/>
      </w:pPr>
      <w:rPr>
        <w:rFonts w:ascii="Symbol" w:hAnsi="Symbol" w:hint="default"/>
      </w:rPr>
    </w:lvl>
    <w:lvl w:ilvl="4" w:tplc="040B0003" w:tentative="1">
      <w:start w:val="1"/>
      <w:numFmt w:val="bullet"/>
      <w:lvlText w:val="o"/>
      <w:lvlJc w:val="left"/>
      <w:pPr>
        <w:ind w:left="5040" w:hanging="360"/>
      </w:pPr>
      <w:rPr>
        <w:rFonts w:ascii="Courier New" w:hAnsi="Courier New" w:cs="Courier New" w:hint="default"/>
      </w:rPr>
    </w:lvl>
    <w:lvl w:ilvl="5" w:tplc="040B0005" w:tentative="1">
      <w:start w:val="1"/>
      <w:numFmt w:val="bullet"/>
      <w:lvlText w:val=""/>
      <w:lvlJc w:val="left"/>
      <w:pPr>
        <w:ind w:left="5760" w:hanging="360"/>
      </w:pPr>
      <w:rPr>
        <w:rFonts w:ascii="Wingdings" w:hAnsi="Wingdings" w:hint="default"/>
      </w:rPr>
    </w:lvl>
    <w:lvl w:ilvl="6" w:tplc="040B0001" w:tentative="1">
      <w:start w:val="1"/>
      <w:numFmt w:val="bullet"/>
      <w:lvlText w:val=""/>
      <w:lvlJc w:val="left"/>
      <w:pPr>
        <w:ind w:left="6480" w:hanging="360"/>
      </w:pPr>
      <w:rPr>
        <w:rFonts w:ascii="Symbol" w:hAnsi="Symbol" w:hint="default"/>
      </w:rPr>
    </w:lvl>
    <w:lvl w:ilvl="7" w:tplc="040B0003" w:tentative="1">
      <w:start w:val="1"/>
      <w:numFmt w:val="bullet"/>
      <w:lvlText w:val="o"/>
      <w:lvlJc w:val="left"/>
      <w:pPr>
        <w:ind w:left="7200" w:hanging="360"/>
      </w:pPr>
      <w:rPr>
        <w:rFonts w:ascii="Courier New" w:hAnsi="Courier New" w:cs="Courier New" w:hint="default"/>
      </w:rPr>
    </w:lvl>
    <w:lvl w:ilvl="8" w:tplc="040B0005" w:tentative="1">
      <w:start w:val="1"/>
      <w:numFmt w:val="bullet"/>
      <w:lvlText w:val=""/>
      <w:lvlJc w:val="left"/>
      <w:pPr>
        <w:ind w:left="7920" w:hanging="360"/>
      </w:pPr>
      <w:rPr>
        <w:rFonts w:ascii="Wingdings" w:hAnsi="Wingdings" w:hint="default"/>
      </w:rPr>
    </w:lvl>
  </w:abstractNum>
  <w:num w:numId="1" w16cid:durableId="1072393256">
    <w:abstractNumId w:val="2"/>
  </w:num>
  <w:num w:numId="2" w16cid:durableId="882449604">
    <w:abstractNumId w:val="3"/>
  </w:num>
  <w:num w:numId="3" w16cid:durableId="182865672">
    <w:abstractNumId w:val="1"/>
  </w:num>
  <w:num w:numId="4" w16cid:durableId="675695839">
    <w:abstractNumId w:val="0"/>
  </w:num>
  <w:num w:numId="5" w16cid:durableId="7822635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7EB"/>
    <w:rsid w:val="00017FB6"/>
    <w:rsid w:val="00020833"/>
    <w:rsid w:val="00026617"/>
    <w:rsid w:val="00035DEA"/>
    <w:rsid w:val="00070D7D"/>
    <w:rsid w:val="00080620"/>
    <w:rsid w:val="000844F9"/>
    <w:rsid w:val="000A75EE"/>
    <w:rsid w:val="000C6D2A"/>
    <w:rsid w:val="000C7661"/>
    <w:rsid w:val="000D4EE5"/>
    <w:rsid w:val="000E577E"/>
    <w:rsid w:val="0010717B"/>
    <w:rsid w:val="0013723B"/>
    <w:rsid w:val="00143406"/>
    <w:rsid w:val="001629A1"/>
    <w:rsid w:val="001753D7"/>
    <w:rsid w:val="00176C4B"/>
    <w:rsid w:val="00196374"/>
    <w:rsid w:val="001A7F52"/>
    <w:rsid w:val="001D1C38"/>
    <w:rsid w:val="001E57FF"/>
    <w:rsid w:val="001F5786"/>
    <w:rsid w:val="00202DA3"/>
    <w:rsid w:val="00220D9A"/>
    <w:rsid w:val="00221839"/>
    <w:rsid w:val="00251CD5"/>
    <w:rsid w:val="00277CC7"/>
    <w:rsid w:val="00296FCA"/>
    <w:rsid w:val="002D0C21"/>
    <w:rsid w:val="00312B04"/>
    <w:rsid w:val="00321760"/>
    <w:rsid w:val="00336D64"/>
    <w:rsid w:val="00342549"/>
    <w:rsid w:val="00373D80"/>
    <w:rsid w:val="00383175"/>
    <w:rsid w:val="003841D2"/>
    <w:rsid w:val="00390A6E"/>
    <w:rsid w:val="003D0600"/>
    <w:rsid w:val="003D2507"/>
    <w:rsid w:val="003E0AF1"/>
    <w:rsid w:val="00405616"/>
    <w:rsid w:val="004174B7"/>
    <w:rsid w:val="00435686"/>
    <w:rsid w:val="00444799"/>
    <w:rsid w:val="0046071F"/>
    <w:rsid w:val="004730AD"/>
    <w:rsid w:val="004802AE"/>
    <w:rsid w:val="004A2A97"/>
    <w:rsid w:val="004A7A64"/>
    <w:rsid w:val="004B0B57"/>
    <w:rsid w:val="004C5738"/>
    <w:rsid w:val="004E1FAD"/>
    <w:rsid w:val="004E4AF1"/>
    <w:rsid w:val="004F5E6B"/>
    <w:rsid w:val="004F730A"/>
    <w:rsid w:val="00506BE6"/>
    <w:rsid w:val="005250BE"/>
    <w:rsid w:val="00531724"/>
    <w:rsid w:val="00533C40"/>
    <w:rsid w:val="00565A50"/>
    <w:rsid w:val="005660E2"/>
    <w:rsid w:val="00567054"/>
    <w:rsid w:val="005672C1"/>
    <w:rsid w:val="00584168"/>
    <w:rsid w:val="00587586"/>
    <w:rsid w:val="005B3E37"/>
    <w:rsid w:val="005C214C"/>
    <w:rsid w:val="005C34B1"/>
    <w:rsid w:val="005D6D64"/>
    <w:rsid w:val="005E2C58"/>
    <w:rsid w:val="006164FB"/>
    <w:rsid w:val="006258F9"/>
    <w:rsid w:val="00631188"/>
    <w:rsid w:val="006348FA"/>
    <w:rsid w:val="00643455"/>
    <w:rsid w:val="00665E57"/>
    <w:rsid w:val="00691C4B"/>
    <w:rsid w:val="00697F5C"/>
    <w:rsid w:val="006B4341"/>
    <w:rsid w:val="006D1203"/>
    <w:rsid w:val="006D55DB"/>
    <w:rsid w:val="006E689F"/>
    <w:rsid w:val="00732B01"/>
    <w:rsid w:val="007355FD"/>
    <w:rsid w:val="00741FC8"/>
    <w:rsid w:val="00745F6A"/>
    <w:rsid w:val="00793D85"/>
    <w:rsid w:val="007A1811"/>
    <w:rsid w:val="007C4D1D"/>
    <w:rsid w:val="007D1081"/>
    <w:rsid w:val="007D7482"/>
    <w:rsid w:val="007E21C6"/>
    <w:rsid w:val="007E2B5F"/>
    <w:rsid w:val="007E722D"/>
    <w:rsid w:val="00807E0D"/>
    <w:rsid w:val="00814704"/>
    <w:rsid w:val="00826794"/>
    <w:rsid w:val="008419BD"/>
    <w:rsid w:val="00844BA3"/>
    <w:rsid w:val="008A78CE"/>
    <w:rsid w:val="008E66FE"/>
    <w:rsid w:val="0090602C"/>
    <w:rsid w:val="0090611D"/>
    <w:rsid w:val="00906CB0"/>
    <w:rsid w:val="0090718B"/>
    <w:rsid w:val="00911405"/>
    <w:rsid w:val="00911473"/>
    <w:rsid w:val="00913778"/>
    <w:rsid w:val="00927A25"/>
    <w:rsid w:val="00940C7E"/>
    <w:rsid w:val="009413DD"/>
    <w:rsid w:val="00987CC1"/>
    <w:rsid w:val="009E3A0D"/>
    <w:rsid w:val="00A054AF"/>
    <w:rsid w:val="00A14E97"/>
    <w:rsid w:val="00A17B69"/>
    <w:rsid w:val="00A4762C"/>
    <w:rsid w:val="00A75FC8"/>
    <w:rsid w:val="00A81EB2"/>
    <w:rsid w:val="00A82063"/>
    <w:rsid w:val="00A9213F"/>
    <w:rsid w:val="00A93950"/>
    <w:rsid w:val="00AA54DF"/>
    <w:rsid w:val="00AB6EFE"/>
    <w:rsid w:val="00AC09F1"/>
    <w:rsid w:val="00AE06E2"/>
    <w:rsid w:val="00AF34DF"/>
    <w:rsid w:val="00B02452"/>
    <w:rsid w:val="00B05935"/>
    <w:rsid w:val="00B15779"/>
    <w:rsid w:val="00B15914"/>
    <w:rsid w:val="00B31864"/>
    <w:rsid w:val="00B34D35"/>
    <w:rsid w:val="00B36977"/>
    <w:rsid w:val="00B44244"/>
    <w:rsid w:val="00B4726D"/>
    <w:rsid w:val="00B51A48"/>
    <w:rsid w:val="00B51BD6"/>
    <w:rsid w:val="00B713C0"/>
    <w:rsid w:val="00B76091"/>
    <w:rsid w:val="00BB66BC"/>
    <w:rsid w:val="00BC0C80"/>
    <w:rsid w:val="00BE7AF0"/>
    <w:rsid w:val="00BF34EF"/>
    <w:rsid w:val="00C111C1"/>
    <w:rsid w:val="00C47489"/>
    <w:rsid w:val="00C5109D"/>
    <w:rsid w:val="00C62406"/>
    <w:rsid w:val="00C8530F"/>
    <w:rsid w:val="00C8738B"/>
    <w:rsid w:val="00C91EF6"/>
    <w:rsid w:val="00CB5686"/>
    <w:rsid w:val="00CB56A1"/>
    <w:rsid w:val="00CB5CEF"/>
    <w:rsid w:val="00CB5E9B"/>
    <w:rsid w:val="00CD0632"/>
    <w:rsid w:val="00CF5D98"/>
    <w:rsid w:val="00D201DB"/>
    <w:rsid w:val="00D345E3"/>
    <w:rsid w:val="00D451E3"/>
    <w:rsid w:val="00D6473B"/>
    <w:rsid w:val="00DC306E"/>
    <w:rsid w:val="00DC5E4D"/>
    <w:rsid w:val="00DD58C1"/>
    <w:rsid w:val="00DE4330"/>
    <w:rsid w:val="00DF706F"/>
    <w:rsid w:val="00E02647"/>
    <w:rsid w:val="00E04381"/>
    <w:rsid w:val="00E111E3"/>
    <w:rsid w:val="00E217EB"/>
    <w:rsid w:val="00E269DD"/>
    <w:rsid w:val="00E35E6A"/>
    <w:rsid w:val="00E50557"/>
    <w:rsid w:val="00E6732E"/>
    <w:rsid w:val="00E80A9F"/>
    <w:rsid w:val="00EA1418"/>
    <w:rsid w:val="00EA211F"/>
    <w:rsid w:val="00EB018C"/>
    <w:rsid w:val="00EC6CDA"/>
    <w:rsid w:val="00EF1A2C"/>
    <w:rsid w:val="00F33385"/>
    <w:rsid w:val="00F50B27"/>
    <w:rsid w:val="00F5105D"/>
    <w:rsid w:val="00F57564"/>
    <w:rsid w:val="00F77388"/>
    <w:rsid w:val="00F87F56"/>
    <w:rsid w:val="00FD179D"/>
    <w:rsid w:val="00FD41E0"/>
    <w:rsid w:val="00FE3D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9A5438"/>
  <w15:chartTrackingRefBased/>
  <w15:docId w15:val="{AF563F0B-91ED-4FFF-93B2-B4C420CE7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fi-F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217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054AF"/>
    <w:rPr>
      <w:color w:val="0563C1" w:themeColor="hyperlink"/>
      <w:u w:val="single"/>
    </w:rPr>
  </w:style>
  <w:style w:type="character" w:styleId="UnresolvedMention">
    <w:name w:val="Unresolved Mention"/>
    <w:basedOn w:val="DefaultParagraphFont"/>
    <w:uiPriority w:val="99"/>
    <w:semiHidden/>
    <w:unhideWhenUsed/>
    <w:rsid w:val="00A054AF"/>
    <w:rPr>
      <w:color w:val="605E5C"/>
      <w:shd w:val="clear" w:color="auto" w:fill="E1DFDD"/>
    </w:rPr>
  </w:style>
  <w:style w:type="paragraph" w:styleId="ListParagraph">
    <w:name w:val="List Paragraph"/>
    <w:basedOn w:val="Normal"/>
    <w:uiPriority w:val="34"/>
    <w:qFormat/>
    <w:rsid w:val="00296FCA"/>
    <w:pPr>
      <w:ind w:left="720"/>
      <w:contextualSpacing/>
    </w:pPr>
  </w:style>
  <w:style w:type="paragraph" w:styleId="Header">
    <w:name w:val="header"/>
    <w:basedOn w:val="Normal"/>
    <w:link w:val="HeaderChar"/>
    <w:uiPriority w:val="99"/>
    <w:unhideWhenUsed/>
    <w:rsid w:val="00B4726D"/>
    <w:pPr>
      <w:tabs>
        <w:tab w:val="center" w:pos="4986"/>
        <w:tab w:val="right" w:pos="9972"/>
      </w:tabs>
      <w:spacing w:after="0" w:line="240" w:lineRule="auto"/>
    </w:pPr>
  </w:style>
  <w:style w:type="character" w:customStyle="1" w:styleId="HeaderChar">
    <w:name w:val="Header Char"/>
    <w:basedOn w:val="DefaultParagraphFont"/>
    <w:link w:val="Header"/>
    <w:uiPriority w:val="99"/>
    <w:rsid w:val="00B4726D"/>
    <w:rPr>
      <w:lang w:val="fi-FI"/>
    </w:rPr>
  </w:style>
  <w:style w:type="paragraph" w:styleId="Footer">
    <w:name w:val="footer"/>
    <w:basedOn w:val="Normal"/>
    <w:link w:val="FooterChar"/>
    <w:uiPriority w:val="99"/>
    <w:unhideWhenUsed/>
    <w:rsid w:val="00B4726D"/>
    <w:pPr>
      <w:tabs>
        <w:tab w:val="center" w:pos="4986"/>
        <w:tab w:val="right" w:pos="9972"/>
      </w:tabs>
      <w:spacing w:after="0" w:line="240" w:lineRule="auto"/>
    </w:pPr>
  </w:style>
  <w:style w:type="character" w:customStyle="1" w:styleId="FooterChar">
    <w:name w:val="Footer Char"/>
    <w:basedOn w:val="DefaultParagraphFont"/>
    <w:link w:val="Footer"/>
    <w:uiPriority w:val="99"/>
    <w:rsid w:val="00B4726D"/>
    <w:rPr>
      <w:lang w:val="fi-FI"/>
    </w:rPr>
  </w:style>
  <w:style w:type="paragraph" w:customStyle="1" w:styleId="Standard">
    <w:name w:val="Standard"/>
    <w:rsid w:val="008E66FE"/>
    <w:pPr>
      <w:suppressAutoHyphens/>
      <w:autoSpaceDN w:val="0"/>
      <w:spacing w:after="0" w:line="240" w:lineRule="auto"/>
    </w:pPr>
    <w:rPr>
      <w:rFonts w:ascii="Arial" w:eastAsia="NSimSun" w:hAnsi="Arial" w:cs="Arial"/>
      <w:kern w:val="3"/>
      <w:sz w:val="21"/>
      <w:lang w:val="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034662">
      <w:bodyDiv w:val="1"/>
      <w:marLeft w:val="0"/>
      <w:marRight w:val="0"/>
      <w:marTop w:val="0"/>
      <w:marBottom w:val="0"/>
      <w:divBdr>
        <w:top w:val="none" w:sz="0" w:space="0" w:color="auto"/>
        <w:left w:val="none" w:sz="0" w:space="0" w:color="auto"/>
        <w:bottom w:val="none" w:sz="0" w:space="0" w:color="auto"/>
        <w:right w:val="none" w:sz="0" w:space="0" w:color="auto"/>
      </w:divBdr>
    </w:div>
    <w:div w:id="1038698393">
      <w:bodyDiv w:val="1"/>
      <w:marLeft w:val="0"/>
      <w:marRight w:val="0"/>
      <w:marTop w:val="0"/>
      <w:marBottom w:val="0"/>
      <w:divBdr>
        <w:top w:val="none" w:sz="0" w:space="0" w:color="auto"/>
        <w:left w:val="none" w:sz="0" w:space="0" w:color="auto"/>
        <w:bottom w:val="none" w:sz="0" w:space="0" w:color="auto"/>
        <w:right w:val="none" w:sz="0" w:space="0" w:color="auto"/>
      </w:divBdr>
    </w:div>
    <w:div w:id="1169177607">
      <w:bodyDiv w:val="1"/>
      <w:marLeft w:val="0"/>
      <w:marRight w:val="0"/>
      <w:marTop w:val="0"/>
      <w:marBottom w:val="0"/>
      <w:divBdr>
        <w:top w:val="none" w:sz="0" w:space="0" w:color="auto"/>
        <w:left w:val="none" w:sz="0" w:space="0" w:color="auto"/>
        <w:bottom w:val="none" w:sz="0" w:space="0" w:color="auto"/>
        <w:right w:val="none" w:sz="0" w:space="0" w:color="auto"/>
      </w:divBdr>
    </w:div>
    <w:div w:id="1266577922">
      <w:bodyDiv w:val="1"/>
      <w:marLeft w:val="0"/>
      <w:marRight w:val="0"/>
      <w:marTop w:val="0"/>
      <w:marBottom w:val="0"/>
      <w:divBdr>
        <w:top w:val="none" w:sz="0" w:space="0" w:color="auto"/>
        <w:left w:val="none" w:sz="0" w:space="0" w:color="auto"/>
        <w:bottom w:val="none" w:sz="0" w:space="0" w:color="auto"/>
        <w:right w:val="none" w:sz="0" w:space="0" w:color="auto"/>
      </w:divBdr>
    </w:div>
    <w:div w:id="1281378330">
      <w:bodyDiv w:val="1"/>
      <w:marLeft w:val="0"/>
      <w:marRight w:val="0"/>
      <w:marTop w:val="0"/>
      <w:marBottom w:val="0"/>
      <w:divBdr>
        <w:top w:val="none" w:sz="0" w:space="0" w:color="auto"/>
        <w:left w:val="none" w:sz="0" w:space="0" w:color="auto"/>
        <w:bottom w:val="none" w:sz="0" w:space="0" w:color="auto"/>
        <w:right w:val="none" w:sz="0" w:space="0" w:color="auto"/>
      </w:divBdr>
      <w:divsChild>
        <w:div w:id="2070153146">
          <w:marLeft w:val="0"/>
          <w:marRight w:val="0"/>
          <w:marTop w:val="0"/>
          <w:marBottom w:val="0"/>
          <w:divBdr>
            <w:top w:val="none" w:sz="0" w:space="0" w:color="auto"/>
            <w:left w:val="none" w:sz="0" w:space="0" w:color="auto"/>
            <w:bottom w:val="none" w:sz="0" w:space="0" w:color="auto"/>
            <w:right w:val="none" w:sz="0" w:space="0" w:color="auto"/>
          </w:divBdr>
        </w:div>
        <w:div w:id="1856187680">
          <w:marLeft w:val="0"/>
          <w:marRight w:val="0"/>
          <w:marTop w:val="0"/>
          <w:marBottom w:val="0"/>
          <w:divBdr>
            <w:top w:val="none" w:sz="0" w:space="0" w:color="auto"/>
            <w:left w:val="none" w:sz="0" w:space="0" w:color="auto"/>
            <w:bottom w:val="none" w:sz="0" w:space="0" w:color="auto"/>
            <w:right w:val="none" w:sz="0" w:space="0" w:color="auto"/>
          </w:divBdr>
        </w:div>
        <w:div w:id="753631226">
          <w:marLeft w:val="0"/>
          <w:marRight w:val="0"/>
          <w:marTop w:val="0"/>
          <w:marBottom w:val="0"/>
          <w:divBdr>
            <w:top w:val="none" w:sz="0" w:space="0" w:color="auto"/>
            <w:left w:val="none" w:sz="0" w:space="0" w:color="auto"/>
            <w:bottom w:val="none" w:sz="0" w:space="0" w:color="auto"/>
            <w:right w:val="none" w:sz="0" w:space="0" w:color="auto"/>
          </w:divBdr>
        </w:div>
      </w:divsChild>
    </w:div>
    <w:div w:id="1952277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ps://taitoluistelu-uplakers-fi.sporttisaitti.com/kilpailut/seuran-jarjestamat-kilpailut-2023-2/sm-j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ilpailut@uplakers.fi"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00265D-8805-4EE2-869D-34D6616B0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438</Words>
  <Characters>3550</Characters>
  <Application>Microsoft Office Word</Application>
  <DocSecurity>0</DocSecurity>
  <Lines>29</Lines>
  <Paragraphs>7</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
  <LinksUpToDate>false</LinksUpToDate>
  <CharactersWithSpaces>3981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Häkkinen Minna</dc:creator>
  <cp:keywords/>
  <dc:description/>
  <cp:lastModifiedBy>Ville Tuulos</cp:lastModifiedBy>
  <cp:revision>3</cp:revision>
  <dcterms:created xsi:type="dcterms:W3CDTF">2024-01-05T18:09:00Z</dcterms:created>
  <dcterms:modified xsi:type="dcterms:W3CDTF">2024-01-05T18:09:00Z</dcterms:modified>
</cp:coreProperties>
</file>