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477A4" w14:textId="77777777" w:rsidR="00F45358" w:rsidRPr="006B4BEA" w:rsidRDefault="00000000" w:rsidP="324A627D">
      <w:pPr>
        <w:spacing w:after="283" w:line="276" w:lineRule="auto"/>
        <w:rPr>
          <w:b/>
          <w:bCs/>
          <w:sz w:val="24"/>
          <w:lang w:val="fi-FI"/>
        </w:rPr>
      </w:pPr>
      <w:r w:rsidRPr="7C13628D">
        <w:rPr>
          <w:b/>
          <w:bCs/>
          <w:sz w:val="24"/>
          <w:lang w:val="fi-FI"/>
        </w:rPr>
        <w:t>T</w:t>
      </w:r>
      <w:r w:rsidR="006B4BEA" w:rsidRPr="7C13628D">
        <w:rPr>
          <w:b/>
          <w:bCs/>
          <w:sz w:val="24"/>
          <w:lang w:val="fi-FI"/>
        </w:rPr>
        <w:t>ietosuojailmoitus sovellettavaksi opiskelijoiden opinnäytetöihin</w:t>
      </w:r>
    </w:p>
    <w:p w14:paraId="5BDE8D5E" w14:textId="77777777" w:rsidR="00AB103E" w:rsidRPr="006B4BEA" w:rsidRDefault="00000000" w:rsidP="0057787E">
      <w:pPr>
        <w:spacing w:after="283" w:line="276" w:lineRule="auto"/>
        <w:rPr>
          <w:color w:val="000000" w:themeColor="text1"/>
          <w:szCs w:val="20"/>
          <w:highlight w:val="white"/>
          <w:lang w:val="fi-FI"/>
        </w:rPr>
      </w:pPr>
      <w:r w:rsidRPr="324A627D">
        <w:rPr>
          <w:color w:val="000000" w:themeColor="text1"/>
          <w:highlight w:val="white"/>
          <w:lang w:val="fi-FI"/>
        </w:rPr>
        <w:t>(</w:t>
      </w:r>
      <w:r w:rsidR="2B6C3CDB" w:rsidRPr="324A627D">
        <w:rPr>
          <w:color w:val="000000" w:themeColor="text1"/>
          <w:highlight w:val="white"/>
          <w:lang w:val="fi-FI"/>
        </w:rPr>
        <w:t>Tietosuojalaki 2018/1050, EU:n ylei</w:t>
      </w:r>
      <w:r w:rsidRPr="324A627D">
        <w:rPr>
          <w:color w:val="000000" w:themeColor="text1"/>
          <w:highlight w:val="white"/>
          <w:lang w:val="fi-FI"/>
        </w:rPr>
        <w:t>nen tietosuoja-asetus 2016/679)</w:t>
      </w:r>
    </w:p>
    <w:p w14:paraId="03E2313C" w14:textId="77777777" w:rsidR="006B4BEA" w:rsidRPr="006B4BEA" w:rsidRDefault="00000000" w:rsidP="006B4BEA">
      <w:pPr>
        <w:spacing w:after="283" w:line="276" w:lineRule="auto"/>
        <w:rPr>
          <w:sz w:val="22"/>
          <w:szCs w:val="22"/>
          <w:lang w:val="fi-FI"/>
        </w:rPr>
      </w:pPr>
      <w:r w:rsidRPr="29451CB1">
        <w:rPr>
          <w:sz w:val="22"/>
          <w:szCs w:val="22"/>
          <w:lang w:val="fi-FI"/>
        </w:rPr>
        <w:t>Pyydämme sinua osallistumaan Kaakkois-Suomen ammattikorkeakoulun (</w:t>
      </w:r>
      <w:proofErr w:type="spellStart"/>
      <w:r w:rsidRPr="29451CB1">
        <w:rPr>
          <w:sz w:val="22"/>
          <w:szCs w:val="22"/>
          <w:lang w:val="fi-FI"/>
        </w:rPr>
        <w:t>Xamk</w:t>
      </w:r>
      <w:proofErr w:type="spellEnd"/>
      <w:r w:rsidRPr="29451CB1">
        <w:rPr>
          <w:sz w:val="22"/>
          <w:szCs w:val="22"/>
          <w:lang w:val="fi-FI"/>
        </w:rPr>
        <w:t xml:space="preserve">) opintoihin sisältyvään </w:t>
      </w:r>
      <w:r w:rsidR="61C3F13F" w:rsidRPr="29451CB1">
        <w:rPr>
          <w:sz w:val="22"/>
          <w:szCs w:val="22"/>
          <w:lang w:val="fi-FI"/>
        </w:rPr>
        <w:t>opinnäyte</w:t>
      </w:r>
      <w:r w:rsidRPr="29451CB1">
        <w:rPr>
          <w:sz w:val="22"/>
          <w:szCs w:val="22"/>
          <w:lang w:val="fi-FI"/>
        </w:rPr>
        <w:t>työhön liittyvään tutkimukseen</w:t>
      </w:r>
      <w:r w:rsidR="624636E8" w:rsidRPr="29451CB1">
        <w:rPr>
          <w:sz w:val="22"/>
          <w:szCs w:val="22"/>
          <w:lang w:val="fi-FI"/>
        </w:rPr>
        <w:t>.</w:t>
      </w:r>
    </w:p>
    <w:p w14:paraId="1787755C" w14:textId="77777777" w:rsidR="4E6DD11A" w:rsidRDefault="00000000" w:rsidP="29451CB1">
      <w:pPr>
        <w:spacing w:after="283" w:line="276" w:lineRule="auto"/>
        <w:rPr>
          <w:sz w:val="22"/>
          <w:szCs w:val="22"/>
          <w:lang w:val="fi-FI"/>
        </w:rPr>
      </w:pPr>
      <w:r w:rsidRPr="29451CB1">
        <w:rPr>
          <w:sz w:val="22"/>
          <w:szCs w:val="22"/>
          <w:lang w:val="fi-FI"/>
        </w:rPr>
        <w:t>Tämä tietosuojailmoitus kuvaa, miten henkilötietojasi käsitellään tutkimuksessa.</w:t>
      </w:r>
    </w:p>
    <w:p w14:paraId="28EF26D9" w14:textId="29D0EA0F" w:rsidR="009B18F8" w:rsidRPr="009A6AAE" w:rsidRDefault="00000000" w:rsidP="1427250F">
      <w:pPr>
        <w:spacing w:after="283" w:line="276" w:lineRule="auto"/>
        <w:rPr>
          <w:sz w:val="22"/>
          <w:szCs w:val="22"/>
          <w:lang w:val="fi-FI"/>
        </w:rPr>
      </w:pPr>
      <w:r w:rsidRPr="29451CB1">
        <w:rPr>
          <w:sz w:val="22"/>
          <w:szCs w:val="22"/>
          <w:lang w:val="fi-FI"/>
        </w:rPr>
        <w:t xml:space="preserve">Opinnäytetyöhön osallistuminen on </w:t>
      </w:r>
      <w:r w:rsidR="009B18F8" w:rsidRPr="29451CB1">
        <w:rPr>
          <w:sz w:val="22"/>
          <w:szCs w:val="22"/>
          <w:lang w:val="fi-FI"/>
        </w:rPr>
        <w:t xml:space="preserve">täysin </w:t>
      </w:r>
      <w:r w:rsidRPr="29451CB1">
        <w:rPr>
          <w:sz w:val="22"/>
          <w:szCs w:val="22"/>
          <w:lang w:val="fi-FI"/>
        </w:rPr>
        <w:t>vapaaehtoista</w:t>
      </w:r>
      <w:r w:rsidR="7E21BF22" w:rsidRPr="29451CB1">
        <w:rPr>
          <w:sz w:val="22"/>
          <w:szCs w:val="22"/>
          <w:lang w:val="fi-FI"/>
        </w:rPr>
        <w:t>.</w:t>
      </w:r>
      <w:r w:rsidR="009B18F8" w:rsidRPr="29451CB1">
        <w:rPr>
          <w:sz w:val="22"/>
          <w:szCs w:val="22"/>
          <w:lang w:val="fi-FI"/>
        </w:rPr>
        <w:t xml:space="preserve"> </w:t>
      </w:r>
      <w:r w:rsidR="5BCFFA8C" w:rsidRPr="29451CB1">
        <w:rPr>
          <w:sz w:val="22"/>
          <w:szCs w:val="22"/>
          <w:lang w:val="fi-FI"/>
        </w:rPr>
        <w:t>V</w:t>
      </w:r>
      <w:r w:rsidR="009B18F8" w:rsidRPr="29451CB1">
        <w:rPr>
          <w:sz w:val="22"/>
          <w:szCs w:val="22"/>
          <w:lang w:val="fi-FI"/>
        </w:rPr>
        <w:t xml:space="preserve">oit </w:t>
      </w:r>
      <w:r w:rsidR="25D78275" w:rsidRPr="29451CB1">
        <w:rPr>
          <w:sz w:val="22"/>
          <w:szCs w:val="22"/>
          <w:lang w:val="fi-FI"/>
        </w:rPr>
        <w:t xml:space="preserve">myös halutessasi </w:t>
      </w:r>
      <w:r w:rsidRPr="29451CB1">
        <w:rPr>
          <w:sz w:val="22"/>
          <w:szCs w:val="22"/>
          <w:lang w:val="fi-FI"/>
        </w:rPr>
        <w:t>keskeyttää osallistumisesi</w:t>
      </w:r>
      <w:r w:rsidR="009B18F8" w:rsidRPr="29451CB1">
        <w:rPr>
          <w:sz w:val="22"/>
          <w:szCs w:val="22"/>
          <w:lang w:val="fi-FI"/>
        </w:rPr>
        <w:t xml:space="preserve"> koska tahansa</w:t>
      </w:r>
      <w:r w:rsidRPr="29451CB1">
        <w:rPr>
          <w:sz w:val="22"/>
          <w:szCs w:val="22"/>
          <w:lang w:val="fi-FI"/>
        </w:rPr>
        <w:t xml:space="preserve">. </w:t>
      </w:r>
      <w:r w:rsidR="009B18F8" w:rsidRPr="29451CB1">
        <w:rPr>
          <w:sz w:val="22"/>
          <w:szCs w:val="22"/>
          <w:lang w:val="fi-FI"/>
        </w:rPr>
        <w:t>Mikäli keskeytät tutkimuksen tai peruutat suostumuksen</w:t>
      </w:r>
      <w:r w:rsidR="52712536" w:rsidRPr="29451CB1">
        <w:rPr>
          <w:sz w:val="22"/>
          <w:szCs w:val="22"/>
          <w:lang w:val="fi-FI"/>
        </w:rPr>
        <w:t xml:space="preserve"> käsitellä henkilötietojasi</w:t>
      </w:r>
      <w:r w:rsidR="009B18F8" w:rsidRPr="29451CB1">
        <w:rPr>
          <w:sz w:val="22"/>
          <w:szCs w:val="22"/>
          <w:lang w:val="fi-FI"/>
        </w:rPr>
        <w:t>, keskeyttämiseen ja suostumuksen peruuttamiseen mennessä kerättyjä tietoja</w:t>
      </w:r>
      <w:r w:rsidR="00AC4D08" w:rsidRPr="29451CB1">
        <w:rPr>
          <w:sz w:val="22"/>
          <w:szCs w:val="22"/>
          <w:lang w:val="fi-FI"/>
        </w:rPr>
        <w:t xml:space="preserve"> </w:t>
      </w:r>
      <w:r w:rsidR="009B18F8" w:rsidRPr="29451CB1">
        <w:rPr>
          <w:sz w:val="22"/>
          <w:szCs w:val="22"/>
          <w:lang w:val="fi-FI"/>
        </w:rPr>
        <w:t xml:space="preserve">voidaan </w:t>
      </w:r>
      <w:proofErr w:type="spellStart"/>
      <w:r w:rsidR="00AC4D08" w:rsidRPr="29451CB1">
        <w:rPr>
          <w:sz w:val="22"/>
          <w:szCs w:val="22"/>
          <w:lang w:val="fi-FI"/>
        </w:rPr>
        <w:t>anonymisoituna</w:t>
      </w:r>
      <w:proofErr w:type="spellEnd"/>
      <w:r w:rsidR="00AC4D08" w:rsidRPr="29451CB1">
        <w:rPr>
          <w:sz w:val="22"/>
          <w:szCs w:val="22"/>
          <w:lang w:val="fi-FI"/>
        </w:rPr>
        <w:t xml:space="preserve"> </w:t>
      </w:r>
      <w:r w:rsidR="009B18F8" w:rsidRPr="29451CB1">
        <w:rPr>
          <w:sz w:val="22"/>
          <w:szCs w:val="22"/>
          <w:lang w:val="fi-FI"/>
        </w:rPr>
        <w:t xml:space="preserve">käyttää osana tutkimusaineistoa. </w:t>
      </w:r>
      <w:r w:rsidR="009B18F8" w:rsidRPr="009D666B">
        <w:rPr>
          <w:lang w:val="fi-FI"/>
        </w:rPr>
        <w:tab/>
      </w:r>
    </w:p>
    <w:p w14:paraId="79B21AD6" w14:textId="77777777" w:rsidR="00814BB9" w:rsidRDefault="00000000" w:rsidP="29451CB1">
      <w:pPr>
        <w:pStyle w:val="Otsikko10"/>
        <w:spacing w:line="360" w:lineRule="auto"/>
        <w:rPr>
          <w:lang w:val="fi-FI"/>
        </w:rPr>
      </w:pPr>
      <w:r>
        <w:t xml:space="preserve">1. </w:t>
      </w:r>
      <w:r w:rsidR="0E833768" w:rsidRPr="29451CB1">
        <w:rPr>
          <w:lang w:val="fi-FI"/>
        </w:rPr>
        <w:t xml:space="preserve">Opinnäytetyön </w:t>
      </w:r>
      <w:r w:rsidR="006331D0" w:rsidRPr="29451CB1">
        <w:rPr>
          <w:lang w:val="fi-FI"/>
        </w:rPr>
        <w:t>r</w:t>
      </w:r>
      <w:proofErr w:type="spellStart"/>
      <w:r>
        <w:t>ekisterinpitäjä</w:t>
      </w:r>
      <w:proofErr w:type="spellEnd"/>
      <w:r>
        <w:br/>
      </w:r>
    </w:p>
    <w:p w14:paraId="3A5FEAB4" w14:textId="54C9B7BE" w:rsidR="37FD4539" w:rsidRDefault="009A6AAE" w:rsidP="29451CB1">
      <w:pPr>
        <w:pStyle w:val="Otsikko10"/>
        <w:spacing w:line="360" w:lineRule="auto"/>
        <w:rPr>
          <w:b w:val="0"/>
          <w:lang w:val="fi-FI"/>
        </w:rPr>
      </w:pPr>
      <w:r>
        <w:rPr>
          <w:b w:val="0"/>
          <w:lang w:val="fi-FI"/>
        </w:rPr>
        <w:t>Netta Lassila</w:t>
      </w:r>
    </w:p>
    <w:p w14:paraId="24C112F9" w14:textId="6E608BF3" w:rsidR="009A6AAE" w:rsidRDefault="00000000" w:rsidP="29451CB1">
      <w:pPr>
        <w:pStyle w:val="Otsikko10"/>
        <w:spacing w:line="360" w:lineRule="auto"/>
        <w:rPr>
          <w:b w:val="0"/>
          <w:lang w:val="fi-FI"/>
        </w:rPr>
      </w:pPr>
      <w:hyperlink r:id="rId11" w:history="1">
        <w:r w:rsidR="009A6AAE" w:rsidRPr="00F61056">
          <w:rPr>
            <w:rStyle w:val="Hyperlinkki"/>
            <w:b w:val="0"/>
            <w:lang w:val="fi-FI"/>
          </w:rPr>
          <w:t>bnela001@edu.xamk.fi</w:t>
        </w:r>
      </w:hyperlink>
    </w:p>
    <w:p w14:paraId="7027EE8A" w14:textId="77777777" w:rsidR="009A6AAE" w:rsidRDefault="009A6AAE" w:rsidP="29451CB1">
      <w:pPr>
        <w:pStyle w:val="Otsikko10"/>
        <w:spacing w:line="360" w:lineRule="auto"/>
        <w:rPr>
          <w:b w:val="0"/>
          <w:lang w:val="fi-FI"/>
        </w:rPr>
      </w:pPr>
    </w:p>
    <w:p w14:paraId="3A3FF702" w14:textId="737A2DB5" w:rsidR="009A6AAE" w:rsidRDefault="009A6AAE" w:rsidP="29451CB1">
      <w:pPr>
        <w:pStyle w:val="Otsikko10"/>
        <w:spacing w:line="360" w:lineRule="auto"/>
        <w:rPr>
          <w:b w:val="0"/>
          <w:lang w:val="fi-FI"/>
        </w:rPr>
      </w:pPr>
      <w:r>
        <w:rPr>
          <w:b w:val="0"/>
          <w:lang w:val="fi-FI"/>
        </w:rPr>
        <w:t xml:space="preserve">Merja </w:t>
      </w:r>
      <w:proofErr w:type="spellStart"/>
      <w:r>
        <w:rPr>
          <w:b w:val="0"/>
          <w:lang w:val="fi-FI"/>
        </w:rPr>
        <w:t>Kuukka</w:t>
      </w:r>
      <w:proofErr w:type="spellEnd"/>
    </w:p>
    <w:p w14:paraId="19F36C82" w14:textId="1FF79FCE" w:rsidR="00814BB9" w:rsidRPr="009A6AAE" w:rsidRDefault="00000000" w:rsidP="29451CB1">
      <w:pPr>
        <w:pStyle w:val="Otsikko10"/>
        <w:spacing w:line="360" w:lineRule="auto"/>
        <w:rPr>
          <w:b w:val="0"/>
          <w:lang w:val="fi-FI"/>
        </w:rPr>
      </w:pPr>
      <w:hyperlink r:id="rId12" w:history="1">
        <w:r w:rsidR="009A6AAE" w:rsidRPr="00F61056">
          <w:rPr>
            <w:rStyle w:val="Hyperlinkki"/>
            <w:b w:val="0"/>
            <w:lang w:val="fi-FI"/>
          </w:rPr>
          <w:t>cmeku003@edu.xamk.fi</w:t>
        </w:r>
      </w:hyperlink>
    </w:p>
    <w:p w14:paraId="2A968049" w14:textId="77777777" w:rsidR="00814BB9" w:rsidRDefault="00814BB9" w:rsidP="0057787E">
      <w:pPr>
        <w:pStyle w:val="Otsikko10"/>
        <w:spacing w:line="360" w:lineRule="auto"/>
        <w:rPr>
          <w:b w:val="0"/>
          <w:highlight w:val="yellow"/>
          <w:lang w:val="fi-FI"/>
        </w:rPr>
      </w:pPr>
    </w:p>
    <w:p w14:paraId="6AC427D0" w14:textId="77777777" w:rsidR="001C212B" w:rsidRDefault="00000000" w:rsidP="001C212B">
      <w:pPr>
        <w:pStyle w:val="Otsikko10"/>
        <w:rPr>
          <w:lang w:val="fi-FI"/>
        </w:rPr>
      </w:pPr>
      <w:r w:rsidRPr="29451CB1">
        <w:rPr>
          <w:lang w:val="fi-FI"/>
        </w:rPr>
        <w:t xml:space="preserve">2. </w:t>
      </w:r>
      <w:r w:rsidR="116D5390" w:rsidRPr="29451CB1">
        <w:rPr>
          <w:lang w:val="fi-FI"/>
        </w:rPr>
        <w:t>Opinnäytetyön</w:t>
      </w:r>
      <w:r w:rsidRPr="29451CB1">
        <w:rPr>
          <w:lang w:val="fi-FI"/>
        </w:rPr>
        <w:t xml:space="preserve"> </w:t>
      </w:r>
      <w:r w:rsidR="6C6B49D5" w:rsidRPr="29451CB1">
        <w:rPr>
          <w:lang w:val="fi-FI"/>
        </w:rPr>
        <w:t>aihe,</w:t>
      </w:r>
      <w:r w:rsidR="7F3E6842" w:rsidRPr="29451CB1">
        <w:rPr>
          <w:lang w:val="fi-FI"/>
        </w:rPr>
        <w:t xml:space="preserve"> kesto ja </w:t>
      </w:r>
      <w:r w:rsidRPr="29451CB1">
        <w:rPr>
          <w:lang w:val="fi-FI"/>
        </w:rPr>
        <w:t>suorittajat</w:t>
      </w:r>
    </w:p>
    <w:p w14:paraId="46B02B96" w14:textId="1CD8E5B2" w:rsidR="29451CB1" w:rsidRDefault="29451CB1" w:rsidP="29451CB1">
      <w:pPr>
        <w:pStyle w:val="Otsikko10"/>
        <w:rPr>
          <w:lang w:val="fi-FI"/>
        </w:rPr>
      </w:pPr>
    </w:p>
    <w:p w14:paraId="7281494F" w14:textId="62AC8A9B" w:rsidR="009A6AAE" w:rsidRDefault="009A6AAE" w:rsidP="29451CB1">
      <w:pPr>
        <w:pStyle w:val="Otsikko10"/>
        <w:rPr>
          <w:b w:val="0"/>
          <w:bCs/>
          <w:lang w:val="fi-FI"/>
        </w:rPr>
      </w:pPr>
      <w:r>
        <w:rPr>
          <w:b w:val="0"/>
          <w:bCs/>
          <w:lang w:val="fi-FI"/>
        </w:rPr>
        <w:t>Opiskelijayrittäjän tulojen vaikutus yhteiskunnan tukiin</w:t>
      </w:r>
    </w:p>
    <w:p w14:paraId="25C1E77C" w14:textId="51C581DF" w:rsidR="009A6AAE" w:rsidRDefault="009A6AAE" w:rsidP="29451CB1">
      <w:pPr>
        <w:pStyle w:val="Otsikko10"/>
        <w:rPr>
          <w:b w:val="0"/>
          <w:bCs/>
          <w:lang w:val="fi-FI"/>
        </w:rPr>
      </w:pPr>
      <w:r>
        <w:rPr>
          <w:b w:val="0"/>
          <w:bCs/>
          <w:lang w:val="fi-FI"/>
        </w:rPr>
        <w:t>06/2023–04/2024</w:t>
      </w:r>
    </w:p>
    <w:p w14:paraId="2D1078B0" w14:textId="54181324" w:rsidR="009A6AAE" w:rsidRPr="009A6AAE" w:rsidRDefault="009A6AAE" w:rsidP="29451CB1">
      <w:pPr>
        <w:pStyle w:val="Otsikko10"/>
        <w:rPr>
          <w:b w:val="0"/>
          <w:bCs/>
          <w:lang w:val="fi-FI"/>
        </w:rPr>
      </w:pPr>
      <w:r>
        <w:rPr>
          <w:b w:val="0"/>
          <w:bCs/>
          <w:lang w:val="fi-FI"/>
        </w:rPr>
        <w:t xml:space="preserve">Netta Lassila &amp; Merja </w:t>
      </w:r>
      <w:proofErr w:type="spellStart"/>
      <w:r>
        <w:rPr>
          <w:b w:val="0"/>
          <w:bCs/>
          <w:lang w:val="fi-FI"/>
        </w:rPr>
        <w:t>Kuukka</w:t>
      </w:r>
      <w:proofErr w:type="spellEnd"/>
    </w:p>
    <w:p w14:paraId="6F8501CB" w14:textId="77777777" w:rsidR="001C212B" w:rsidRPr="00134B66" w:rsidRDefault="001C212B" w:rsidP="7C13628D">
      <w:pPr>
        <w:pStyle w:val="Otsikko10"/>
        <w:rPr>
          <w:b w:val="0"/>
          <w:highlight w:val="yellow"/>
          <w:lang w:val="fi-FI"/>
        </w:rPr>
      </w:pPr>
    </w:p>
    <w:p w14:paraId="5CA2B398" w14:textId="77777777" w:rsidR="001C212B" w:rsidRPr="00134B66" w:rsidRDefault="00000000" w:rsidP="001C212B">
      <w:pPr>
        <w:pStyle w:val="Otsikko10"/>
        <w:rPr>
          <w:lang w:val="fi-FI"/>
        </w:rPr>
      </w:pPr>
      <w:r>
        <w:t xml:space="preserve">3. </w:t>
      </w:r>
      <w:r w:rsidRPr="29451CB1">
        <w:rPr>
          <w:lang w:val="fi-FI"/>
        </w:rPr>
        <w:t>Mihin tarkoitukseen henkilötietojani kerätään ja käsitellään?</w:t>
      </w:r>
    </w:p>
    <w:p w14:paraId="68D0A8F4" w14:textId="77777777" w:rsidR="001C212B" w:rsidRDefault="001C212B" w:rsidP="001C212B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27EE9792" w14:textId="4AE7BB59" w:rsidR="001C212B" w:rsidRDefault="009A6AAE" w:rsidP="29451CB1">
      <w:pPr>
        <w:pStyle w:val="SampoOtsikko"/>
        <w:ind w:left="0" w:right="-1"/>
        <w:rPr>
          <w:rFonts w:ascii="Arial" w:hAnsi="Arial" w:cs="Arial"/>
          <w:i/>
          <w:iCs/>
          <w:color w:val="000000"/>
          <w:lang w:val="fi-FI"/>
        </w:rPr>
      </w:pPr>
      <w:r w:rsidRPr="009A6AAE">
        <w:rPr>
          <w:rFonts w:ascii="Arial" w:hAnsi="Arial" w:cs="Arial"/>
          <w:color w:val="000000" w:themeColor="text1"/>
          <w:lang w:val="fi-FI"/>
        </w:rPr>
        <w:t>Opinnäytetyön tutkimukselliseen tarkoitukseen.</w:t>
      </w:r>
      <w:r w:rsidRPr="29451CB1">
        <w:rPr>
          <w:rFonts w:ascii="Arial" w:hAnsi="Arial" w:cs="Arial"/>
          <w:i/>
          <w:iCs/>
          <w:color w:val="000000" w:themeColor="text1"/>
          <w:lang w:val="fi-FI"/>
        </w:rPr>
        <w:t xml:space="preserve"> </w:t>
      </w:r>
    </w:p>
    <w:p w14:paraId="07398A58" w14:textId="77777777" w:rsidR="001C212B" w:rsidRDefault="001C212B" w:rsidP="0057787E">
      <w:pPr>
        <w:pStyle w:val="Otsikko10"/>
        <w:spacing w:line="360" w:lineRule="auto"/>
        <w:rPr>
          <w:b w:val="0"/>
          <w:highlight w:val="yellow"/>
          <w:lang w:val="fi-FI"/>
        </w:rPr>
      </w:pPr>
    </w:p>
    <w:p w14:paraId="457CFE54" w14:textId="77777777" w:rsidR="002E0364" w:rsidRPr="000D5B7A" w:rsidRDefault="00000000" w:rsidP="29451CB1">
      <w:pPr>
        <w:pStyle w:val="SampoOtsikko"/>
        <w:ind w:left="0" w:right="0"/>
        <w:rPr>
          <w:color w:val="000000" w:themeColor="text1"/>
          <w:lang w:val="fi-FI"/>
        </w:rPr>
      </w:pPr>
      <w:r w:rsidRPr="29451CB1">
        <w:rPr>
          <w:rFonts w:ascii="Arial" w:hAnsi="Arial" w:cs="Arial"/>
          <w:b/>
          <w:bCs/>
        </w:rPr>
        <w:t xml:space="preserve">4. </w:t>
      </w:r>
      <w:r w:rsidRPr="29451CB1">
        <w:rPr>
          <w:rFonts w:ascii="Arial" w:hAnsi="Arial" w:cs="Arial"/>
          <w:b/>
          <w:bCs/>
          <w:lang w:val="fi-FI"/>
        </w:rPr>
        <w:t>Millä perusteella henkilötietojani käsitellään</w:t>
      </w:r>
      <w:r w:rsidR="005469DF" w:rsidRPr="29451CB1">
        <w:rPr>
          <w:rFonts w:ascii="Arial" w:hAnsi="Arial" w:cs="Arial"/>
          <w:b/>
          <w:bCs/>
          <w:lang w:val="fi-FI"/>
        </w:rPr>
        <w:t xml:space="preserve"> opinnäytetyössä</w:t>
      </w:r>
      <w:r w:rsidRPr="29451CB1">
        <w:rPr>
          <w:rFonts w:ascii="Arial" w:hAnsi="Arial" w:cs="Arial"/>
          <w:b/>
          <w:bCs/>
          <w:lang w:val="fi-FI"/>
        </w:rPr>
        <w:t>?</w:t>
      </w:r>
      <w:r>
        <w:br/>
      </w:r>
      <w:r>
        <w:br/>
      </w:r>
      <w:r w:rsidR="20657B17" w:rsidRPr="29451CB1">
        <w:rPr>
          <w:color w:val="000000" w:themeColor="text1"/>
          <w:lang w:val="fi-FI"/>
        </w:rPr>
        <w:t xml:space="preserve">Henkilötietoja käsitellään seuraavalla yleisen tietosuoja-asetuksen </w:t>
      </w:r>
      <w:r w:rsidR="4E73F20B" w:rsidRPr="29451CB1">
        <w:rPr>
          <w:color w:val="000000" w:themeColor="text1"/>
          <w:lang w:val="fi-FI"/>
        </w:rPr>
        <w:t xml:space="preserve">6 artiklan 1 kohdan </w:t>
      </w:r>
      <w:r w:rsidR="20657B17" w:rsidRPr="29451CB1">
        <w:rPr>
          <w:color w:val="000000" w:themeColor="text1"/>
          <w:lang w:val="fi-FI"/>
        </w:rPr>
        <w:t>mukaisella perusteella: tutkittavan suostumus</w:t>
      </w:r>
    </w:p>
    <w:p w14:paraId="7983A390" w14:textId="77777777" w:rsidR="008C2629" w:rsidRDefault="008C2629" w:rsidP="29451CB1">
      <w:pPr>
        <w:pStyle w:val="SampoOtsikko"/>
        <w:ind w:left="0" w:right="0"/>
        <w:rPr>
          <w:color w:val="FF0000"/>
          <w:lang w:val="fi-FI"/>
        </w:rPr>
      </w:pPr>
    </w:p>
    <w:p w14:paraId="4A26B2B7" w14:textId="77777777" w:rsidR="008C2629" w:rsidRPr="009D666B" w:rsidRDefault="00000000" w:rsidP="005469DF">
      <w:pPr>
        <w:pStyle w:val="SampoOtsikko"/>
        <w:spacing w:line="240" w:lineRule="auto"/>
        <w:ind w:left="0" w:right="-1"/>
        <w:rPr>
          <w:rFonts w:ascii="Arial" w:hAnsi="Arial" w:cs="Arial"/>
          <w:lang w:val="fi-FI"/>
        </w:rPr>
      </w:pPr>
      <w:r w:rsidRPr="009D666B">
        <w:rPr>
          <w:rFonts w:ascii="Arial" w:hAnsi="Arial" w:cs="Arial"/>
          <w:b/>
          <w:bCs/>
          <w:color w:val="000000" w:themeColor="text1"/>
          <w:lang w:val="fi-FI"/>
        </w:rPr>
        <w:t>5</w:t>
      </w:r>
      <w:r w:rsidR="2B6C3CDB" w:rsidRPr="009D666B">
        <w:rPr>
          <w:rFonts w:ascii="Arial" w:hAnsi="Arial" w:cs="Arial"/>
          <w:b/>
          <w:bCs/>
          <w:color w:val="000000" w:themeColor="text1"/>
        </w:rPr>
        <w:t xml:space="preserve">. </w:t>
      </w:r>
      <w:r w:rsidR="00134B66" w:rsidRPr="009D666B">
        <w:rPr>
          <w:rFonts w:ascii="Arial" w:hAnsi="Arial" w:cs="Arial"/>
          <w:b/>
          <w:bCs/>
          <w:lang w:val="fi-FI"/>
        </w:rPr>
        <w:t>Mi</w:t>
      </w:r>
      <w:r w:rsidR="00C65DF7" w:rsidRPr="009D666B">
        <w:rPr>
          <w:rFonts w:ascii="Arial" w:hAnsi="Arial" w:cs="Arial"/>
          <w:b/>
          <w:bCs/>
          <w:lang w:val="fi-FI"/>
        </w:rPr>
        <w:t>tä</w:t>
      </w:r>
      <w:r w:rsidR="00134B66" w:rsidRPr="009D666B">
        <w:rPr>
          <w:rFonts w:ascii="Arial" w:hAnsi="Arial" w:cs="Arial"/>
          <w:b/>
          <w:bCs/>
          <w:lang w:val="fi-FI"/>
        </w:rPr>
        <w:t xml:space="preserve"> tietoja minusta käsitellään?</w:t>
      </w:r>
    </w:p>
    <w:p w14:paraId="49A2E36E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5631427" w14:textId="0097EAF1" w:rsidR="00765CCF" w:rsidRDefault="009A6AAE" w:rsidP="5D93C2C0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9A6AAE">
        <w:rPr>
          <w:rFonts w:ascii="Arial" w:hAnsi="Arial" w:cs="Arial"/>
          <w:color w:val="000000" w:themeColor="text1"/>
          <w:lang w:val="fi-FI"/>
        </w:rPr>
        <w:t xml:space="preserve">Opinnäytetyössä ei kerätä tai käsitellä arkaluontoisia henkilötietoja. </w:t>
      </w:r>
      <w:r w:rsidR="00765CCF">
        <w:rPr>
          <w:rFonts w:ascii="Arial" w:hAnsi="Arial" w:cs="Arial"/>
          <w:color w:val="000000" w:themeColor="text1"/>
          <w:lang w:val="fi-FI"/>
        </w:rPr>
        <w:t>Kerättäviä tietoja ovat i</w:t>
      </w:r>
      <w:r>
        <w:rPr>
          <w:rFonts w:ascii="Arial" w:hAnsi="Arial" w:cs="Arial"/>
          <w:color w:val="000000" w:themeColor="text1"/>
          <w:lang w:val="fi-FI"/>
        </w:rPr>
        <w:t>kä, sukupuoli</w:t>
      </w:r>
      <w:r w:rsidR="00765CCF">
        <w:rPr>
          <w:rFonts w:ascii="Arial" w:hAnsi="Arial" w:cs="Arial"/>
          <w:color w:val="000000" w:themeColor="text1"/>
          <w:lang w:val="fi-FI"/>
        </w:rPr>
        <w:t xml:space="preserve"> ja yleisiä opiskeluun sekä yritysmuotoon liittyviä tietoja. </w:t>
      </w:r>
    </w:p>
    <w:p w14:paraId="703D20B0" w14:textId="6A1DDDB9" w:rsidR="00765CCF" w:rsidRPr="00765CCF" w:rsidRDefault="00765CCF" w:rsidP="5D93C2C0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lastRenderedPageBreak/>
        <w:t>Kyselyn lopussa on mahdollisuus ilmoittautua haastateltavaksi</w:t>
      </w:r>
      <w:r w:rsidR="00247013">
        <w:rPr>
          <w:rFonts w:ascii="Arial" w:hAnsi="Arial" w:cs="Arial"/>
          <w:color w:val="000000" w:themeColor="text1"/>
          <w:lang w:val="fi-FI"/>
        </w:rPr>
        <w:t xml:space="preserve"> sekä osallistua tuotepaketti arvontaan</w:t>
      </w:r>
      <w:r>
        <w:rPr>
          <w:rFonts w:ascii="Arial" w:hAnsi="Arial" w:cs="Arial"/>
          <w:color w:val="000000" w:themeColor="text1"/>
          <w:lang w:val="fi-FI"/>
        </w:rPr>
        <w:t>, jolloin kerättäviä tietoja ovat nimi ja sähköpostiosoite.</w:t>
      </w:r>
    </w:p>
    <w:p w14:paraId="420EA210" w14:textId="77777777" w:rsidR="5D93C2C0" w:rsidRDefault="5D93C2C0" w:rsidP="5D93C2C0">
      <w:pPr>
        <w:pStyle w:val="SampoOtsikko"/>
        <w:ind w:left="0" w:right="-1"/>
        <w:rPr>
          <w:rFonts w:ascii="Arial" w:hAnsi="Arial" w:cs="Arial"/>
          <w:color w:val="000000" w:themeColor="text1"/>
          <w:highlight w:val="yellow"/>
          <w:lang w:val="fi-FI"/>
        </w:rPr>
      </w:pPr>
    </w:p>
    <w:p w14:paraId="3C3ACC2D" w14:textId="77777777" w:rsidR="006A3713" w:rsidRPr="006A3713" w:rsidRDefault="006A3713" w:rsidP="29451CB1">
      <w:pPr>
        <w:ind w:right="-1"/>
        <w:rPr>
          <w:lang w:val="fi-FI"/>
        </w:rPr>
      </w:pPr>
    </w:p>
    <w:p w14:paraId="36B7B503" w14:textId="22BB73E8" w:rsidR="00AB103E" w:rsidRPr="00134B66" w:rsidRDefault="00560257">
      <w:pPr>
        <w:pStyle w:val="Otsikko10"/>
        <w:rPr>
          <w:lang w:val="fi-FI"/>
        </w:rPr>
      </w:pPr>
      <w:r>
        <w:rPr>
          <w:lang w:val="fi-FI"/>
        </w:rPr>
        <w:t>6</w:t>
      </w:r>
      <w:r w:rsidR="2B6C3CDB">
        <w:t xml:space="preserve">. </w:t>
      </w:r>
      <w:r>
        <w:rPr>
          <w:lang w:val="fi-FI"/>
        </w:rPr>
        <w:t>Mistä lähteistä tietoni kerätään?</w:t>
      </w:r>
    </w:p>
    <w:p w14:paraId="08EF035D" w14:textId="6710BF7A" w:rsidR="00AB103E" w:rsidRDefault="00AB103E" w:rsidP="29451CB1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FB6BAA2" w14:textId="5B75525D" w:rsidR="00403E76" w:rsidRPr="00403E76" w:rsidRDefault="00403E76" w:rsidP="29451CB1">
      <w:pPr>
        <w:pStyle w:val="SampoOtsikko"/>
        <w:ind w:left="0" w:right="-1"/>
        <w:rPr>
          <w:rFonts w:ascii="Arial" w:hAnsi="Arial" w:cs="Arial"/>
          <w:i/>
          <w:iCs/>
          <w:color w:val="000000" w:themeColor="text1"/>
          <w:sz w:val="20"/>
          <w:szCs w:val="20"/>
          <w:highlight w:val="yellow"/>
          <w:lang w:val="fi-FI"/>
        </w:rPr>
      </w:pPr>
      <w:r w:rsidRPr="00403E76">
        <w:rPr>
          <w:rFonts w:ascii="Arial" w:hAnsi="Arial" w:cs="Arial"/>
          <w:color w:val="000000"/>
          <w:lang w:val="fi-FI"/>
        </w:rPr>
        <w:t>Tiedot kerätään kyselylomakkeella annettujen vastausten muodossa.</w:t>
      </w:r>
    </w:p>
    <w:p w14:paraId="5460B2C4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4E824CD2" w14:textId="77CA0640" w:rsidR="00403E76" w:rsidRDefault="00560257" w:rsidP="00403E76">
      <w:pPr>
        <w:pStyle w:val="Otsikko10"/>
        <w:rPr>
          <w:lang w:val="fi-FI"/>
        </w:rPr>
      </w:pPr>
      <w:r>
        <w:rPr>
          <w:lang w:val="fi-FI"/>
        </w:rPr>
        <w:t>7</w:t>
      </w:r>
      <w:r>
        <w:t xml:space="preserve">. </w:t>
      </w:r>
      <w:r>
        <w:rPr>
          <w:lang w:val="fi-FI"/>
        </w:rPr>
        <w:t>Luovutetaanko henkilötietojani kolmansille osapuolille?</w:t>
      </w:r>
    </w:p>
    <w:p w14:paraId="7C5F1293" w14:textId="77777777" w:rsidR="00403E76" w:rsidRDefault="00403E76" w:rsidP="00403E76">
      <w:pPr>
        <w:pStyle w:val="Otsikko10"/>
        <w:rPr>
          <w:lang w:val="fi-FI"/>
        </w:rPr>
      </w:pPr>
    </w:p>
    <w:p w14:paraId="6DEDE39A" w14:textId="0FECB21A" w:rsidR="00403E76" w:rsidRPr="00403E76" w:rsidRDefault="00403E76" w:rsidP="00403E76">
      <w:pPr>
        <w:pStyle w:val="Otsikko10"/>
        <w:rPr>
          <w:b w:val="0"/>
          <w:bCs/>
          <w:lang w:val="fi-FI"/>
        </w:rPr>
      </w:pPr>
      <w:r>
        <w:rPr>
          <w:b w:val="0"/>
          <w:bCs/>
          <w:lang w:val="fi-FI"/>
        </w:rPr>
        <w:t>Henkilötietoja ei luovuteta kolmansille osapuolille.</w:t>
      </w:r>
    </w:p>
    <w:p w14:paraId="09493380" w14:textId="77777777" w:rsidR="00F45358" w:rsidRDefault="00F45358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8497676" w14:textId="0F11FFBC" w:rsidR="00AB103E" w:rsidRDefault="00560257">
      <w:pPr>
        <w:pStyle w:val="Otsikko10"/>
      </w:pPr>
      <w:r>
        <w:rPr>
          <w:lang w:val="fi-FI"/>
        </w:rPr>
        <w:t>8</w:t>
      </w:r>
      <w:r w:rsidR="2B6C3CDB">
        <w:t xml:space="preserve">. </w:t>
      </w:r>
      <w:r>
        <w:rPr>
          <w:lang w:val="fi-FI"/>
        </w:rPr>
        <w:t>Käsitelläänkö tietojani EU:n tai ETA:n ulkopuolella?</w:t>
      </w:r>
    </w:p>
    <w:p w14:paraId="1800FF7C" w14:textId="2C38AE47" w:rsidR="00AB103E" w:rsidRDefault="00AB103E" w:rsidP="29451CB1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4E60CB7E" w14:textId="757F926F" w:rsidR="00403E76" w:rsidRPr="00403E76" w:rsidRDefault="00403E76" w:rsidP="29451CB1">
      <w:pPr>
        <w:pStyle w:val="SampoOtsikko"/>
        <w:ind w:left="0" w:right="-1"/>
        <w:rPr>
          <w:i/>
          <w:iCs/>
          <w:sz w:val="20"/>
          <w:szCs w:val="20"/>
          <w:highlight w:val="yellow"/>
          <w:lang w:val="fi-FI"/>
        </w:rPr>
      </w:pPr>
      <w:r w:rsidRPr="00403E76">
        <w:rPr>
          <w:rFonts w:ascii="Arial" w:hAnsi="Arial" w:cs="Arial"/>
          <w:color w:val="000000"/>
          <w:lang w:val="fi-FI"/>
        </w:rPr>
        <w:t>Ei käsitellä.</w:t>
      </w:r>
    </w:p>
    <w:p w14:paraId="7955FCFA" w14:textId="77777777" w:rsidR="00AB103E" w:rsidRDefault="00AB103E" w:rsidP="29451CB1">
      <w:pPr>
        <w:pStyle w:val="SampoOtsikko"/>
        <w:ind w:left="0" w:right="-1"/>
        <w:rPr>
          <w:rFonts w:ascii="Arial" w:hAnsi="Arial" w:cs="Arial"/>
          <w:i/>
          <w:iCs/>
          <w:color w:val="000000" w:themeColor="text1"/>
          <w:highlight w:val="yellow"/>
          <w:lang w:val="fi-FI"/>
        </w:rPr>
      </w:pPr>
    </w:p>
    <w:p w14:paraId="72D70737" w14:textId="77777777" w:rsidR="009D666B" w:rsidRPr="00A337D8" w:rsidRDefault="00000000" w:rsidP="009D666B">
      <w:pPr>
        <w:pStyle w:val="xmsonormal"/>
        <w:spacing w:line="276" w:lineRule="auto"/>
        <w:rPr>
          <w:rFonts w:ascii="Arial" w:hAnsi="Arial" w:cs="Arial"/>
          <w:lang w:val="x-none"/>
        </w:rPr>
      </w:pPr>
      <w:proofErr w:type="spellStart"/>
      <w:r w:rsidRPr="00A337D8">
        <w:rPr>
          <w:rFonts w:ascii="Arial" w:hAnsi="Arial" w:cs="Arial"/>
          <w:lang w:val="fi-FI"/>
        </w:rPr>
        <w:t>Xamkissa</w:t>
      </w:r>
      <w:proofErr w:type="spellEnd"/>
      <w:r w:rsidRPr="00A337D8">
        <w:rPr>
          <w:rFonts w:ascii="Arial" w:hAnsi="Arial" w:cs="Arial"/>
          <w:lang w:val="fi-FI"/>
        </w:rPr>
        <w:t xml:space="preserve"> käytetään tallennustilana Microsoft pilvipalveluita (</w:t>
      </w:r>
      <w:proofErr w:type="spellStart"/>
      <w:r w:rsidRPr="00A337D8">
        <w:rPr>
          <w:rFonts w:ascii="Arial" w:hAnsi="Arial" w:cs="Arial"/>
          <w:lang w:val="fi-FI"/>
        </w:rPr>
        <w:t>Teams</w:t>
      </w:r>
      <w:proofErr w:type="spellEnd"/>
      <w:r w:rsidRPr="00A337D8">
        <w:rPr>
          <w:rFonts w:ascii="Arial" w:hAnsi="Arial" w:cs="Arial"/>
          <w:lang w:val="fi-FI"/>
        </w:rPr>
        <w:t xml:space="preserve"> ja OneDrive).</w:t>
      </w:r>
    </w:p>
    <w:p w14:paraId="3E3CC7AF" w14:textId="77777777" w:rsidR="009D666B" w:rsidRPr="00A337D8" w:rsidRDefault="00000000" w:rsidP="009D666B">
      <w:pPr>
        <w:pStyle w:val="xmsonormal"/>
        <w:spacing w:line="276" w:lineRule="auto"/>
        <w:rPr>
          <w:rFonts w:ascii="Arial" w:hAnsi="Arial" w:cs="Arial"/>
          <w:lang w:val="fi-FI"/>
        </w:rPr>
      </w:pPr>
      <w:r w:rsidRPr="00A337D8">
        <w:rPr>
          <w:rFonts w:ascii="Arial" w:hAnsi="Arial" w:cs="Arial"/>
          <w:lang w:val="fi-FI"/>
        </w:rPr>
        <w:t xml:space="preserve">Microsoft käsittelee pääsääntöisesti tietoja EU/ETA-alueella ja alueellisissa tietokeskuksissa. Microsoft on sitoutunut toimimaan EU:n yleisen tietosuoja-asetuksen mukaisesti. Microsoftin tietosuojalauseke on luettavissa osoitteesta: </w:t>
      </w:r>
      <w:hyperlink r:id="rId13" w:history="1">
        <w:r w:rsidRPr="00A337D8">
          <w:rPr>
            <w:rStyle w:val="Hyperlinkki"/>
            <w:rFonts w:ascii="Arial" w:hAnsi="Arial" w:cs="Arial"/>
            <w:color w:val="auto"/>
            <w:lang w:val="fi-FI"/>
          </w:rPr>
          <w:t>https://privacy.microsoft.com/fi-FI/privacystatement</w:t>
        </w:r>
      </w:hyperlink>
    </w:p>
    <w:p w14:paraId="3CC56468" w14:textId="77777777" w:rsidR="00841301" w:rsidRDefault="00841301" w:rsidP="0057787E">
      <w:pPr>
        <w:pStyle w:val="SampoOtsikko"/>
        <w:ind w:left="0" w:right="-1"/>
        <w:rPr>
          <w:rStyle w:val="Hyperlinkki"/>
          <w:rFonts w:ascii="Arial" w:eastAsia="Arial" w:hAnsi="Arial" w:cs="Arial"/>
          <w:lang w:val="fi-FI"/>
        </w:rPr>
      </w:pPr>
    </w:p>
    <w:p w14:paraId="7BA9CFD5" w14:textId="6B8D1111" w:rsidR="00841301" w:rsidRPr="00841301" w:rsidRDefault="00560257" w:rsidP="00841301">
      <w:pPr>
        <w:pStyle w:val="Otsikko10"/>
        <w:rPr>
          <w:lang w:val="fi-FI"/>
        </w:rPr>
      </w:pPr>
      <w:r>
        <w:rPr>
          <w:lang w:val="fi-FI"/>
        </w:rPr>
        <w:t>9</w:t>
      </w:r>
      <w:r>
        <w:t xml:space="preserve">. </w:t>
      </w:r>
      <w:r w:rsidR="00134B66">
        <w:rPr>
          <w:lang w:val="fi-FI"/>
        </w:rPr>
        <w:t xml:space="preserve">Kuinka kauan </w:t>
      </w:r>
      <w:r w:rsidR="00C65DF7">
        <w:rPr>
          <w:lang w:val="fi-FI"/>
        </w:rPr>
        <w:t>henkilö</w:t>
      </w:r>
      <w:r w:rsidR="00134B66">
        <w:rPr>
          <w:lang w:val="fi-FI"/>
        </w:rPr>
        <w:t>tietojani säilytetään?</w:t>
      </w:r>
    </w:p>
    <w:p w14:paraId="3C97075B" w14:textId="77777777" w:rsidR="00841301" w:rsidRDefault="00841301" w:rsidP="0057787E">
      <w:pPr>
        <w:pStyle w:val="SampoOtsikko"/>
        <w:ind w:left="0" w:right="-1"/>
        <w:rPr>
          <w:rFonts w:ascii="Arial" w:eastAsia="Arial" w:hAnsi="Arial" w:cs="Arial"/>
        </w:rPr>
      </w:pPr>
    </w:p>
    <w:p w14:paraId="0901F3F8" w14:textId="58517968" w:rsidR="00AB103E" w:rsidRPr="00403E76" w:rsidRDefault="00403E76" w:rsidP="29451CB1">
      <w:pPr>
        <w:pStyle w:val="SampoOtsikko"/>
        <w:ind w:left="0" w:right="-1"/>
        <w:rPr>
          <w:i/>
          <w:iCs/>
          <w:lang w:val="fi-FI"/>
        </w:rPr>
      </w:pPr>
      <w:r w:rsidRPr="00403E76">
        <w:rPr>
          <w:rFonts w:ascii="Arial" w:hAnsi="Arial" w:cs="Arial"/>
          <w:color w:val="000000" w:themeColor="text1"/>
          <w:lang w:val="fi-FI"/>
        </w:rPr>
        <w:t>Henkilötietoja säilytetään opinnäytetyön valmistumiseen asti ja tämän jälkeen ne hävitetään.</w:t>
      </w:r>
    </w:p>
    <w:p w14:paraId="2AF936A1" w14:textId="77777777" w:rsidR="00841301" w:rsidRDefault="00841301" w:rsidP="0057787E">
      <w:pPr>
        <w:pStyle w:val="SampoOtsikko"/>
        <w:ind w:left="0" w:right="-1"/>
        <w:rPr>
          <w:lang w:val="fi-FI"/>
        </w:rPr>
      </w:pPr>
    </w:p>
    <w:p w14:paraId="35B1878B" w14:textId="01B3B433" w:rsidR="00AB103E" w:rsidRPr="00134B66" w:rsidRDefault="00000000">
      <w:pPr>
        <w:pStyle w:val="Otsikko10"/>
        <w:rPr>
          <w:lang w:val="fi-FI"/>
        </w:rPr>
      </w:pPr>
      <w:r>
        <w:rPr>
          <w:lang w:val="fi-FI"/>
        </w:rPr>
        <w:t>1</w:t>
      </w:r>
      <w:r w:rsidR="00560257">
        <w:rPr>
          <w:lang w:val="fi-FI"/>
        </w:rPr>
        <w:t>0</w:t>
      </w:r>
      <w:r>
        <w:t xml:space="preserve">. </w:t>
      </w:r>
      <w:r w:rsidR="00134B66">
        <w:rPr>
          <w:lang w:val="fi-FI"/>
        </w:rPr>
        <w:t>Miten henkilötietoni suojataan?</w:t>
      </w:r>
    </w:p>
    <w:p w14:paraId="76A9BD27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68CA8351" w14:textId="6CEAD367" w:rsidR="00AB103E" w:rsidRPr="002E0364" w:rsidRDefault="00403E76" w:rsidP="29451CB1">
      <w:pPr>
        <w:pStyle w:val="SampoOtsikko"/>
        <w:ind w:left="0" w:right="-1"/>
        <w:rPr>
          <w:i/>
          <w:iCs/>
          <w:lang w:val="fi-FI"/>
        </w:rPr>
      </w:pPr>
      <w:r w:rsidRPr="00403E76">
        <w:rPr>
          <w:rFonts w:ascii="Arial" w:hAnsi="Arial" w:cs="Arial"/>
          <w:color w:val="000000" w:themeColor="text1"/>
          <w:lang w:val="fi-FI"/>
        </w:rPr>
        <w:t xml:space="preserve">Tietoja säilytetään sähköisessä muodossa ja niihin on pääsy ainoastaan opinnäytetyön tekijöillä. Tiedot on suojattu käyttäjätunnuksin ja salasanoin. </w:t>
      </w:r>
    </w:p>
    <w:p w14:paraId="3C1CA7E6" w14:textId="77777777" w:rsidR="00AB103E" w:rsidRPr="008567DE" w:rsidRDefault="00AB103E" w:rsidP="0057787E">
      <w:pPr>
        <w:pStyle w:val="Normaaliteksti"/>
        <w:spacing w:line="276" w:lineRule="auto"/>
        <w:rPr>
          <w:color w:val="000000"/>
          <w:sz w:val="24"/>
          <w:szCs w:val="24"/>
          <w:lang w:val="fi-FI"/>
        </w:rPr>
      </w:pPr>
    </w:p>
    <w:p w14:paraId="3261E47E" w14:textId="45EA539D" w:rsidR="00AB103E" w:rsidRPr="002E0364" w:rsidRDefault="00000000">
      <w:pPr>
        <w:pStyle w:val="Otsikko10"/>
        <w:rPr>
          <w:lang w:val="fi-FI"/>
        </w:rPr>
      </w:pPr>
      <w:r>
        <w:t>1</w:t>
      </w:r>
      <w:r w:rsidR="00560257">
        <w:rPr>
          <w:lang w:val="fi-FI"/>
        </w:rPr>
        <w:t>1</w:t>
      </w:r>
      <w:r>
        <w:t xml:space="preserve">. </w:t>
      </w:r>
      <w:r w:rsidR="00134B66">
        <w:rPr>
          <w:lang w:val="fi-FI"/>
        </w:rPr>
        <w:t>Miten voin käyttää tietosuoja-asetuksen mukaisia oikeuksiani?</w:t>
      </w:r>
    </w:p>
    <w:p w14:paraId="7087899E" w14:textId="77777777" w:rsidR="00AB103E" w:rsidRDefault="00AB103E" w:rsidP="0057787E">
      <w:pPr>
        <w:pStyle w:val="Normaaliteksti"/>
        <w:spacing w:line="276" w:lineRule="auto"/>
        <w:rPr>
          <w:color w:val="000000" w:themeColor="text1"/>
          <w:sz w:val="24"/>
          <w:szCs w:val="24"/>
          <w:lang w:val="fi-FI"/>
        </w:rPr>
      </w:pPr>
    </w:p>
    <w:p w14:paraId="1853AF16" w14:textId="60EE0CD8" w:rsidR="00403E76" w:rsidRDefault="00000000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2C28C3">
        <w:rPr>
          <w:color w:val="000000" w:themeColor="text1"/>
          <w:sz w:val="22"/>
          <w:szCs w:val="22"/>
          <w:lang w:val="fi-FI"/>
        </w:rPr>
        <w:t xml:space="preserve">Yhteyshenkilö tutkittavan oikeuksiin liittyvissä asioissa, johon voi ottaa yhteyttä on: </w:t>
      </w:r>
      <w:r w:rsidR="00403E76">
        <w:rPr>
          <w:color w:val="000000" w:themeColor="text1"/>
          <w:sz w:val="22"/>
          <w:szCs w:val="22"/>
          <w:lang w:val="fi-FI"/>
        </w:rPr>
        <w:t>Netta Lassila (</w:t>
      </w:r>
      <w:hyperlink r:id="rId14" w:history="1">
        <w:r w:rsidR="00403E76" w:rsidRPr="00F61056">
          <w:rPr>
            <w:rStyle w:val="Hyperlinkki"/>
            <w:sz w:val="22"/>
            <w:szCs w:val="22"/>
            <w:lang w:val="fi-FI"/>
          </w:rPr>
          <w:t>bnela001@edu.xamk.fi</w:t>
        </w:r>
      </w:hyperlink>
      <w:r w:rsidR="00403E76">
        <w:rPr>
          <w:color w:val="000000" w:themeColor="text1"/>
          <w:sz w:val="22"/>
          <w:szCs w:val="22"/>
          <w:lang w:val="fi-FI"/>
        </w:rPr>
        <w:t xml:space="preserve">) &amp; Merja </w:t>
      </w:r>
      <w:proofErr w:type="spellStart"/>
      <w:r w:rsidR="00403E76">
        <w:rPr>
          <w:color w:val="000000" w:themeColor="text1"/>
          <w:sz w:val="22"/>
          <w:szCs w:val="22"/>
          <w:lang w:val="fi-FI"/>
        </w:rPr>
        <w:t>Kuukka</w:t>
      </w:r>
      <w:proofErr w:type="spellEnd"/>
      <w:r w:rsidR="00403E76">
        <w:rPr>
          <w:color w:val="000000" w:themeColor="text1"/>
          <w:sz w:val="22"/>
          <w:szCs w:val="22"/>
          <w:lang w:val="fi-FI"/>
        </w:rPr>
        <w:t xml:space="preserve"> (</w:t>
      </w:r>
      <w:hyperlink r:id="rId15" w:history="1">
        <w:r w:rsidR="00403E76" w:rsidRPr="00F61056">
          <w:rPr>
            <w:rStyle w:val="Hyperlinkki"/>
            <w:sz w:val="22"/>
            <w:szCs w:val="22"/>
            <w:lang w:val="fi-FI"/>
          </w:rPr>
          <w:t>cmeku003@edu.xamk.fi</w:t>
        </w:r>
      </w:hyperlink>
      <w:r w:rsidR="00403E76">
        <w:rPr>
          <w:color w:val="000000" w:themeColor="text1"/>
          <w:sz w:val="22"/>
          <w:szCs w:val="22"/>
          <w:lang w:val="fi-FI"/>
        </w:rPr>
        <w:t>)</w:t>
      </w:r>
    </w:p>
    <w:p w14:paraId="066D210B" w14:textId="77777777" w:rsidR="00275C5D" w:rsidRPr="008567DE" w:rsidRDefault="00275C5D" w:rsidP="0057787E">
      <w:pPr>
        <w:pStyle w:val="Normaaliteksti"/>
        <w:spacing w:line="276" w:lineRule="auto"/>
        <w:rPr>
          <w:color w:val="000000" w:themeColor="text1"/>
          <w:sz w:val="24"/>
          <w:szCs w:val="24"/>
          <w:lang w:val="fi-FI"/>
        </w:rPr>
      </w:pPr>
    </w:p>
    <w:p w14:paraId="23996130" w14:textId="77777777" w:rsidR="00B4055D" w:rsidRPr="00B4055D" w:rsidRDefault="00000000" w:rsidP="00B4055D">
      <w:pPr>
        <w:pStyle w:val="Normaaliteksti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  <w:lang w:val="fi-FI"/>
        </w:rPr>
      </w:pPr>
      <w:bookmarkStart w:id="0" w:name="__RefHeading___Toc380051670"/>
      <w:bookmarkEnd w:id="0"/>
      <w:r w:rsidRPr="00B4055D">
        <w:rPr>
          <w:color w:val="000000" w:themeColor="text1"/>
          <w:sz w:val="22"/>
          <w:szCs w:val="22"/>
          <w:lang w:val="fi-FI"/>
        </w:rPr>
        <w:t>Suostumuksen peruuttaminen (tietosuoja-asetuksen 7 artikla)</w:t>
      </w:r>
    </w:p>
    <w:p w14:paraId="4E323F22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Sinulla on oikeus peruuttaa antamasi suostumus, mikäli henkilötietojen käsittely perustuu suostumukseen. Suostumuksen peruuttaminen ei vaikuta suostumuksen perusteella ennen sen peruuttamista suoritetun käsittelyn lainmukaisuuteen.</w:t>
      </w:r>
    </w:p>
    <w:p w14:paraId="78ACED3D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1D1640F6" w14:textId="77777777" w:rsidR="00B4055D" w:rsidRPr="00B4055D" w:rsidRDefault="00000000" w:rsidP="00B4055D">
      <w:pPr>
        <w:pStyle w:val="Normaaliteksti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Oikeus saada pääsy tietoihin (tietosuoja-asetuksen 15 artikla)</w:t>
      </w:r>
    </w:p>
    <w:p w14:paraId="79C6E452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Sinulla on oikeus saada tieto siitä, käsitelläänkö henkilötietojasi ja mitä henkilötietojasi käsitellään. Voit myös halutessasi pyytää jäljennöksen käsiteltävistä henkilötiedoista.</w:t>
      </w:r>
    </w:p>
    <w:p w14:paraId="5E321E84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43C98A31" w14:textId="77777777" w:rsidR="00B4055D" w:rsidRPr="00B4055D" w:rsidRDefault="00000000" w:rsidP="00B4055D">
      <w:pPr>
        <w:pStyle w:val="Normaaliteksti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Oikeus tietojen oikaisemiseen (tietosuoja-asetuksen 16 artikla)</w:t>
      </w:r>
    </w:p>
    <w:p w14:paraId="25C74448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Jos käsiteltävissä henkilötiedoissasi on epätarkkuuksia tai virheitä, sinulla on oikeus pyytää niiden oikaisua tai täydennystä.</w:t>
      </w:r>
    </w:p>
    <w:p w14:paraId="689346C2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750E810D" w14:textId="77777777" w:rsidR="00B4055D" w:rsidRPr="00B4055D" w:rsidRDefault="00000000" w:rsidP="00B4055D">
      <w:pPr>
        <w:pStyle w:val="Normaaliteksti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Oikeus tietojen poistamiseen (tietosuoja-asetuksen 17 artikla)</w:t>
      </w:r>
    </w:p>
    <w:p w14:paraId="4879C43C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Sinulla on oikeus vaatia henkilötietojesi poistamista tietyissä tapauksissa</w:t>
      </w:r>
      <w:r w:rsidR="00275C5D">
        <w:rPr>
          <w:color w:val="000000" w:themeColor="text1"/>
          <w:sz w:val="22"/>
          <w:szCs w:val="22"/>
          <w:lang w:val="fi-FI"/>
        </w:rPr>
        <w:t>.</w:t>
      </w:r>
    </w:p>
    <w:p w14:paraId="026A1D06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3BE81FE2" w14:textId="77777777" w:rsidR="00B4055D" w:rsidRPr="00B4055D" w:rsidRDefault="00000000" w:rsidP="00B4055D">
      <w:pPr>
        <w:pStyle w:val="Normaaliteksti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Oikeus käsittelyn rajoittamiseen (tietosuoja-asetuksen 18 artikla)</w:t>
      </w:r>
    </w:p>
    <w:p w14:paraId="531BFD7D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Sinulla on oikeus henkilötietojesi käsittelyn rajoittamiseen tietyissä tilanteissa kuten, jos kiistät henkilötietojesi paikkansapitävyyden.</w:t>
      </w:r>
    </w:p>
    <w:p w14:paraId="73D893D3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56AC09AD" w14:textId="77777777" w:rsidR="00B4055D" w:rsidRPr="00B4055D" w:rsidRDefault="00000000" w:rsidP="00AD703B">
      <w:pPr>
        <w:pStyle w:val="Normaaliteksti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Vastustamisoikeus (tietosuoja-asetuksen 21 artikla)</w:t>
      </w:r>
    </w:p>
    <w:p w14:paraId="20FC0DC9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7BFC93CA">
        <w:rPr>
          <w:color w:val="000000" w:themeColor="text1"/>
          <w:sz w:val="22"/>
          <w:szCs w:val="22"/>
          <w:lang w:val="fi-FI"/>
        </w:rPr>
        <w:t xml:space="preserve">Sinulla on oikeus vastustaa henkilötietojesi käsittelyä, jos käsittely perustuu yleiseen etuun tai oikeutettuun etuun. Tällöin </w:t>
      </w:r>
      <w:r w:rsidR="00275C5D" w:rsidRPr="7BFC93CA">
        <w:rPr>
          <w:color w:val="000000" w:themeColor="text1"/>
          <w:sz w:val="22"/>
          <w:szCs w:val="22"/>
          <w:lang w:val="fi-FI"/>
        </w:rPr>
        <w:t>ammattikorkeakoulu</w:t>
      </w:r>
      <w:r w:rsidRPr="7BFC93CA">
        <w:rPr>
          <w:color w:val="000000" w:themeColor="text1"/>
          <w:sz w:val="22"/>
          <w:szCs w:val="22"/>
          <w:lang w:val="fi-FI"/>
        </w:rPr>
        <w:t xml:space="preserve"> ei voi käsitellä henkilötietojasi, paitsi jos se voi osoittaa, että käsittelyyn on olemassa huomattavan tärkeä ja perusteltu sy</w:t>
      </w:r>
      <w:r w:rsidR="1C1BC428" w:rsidRPr="7BFC93CA">
        <w:rPr>
          <w:color w:val="000000" w:themeColor="text1"/>
          <w:sz w:val="22"/>
          <w:szCs w:val="22"/>
          <w:lang w:val="fi-FI"/>
        </w:rPr>
        <w:t>y</w:t>
      </w:r>
      <w:r w:rsidRPr="7BFC93CA">
        <w:rPr>
          <w:color w:val="000000" w:themeColor="text1"/>
          <w:sz w:val="22"/>
          <w:szCs w:val="22"/>
          <w:lang w:val="fi-FI"/>
        </w:rPr>
        <w:t>, joka syrjäyttää oikeutesi.</w:t>
      </w:r>
    </w:p>
    <w:p w14:paraId="00A9ACFE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085E3F01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Oikeuksista poikkeaminen</w:t>
      </w:r>
    </w:p>
    <w:p w14:paraId="22A3BBB8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Tässä kuvatuista oikeuksista saatetaan tietyissä yksittäistapauksissa poiketa tietosuoja-asetuksessa ja Suomen tietosuojalaissa säädetyillä perusteilla siltä osin, kuin oikeudet estävät tieteellisen tai historiallisen tutkimustarkoituksen tai tilastollisen tarkoituksen saavuttamisen tai vaikeuttavat sitä suuresti. Tarvetta poiketa oikeuksista arvioidaan aina tapauskohtaisesti.</w:t>
      </w:r>
    </w:p>
    <w:p w14:paraId="7E654337" w14:textId="77777777" w:rsidR="00B4055D" w:rsidRPr="00B4055D" w:rsidRDefault="00B4055D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0DD09479" w14:textId="77777777" w:rsidR="00B4055D" w:rsidRPr="00B4055D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>
        <w:rPr>
          <w:color w:val="000000" w:themeColor="text1"/>
          <w:sz w:val="22"/>
          <w:szCs w:val="22"/>
          <w:lang w:val="fi-FI"/>
        </w:rPr>
        <w:t>Valitusoikeus</w:t>
      </w:r>
    </w:p>
    <w:p w14:paraId="15DCAF04" w14:textId="77777777" w:rsidR="2B6C3CDB" w:rsidRDefault="00000000" w:rsidP="00B4055D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B4055D">
        <w:rPr>
          <w:color w:val="000000" w:themeColor="text1"/>
          <w:sz w:val="22"/>
          <w:szCs w:val="22"/>
          <w:lang w:val="fi-FI"/>
        </w:rPr>
        <w:t>Sinulla on oikeus tehdä valitus erityisesti vakinaisen asuin- tai työpaikkasi sijainnin mukaiselle valvontaviranomaiselle, mikäli katsot, että henkilötietojen käsittelyssä rikotaan EU:n yleistä tietosuoja-asetusta (EU) 2016/679. Suomessa valvontaviranomainen on tietosuojavaltuutettu.</w:t>
      </w:r>
    </w:p>
    <w:p w14:paraId="4E32E3C0" w14:textId="77777777" w:rsidR="007049CC" w:rsidRDefault="007049CC" w:rsidP="0057787E">
      <w:pPr>
        <w:pStyle w:val="Normaaliteksti"/>
        <w:spacing w:line="276" w:lineRule="auto"/>
        <w:rPr>
          <w:color w:val="000000" w:themeColor="text1"/>
          <w:sz w:val="22"/>
          <w:szCs w:val="22"/>
          <w:highlight w:val="yellow"/>
          <w:lang w:val="fi-FI"/>
        </w:rPr>
      </w:pPr>
    </w:p>
    <w:p w14:paraId="1158188A" w14:textId="2E96F1AB" w:rsidR="00AD703B" w:rsidRPr="007049CC" w:rsidRDefault="00000000" w:rsidP="0057787E">
      <w:pPr>
        <w:pStyle w:val="Normaaliteksti"/>
        <w:spacing w:line="276" w:lineRule="auto"/>
        <w:rPr>
          <w:b/>
          <w:color w:val="FF0000"/>
          <w:sz w:val="22"/>
          <w:szCs w:val="22"/>
          <w:lang w:val="fi-FI"/>
        </w:rPr>
      </w:pPr>
      <w:r w:rsidRPr="007049CC">
        <w:rPr>
          <w:b/>
          <w:color w:val="000000" w:themeColor="text1"/>
          <w:sz w:val="22"/>
          <w:szCs w:val="22"/>
          <w:lang w:val="fi-FI"/>
        </w:rPr>
        <w:t>1</w:t>
      </w:r>
      <w:r w:rsidR="00560257">
        <w:rPr>
          <w:b/>
          <w:color w:val="000000" w:themeColor="text1"/>
          <w:sz w:val="22"/>
          <w:szCs w:val="22"/>
          <w:lang w:val="fi-FI"/>
        </w:rPr>
        <w:t>2</w:t>
      </w:r>
      <w:r w:rsidRPr="007049CC">
        <w:rPr>
          <w:b/>
          <w:color w:val="000000" w:themeColor="text1"/>
          <w:sz w:val="22"/>
          <w:szCs w:val="22"/>
          <w:lang w:val="fi-FI"/>
        </w:rPr>
        <w:t>. Tietosuojavastaavan yhteystiedot</w:t>
      </w:r>
    </w:p>
    <w:p w14:paraId="7BB22D29" w14:textId="77777777" w:rsidR="007049CC" w:rsidRDefault="007049CC" w:rsidP="000D5B7A">
      <w:pPr>
        <w:pStyle w:val="Normaaliteksti"/>
        <w:spacing w:line="276" w:lineRule="auto"/>
        <w:rPr>
          <w:color w:val="000000" w:themeColor="text1"/>
          <w:sz w:val="22"/>
          <w:szCs w:val="22"/>
          <w:highlight w:val="yellow"/>
          <w:lang w:val="fi-FI"/>
        </w:rPr>
      </w:pPr>
    </w:p>
    <w:p w14:paraId="7D7B8596" w14:textId="77777777" w:rsidR="008C2629" w:rsidRPr="007049CC" w:rsidRDefault="00000000" w:rsidP="000D5B7A">
      <w:pPr>
        <w:pStyle w:val="Normaaliteksti"/>
        <w:tabs>
          <w:tab w:val="clear" w:pos="8505"/>
          <w:tab w:val="clear" w:pos="9072"/>
          <w:tab w:val="left" w:pos="709"/>
          <w:tab w:val="left" w:pos="1418"/>
        </w:tabs>
        <w:spacing w:line="276" w:lineRule="auto"/>
        <w:rPr>
          <w:color w:val="000000" w:themeColor="text1"/>
          <w:sz w:val="22"/>
          <w:szCs w:val="22"/>
          <w:lang w:val="fi-FI"/>
        </w:rPr>
      </w:pPr>
      <w:proofErr w:type="spellStart"/>
      <w:r>
        <w:rPr>
          <w:color w:val="000000" w:themeColor="text1"/>
          <w:sz w:val="22"/>
          <w:szCs w:val="22"/>
          <w:lang w:val="fi-FI"/>
        </w:rPr>
        <w:t>Xamkin</w:t>
      </w:r>
      <w:proofErr w:type="spellEnd"/>
      <w:r w:rsidRPr="007049CC">
        <w:rPr>
          <w:color w:val="000000" w:themeColor="text1"/>
          <w:sz w:val="22"/>
          <w:szCs w:val="22"/>
          <w:lang w:val="fi-FI"/>
        </w:rPr>
        <w:t xml:space="preserve"> tietosuojavastaava</w:t>
      </w:r>
      <w:r w:rsidR="00FB19CB">
        <w:rPr>
          <w:color w:val="000000" w:themeColor="text1"/>
          <w:sz w:val="22"/>
          <w:szCs w:val="22"/>
          <w:lang w:val="fi-FI"/>
        </w:rPr>
        <w:t xml:space="preserve">an </w:t>
      </w:r>
      <w:r w:rsidRPr="007049CC">
        <w:rPr>
          <w:color w:val="000000" w:themeColor="text1"/>
          <w:sz w:val="22"/>
          <w:szCs w:val="22"/>
          <w:lang w:val="fi-FI"/>
        </w:rPr>
        <w:t xml:space="preserve">saa yhteyden sähköpostiosoitteesta </w:t>
      </w:r>
      <w:r w:rsidR="000D5B7A">
        <w:rPr>
          <w:color w:val="000000" w:themeColor="text1"/>
          <w:sz w:val="22"/>
          <w:szCs w:val="22"/>
          <w:lang w:val="fi-FI"/>
        </w:rPr>
        <w:t>tietosuojavastaava</w:t>
      </w:r>
      <w:r w:rsidRPr="007049CC">
        <w:rPr>
          <w:color w:val="000000" w:themeColor="text1"/>
          <w:sz w:val="22"/>
          <w:szCs w:val="22"/>
          <w:lang w:val="fi-FI"/>
        </w:rPr>
        <w:t>@</w:t>
      </w:r>
      <w:r>
        <w:rPr>
          <w:color w:val="000000" w:themeColor="text1"/>
          <w:sz w:val="22"/>
          <w:szCs w:val="22"/>
          <w:lang w:val="fi-FI"/>
        </w:rPr>
        <w:t>x</w:t>
      </w:r>
      <w:r w:rsidRPr="007049CC">
        <w:rPr>
          <w:color w:val="000000" w:themeColor="text1"/>
          <w:sz w:val="22"/>
          <w:szCs w:val="22"/>
          <w:lang w:val="fi-FI"/>
        </w:rPr>
        <w:t>amk.fi</w:t>
      </w:r>
    </w:p>
    <w:p w14:paraId="06C0C9E6" w14:textId="77777777" w:rsidR="00AB103E" w:rsidRPr="008567DE" w:rsidRDefault="00000000">
      <w:pPr>
        <w:pStyle w:val="Normaaliteksti"/>
        <w:spacing w:line="240" w:lineRule="auto"/>
        <w:rPr>
          <w:color w:val="000000"/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ab/>
      </w:r>
    </w:p>
    <w:p w14:paraId="2D0E4084" w14:textId="77777777" w:rsidR="00AB103E" w:rsidRDefault="00AB103E">
      <w:pPr>
        <w:pStyle w:val="vliotsikko"/>
        <w:spacing w:line="240" w:lineRule="auto"/>
        <w:ind w:left="0" w:right="-1"/>
        <w:rPr>
          <w:color w:val="000000"/>
          <w:sz w:val="24"/>
          <w:szCs w:val="24"/>
          <w:lang w:val="fi-FI"/>
        </w:rPr>
      </w:pPr>
    </w:p>
    <w:p w14:paraId="16CDD821" w14:textId="77777777" w:rsidR="00AB103E" w:rsidRDefault="00AB103E">
      <w:pPr>
        <w:pStyle w:val="vliotsikko"/>
        <w:spacing w:line="240" w:lineRule="auto"/>
        <w:ind w:left="0" w:right="-1"/>
        <w:rPr>
          <w:color w:val="000000"/>
          <w:sz w:val="24"/>
          <w:szCs w:val="24"/>
          <w:lang w:val="fi-FI"/>
        </w:rPr>
      </w:pPr>
    </w:p>
    <w:p w14:paraId="71E92B19" w14:textId="77777777" w:rsidR="00AB103E" w:rsidRPr="00AD703B" w:rsidRDefault="00AB103E">
      <w:pPr>
        <w:pStyle w:val="vliotsikko"/>
        <w:spacing w:line="240" w:lineRule="auto"/>
        <w:ind w:left="0" w:right="-1"/>
        <w:rPr>
          <w:lang w:val="fi-FI"/>
        </w:rPr>
      </w:pPr>
    </w:p>
    <w:sectPr w:rsidR="00AB103E" w:rsidRPr="00AD70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64" w:right="1127" w:bottom="1134" w:left="1276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61AD" w14:textId="77777777" w:rsidR="00315B10" w:rsidRDefault="00315B10">
      <w:r>
        <w:separator/>
      </w:r>
    </w:p>
  </w:endnote>
  <w:endnote w:type="continuationSeparator" w:id="0">
    <w:p w14:paraId="3D2B4AAE" w14:textId="77777777" w:rsidR="00315B10" w:rsidRDefault="003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36C3" w14:textId="77777777" w:rsidR="00AD6D4F" w:rsidRDefault="00AD6D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8D52" w14:textId="77777777" w:rsidR="006B4BEA" w:rsidRDefault="00000000">
    <w:pPr>
      <w:pStyle w:val="Alatunniste"/>
    </w:pPr>
    <w:r>
      <w:t>TIETOSUOJAILMOITUS</w:t>
    </w:r>
  </w:p>
  <w:p w14:paraId="02F68E29" w14:textId="77777777" w:rsidR="00AB103E" w:rsidRDefault="00AB103E">
    <w:pPr>
      <w:pStyle w:val="Alatunniste1"/>
      <w:pBdr>
        <w:top w:val="nil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jc w:val="left"/>
      <w:rPr>
        <w:rFonts w:ascii="Tahoma" w:hAnsi="Tahoma"/>
        <w:b/>
        <w:color w:val="auto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4458" w14:textId="77777777" w:rsidR="00AD6D4F" w:rsidRDefault="00AD6D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50D5" w14:textId="77777777" w:rsidR="00315B10" w:rsidRDefault="00315B10">
      <w:r>
        <w:separator/>
      </w:r>
    </w:p>
  </w:footnote>
  <w:footnote w:type="continuationSeparator" w:id="0">
    <w:p w14:paraId="1E9C452C" w14:textId="77777777" w:rsidR="00315B10" w:rsidRDefault="0031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E4F" w14:textId="77777777" w:rsidR="00AD6D4F" w:rsidRDefault="00AD6D4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CA4C" w14:textId="77777777" w:rsidR="00AB103E" w:rsidRDefault="00AB103E">
    <w:pPr>
      <w:pStyle w:val="Yltunniste"/>
      <w:ind w:right="701"/>
      <w:jc w:val="right"/>
    </w:pPr>
  </w:p>
  <w:p w14:paraId="14A876D7" w14:textId="77777777" w:rsidR="00AB103E" w:rsidRDefault="00AB103E">
    <w:pPr>
      <w:pStyle w:val="Yltunniste"/>
      <w:ind w:right="701"/>
      <w:jc w:val="right"/>
    </w:pPr>
  </w:p>
  <w:p w14:paraId="1DE3D68C" w14:textId="77777777" w:rsidR="00AB103E" w:rsidRDefault="00AB103E">
    <w:pPr>
      <w:pStyle w:val="Yltunniste"/>
      <w:ind w:right="701"/>
      <w:jc w:val="right"/>
    </w:pPr>
  </w:p>
  <w:p w14:paraId="48AA746D" w14:textId="77777777" w:rsidR="00AB103E" w:rsidRDefault="00000000">
    <w:pPr>
      <w:pStyle w:val="Yltunniste"/>
      <w:ind w:right="701"/>
      <w:jc w:val="right"/>
      <w:rPr>
        <w:lang w:eastAsia="en-US"/>
      </w:rPr>
    </w:pPr>
    <w:r>
      <w:rPr>
        <w:noProof/>
        <w:lang w:eastAsia="en-US"/>
      </w:rPr>
      <w:drawing>
        <wp:anchor distT="0" distB="0" distL="114935" distR="114935" simplePos="0" relativeHeight="251658240" behindDoc="0" locked="0" layoutInCell="1" allowOverlap="1" wp14:anchorId="647D8D07" wp14:editId="3F982C32">
          <wp:simplePos x="0" y="0"/>
          <wp:positionH relativeFrom="column">
            <wp:posOffset>-80010</wp:posOffset>
          </wp:positionH>
          <wp:positionV relativeFrom="paragraph">
            <wp:posOffset>109220</wp:posOffset>
          </wp:positionV>
          <wp:extent cx="1267460" cy="79883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98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162F2" w14:textId="77777777" w:rsidR="00AB103E" w:rsidRDefault="00000000">
    <w:pPr>
      <w:pStyle w:val="Yltunniste"/>
      <w:ind w:right="701"/>
      <w:jc w:val="right"/>
    </w:pPr>
    <w:r>
      <w:fldChar w:fldCharType="begin"/>
    </w:r>
    <w:r>
      <w:instrText xml:space="preserve"> PAGE </w:instrText>
    </w:r>
    <w:r>
      <w:fldChar w:fldCharType="separate"/>
    </w:r>
    <w:r w:rsidR="002C28C3">
      <w:rPr>
        <w:noProof/>
      </w:rPr>
      <w:t>1</w:t>
    </w:r>
    <w:r>
      <w:fldChar w:fldCharType="end"/>
    </w:r>
  </w:p>
  <w:p w14:paraId="3D7DC697" w14:textId="77777777" w:rsidR="00AB103E" w:rsidRDefault="00AB103E">
    <w:pPr>
      <w:pStyle w:val="Yltunniste"/>
      <w:ind w:righ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8E05" w14:textId="77777777" w:rsidR="00AD6D4F" w:rsidRDefault="00AD6D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759B5"/>
    <w:multiLevelType w:val="hybridMultilevel"/>
    <w:tmpl w:val="FA7C14D8"/>
    <w:lvl w:ilvl="0" w:tplc="C5BEC6D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63C5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23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40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0D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CC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EA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4A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C9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ACF"/>
    <w:multiLevelType w:val="hybridMultilevel"/>
    <w:tmpl w:val="109EF924"/>
    <w:lvl w:ilvl="0" w:tplc="B582B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821A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C2F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941B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44F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7E43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06D4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96F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20D0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852EA"/>
    <w:multiLevelType w:val="hybridMultilevel"/>
    <w:tmpl w:val="5D4A79E2"/>
    <w:lvl w:ilvl="0" w:tplc="C764D7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85168" w:tentative="1">
      <w:start w:val="1"/>
      <w:numFmt w:val="lowerLetter"/>
      <w:lvlText w:val="%2."/>
      <w:lvlJc w:val="left"/>
      <w:pPr>
        <w:ind w:left="1080" w:hanging="360"/>
      </w:pPr>
    </w:lvl>
    <w:lvl w:ilvl="2" w:tplc="73CAA21E" w:tentative="1">
      <w:start w:val="1"/>
      <w:numFmt w:val="lowerRoman"/>
      <w:lvlText w:val="%3."/>
      <w:lvlJc w:val="right"/>
      <w:pPr>
        <w:ind w:left="1800" w:hanging="180"/>
      </w:pPr>
    </w:lvl>
    <w:lvl w:ilvl="3" w:tplc="085AAC00" w:tentative="1">
      <w:start w:val="1"/>
      <w:numFmt w:val="decimal"/>
      <w:lvlText w:val="%4."/>
      <w:lvlJc w:val="left"/>
      <w:pPr>
        <w:ind w:left="2520" w:hanging="360"/>
      </w:pPr>
    </w:lvl>
    <w:lvl w:ilvl="4" w:tplc="0F5A68CC" w:tentative="1">
      <w:start w:val="1"/>
      <w:numFmt w:val="lowerLetter"/>
      <w:lvlText w:val="%5."/>
      <w:lvlJc w:val="left"/>
      <w:pPr>
        <w:ind w:left="3240" w:hanging="360"/>
      </w:pPr>
    </w:lvl>
    <w:lvl w:ilvl="5" w:tplc="F0241D30" w:tentative="1">
      <w:start w:val="1"/>
      <w:numFmt w:val="lowerRoman"/>
      <w:lvlText w:val="%6."/>
      <w:lvlJc w:val="right"/>
      <w:pPr>
        <w:ind w:left="3960" w:hanging="180"/>
      </w:pPr>
    </w:lvl>
    <w:lvl w:ilvl="6" w:tplc="22240666" w:tentative="1">
      <w:start w:val="1"/>
      <w:numFmt w:val="decimal"/>
      <w:lvlText w:val="%7."/>
      <w:lvlJc w:val="left"/>
      <w:pPr>
        <w:ind w:left="4680" w:hanging="360"/>
      </w:pPr>
    </w:lvl>
    <w:lvl w:ilvl="7" w:tplc="F0C0A866" w:tentative="1">
      <w:start w:val="1"/>
      <w:numFmt w:val="lowerLetter"/>
      <w:lvlText w:val="%8."/>
      <w:lvlJc w:val="left"/>
      <w:pPr>
        <w:ind w:left="5400" w:hanging="360"/>
      </w:pPr>
    </w:lvl>
    <w:lvl w:ilvl="8" w:tplc="E7040F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8529C"/>
    <w:multiLevelType w:val="hybridMultilevel"/>
    <w:tmpl w:val="09D235DE"/>
    <w:lvl w:ilvl="0" w:tplc="BE8234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760F64" w:tentative="1">
      <w:start w:val="1"/>
      <w:numFmt w:val="lowerLetter"/>
      <w:lvlText w:val="%2."/>
      <w:lvlJc w:val="left"/>
      <w:pPr>
        <w:ind w:left="1440" w:hanging="360"/>
      </w:pPr>
    </w:lvl>
    <w:lvl w:ilvl="2" w:tplc="F23C77BC" w:tentative="1">
      <w:start w:val="1"/>
      <w:numFmt w:val="lowerRoman"/>
      <w:lvlText w:val="%3."/>
      <w:lvlJc w:val="right"/>
      <w:pPr>
        <w:ind w:left="2160" w:hanging="180"/>
      </w:pPr>
    </w:lvl>
    <w:lvl w:ilvl="3" w:tplc="DD38367E" w:tentative="1">
      <w:start w:val="1"/>
      <w:numFmt w:val="decimal"/>
      <w:lvlText w:val="%4."/>
      <w:lvlJc w:val="left"/>
      <w:pPr>
        <w:ind w:left="2880" w:hanging="360"/>
      </w:pPr>
    </w:lvl>
    <w:lvl w:ilvl="4" w:tplc="09685FD4" w:tentative="1">
      <w:start w:val="1"/>
      <w:numFmt w:val="lowerLetter"/>
      <w:lvlText w:val="%5."/>
      <w:lvlJc w:val="left"/>
      <w:pPr>
        <w:ind w:left="3600" w:hanging="360"/>
      </w:pPr>
    </w:lvl>
    <w:lvl w:ilvl="5" w:tplc="CA72EDCE" w:tentative="1">
      <w:start w:val="1"/>
      <w:numFmt w:val="lowerRoman"/>
      <w:lvlText w:val="%6."/>
      <w:lvlJc w:val="right"/>
      <w:pPr>
        <w:ind w:left="4320" w:hanging="180"/>
      </w:pPr>
    </w:lvl>
    <w:lvl w:ilvl="6" w:tplc="9C9698AE" w:tentative="1">
      <w:start w:val="1"/>
      <w:numFmt w:val="decimal"/>
      <w:lvlText w:val="%7."/>
      <w:lvlJc w:val="left"/>
      <w:pPr>
        <w:ind w:left="5040" w:hanging="360"/>
      </w:pPr>
    </w:lvl>
    <w:lvl w:ilvl="7" w:tplc="CD3C3510" w:tentative="1">
      <w:start w:val="1"/>
      <w:numFmt w:val="lowerLetter"/>
      <w:lvlText w:val="%8."/>
      <w:lvlJc w:val="left"/>
      <w:pPr>
        <w:ind w:left="5760" w:hanging="360"/>
      </w:pPr>
    </w:lvl>
    <w:lvl w:ilvl="8" w:tplc="FF9A7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38B"/>
    <w:multiLevelType w:val="hybridMultilevel"/>
    <w:tmpl w:val="B254E2E6"/>
    <w:lvl w:ilvl="0" w:tplc="7DC2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CB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C4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0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60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AB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29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6D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48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2898"/>
    <w:multiLevelType w:val="hybridMultilevel"/>
    <w:tmpl w:val="ED8A7D38"/>
    <w:lvl w:ilvl="0" w:tplc="056421AA">
      <w:start w:val="1"/>
      <w:numFmt w:val="decimal"/>
      <w:lvlText w:val="%1."/>
      <w:lvlJc w:val="left"/>
      <w:pPr>
        <w:ind w:left="720" w:hanging="360"/>
      </w:pPr>
    </w:lvl>
    <w:lvl w:ilvl="1" w:tplc="CD3E3F3E" w:tentative="1">
      <w:start w:val="1"/>
      <w:numFmt w:val="lowerLetter"/>
      <w:lvlText w:val="%2."/>
      <w:lvlJc w:val="left"/>
      <w:pPr>
        <w:ind w:left="1440" w:hanging="360"/>
      </w:pPr>
    </w:lvl>
    <w:lvl w:ilvl="2" w:tplc="946A3672" w:tentative="1">
      <w:start w:val="1"/>
      <w:numFmt w:val="lowerRoman"/>
      <w:lvlText w:val="%3."/>
      <w:lvlJc w:val="right"/>
      <w:pPr>
        <w:ind w:left="2160" w:hanging="180"/>
      </w:pPr>
    </w:lvl>
    <w:lvl w:ilvl="3" w:tplc="0660ECD4" w:tentative="1">
      <w:start w:val="1"/>
      <w:numFmt w:val="decimal"/>
      <w:lvlText w:val="%4."/>
      <w:lvlJc w:val="left"/>
      <w:pPr>
        <w:ind w:left="2880" w:hanging="360"/>
      </w:pPr>
    </w:lvl>
    <w:lvl w:ilvl="4" w:tplc="1B969EB2" w:tentative="1">
      <w:start w:val="1"/>
      <w:numFmt w:val="lowerLetter"/>
      <w:lvlText w:val="%5."/>
      <w:lvlJc w:val="left"/>
      <w:pPr>
        <w:ind w:left="3600" w:hanging="360"/>
      </w:pPr>
    </w:lvl>
    <w:lvl w:ilvl="5" w:tplc="88546DD0" w:tentative="1">
      <w:start w:val="1"/>
      <w:numFmt w:val="lowerRoman"/>
      <w:lvlText w:val="%6."/>
      <w:lvlJc w:val="right"/>
      <w:pPr>
        <w:ind w:left="4320" w:hanging="180"/>
      </w:pPr>
    </w:lvl>
    <w:lvl w:ilvl="6" w:tplc="47A26450" w:tentative="1">
      <w:start w:val="1"/>
      <w:numFmt w:val="decimal"/>
      <w:lvlText w:val="%7."/>
      <w:lvlJc w:val="left"/>
      <w:pPr>
        <w:ind w:left="5040" w:hanging="360"/>
      </w:pPr>
    </w:lvl>
    <w:lvl w:ilvl="7" w:tplc="B4BAEAD0" w:tentative="1">
      <w:start w:val="1"/>
      <w:numFmt w:val="lowerLetter"/>
      <w:lvlText w:val="%8."/>
      <w:lvlJc w:val="left"/>
      <w:pPr>
        <w:ind w:left="5760" w:hanging="360"/>
      </w:pPr>
    </w:lvl>
    <w:lvl w:ilvl="8" w:tplc="AB9E5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7C55"/>
    <w:multiLevelType w:val="hybridMultilevel"/>
    <w:tmpl w:val="402AF8FC"/>
    <w:lvl w:ilvl="0" w:tplc="5538D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0E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C9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26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80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AC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02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3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8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4CE9"/>
    <w:multiLevelType w:val="hybridMultilevel"/>
    <w:tmpl w:val="B1800E7C"/>
    <w:lvl w:ilvl="0" w:tplc="F32A2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565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BE91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241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76B5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1E6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CE41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ED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500D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174F7"/>
    <w:multiLevelType w:val="hybridMultilevel"/>
    <w:tmpl w:val="DCB6DF28"/>
    <w:lvl w:ilvl="0" w:tplc="2FEA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28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A7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43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C8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A5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D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CC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AF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6CE9"/>
    <w:multiLevelType w:val="hybridMultilevel"/>
    <w:tmpl w:val="896C6CD2"/>
    <w:lvl w:ilvl="0" w:tplc="08308A4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7409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E5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00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E2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0E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4F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8689">
    <w:abstractNumId w:val="0"/>
  </w:num>
  <w:num w:numId="2" w16cid:durableId="247810368">
    <w:abstractNumId w:val="9"/>
  </w:num>
  <w:num w:numId="3" w16cid:durableId="1026102381">
    <w:abstractNumId w:val="8"/>
  </w:num>
  <w:num w:numId="4" w16cid:durableId="326978183">
    <w:abstractNumId w:val="2"/>
  </w:num>
  <w:num w:numId="5" w16cid:durableId="1916087032">
    <w:abstractNumId w:val="5"/>
  </w:num>
  <w:num w:numId="6" w16cid:durableId="571156677">
    <w:abstractNumId w:val="10"/>
  </w:num>
  <w:num w:numId="7" w16cid:durableId="1015961542">
    <w:abstractNumId w:val="6"/>
  </w:num>
  <w:num w:numId="8" w16cid:durableId="1043596089">
    <w:abstractNumId w:val="1"/>
  </w:num>
  <w:num w:numId="9" w16cid:durableId="1870411710">
    <w:abstractNumId w:val="7"/>
  </w:num>
  <w:num w:numId="10" w16cid:durableId="1064990325">
    <w:abstractNumId w:val="4"/>
  </w:num>
  <w:num w:numId="11" w16cid:durableId="324823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53"/>
    <w:rsid w:val="000A3063"/>
    <w:rsid w:val="000D090A"/>
    <w:rsid w:val="000D5B7A"/>
    <w:rsid w:val="001207DE"/>
    <w:rsid w:val="00134B66"/>
    <w:rsid w:val="00144890"/>
    <w:rsid w:val="001C212B"/>
    <w:rsid w:val="001C7E88"/>
    <w:rsid w:val="00247013"/>
    <w:rsid w:val="0025651D"/>
    <w:rsid w:val="00275C5D"/>
    <w:rsid w:val="002C28C3"/>
    <w:rsid w:val="002E0364"/>
    <w:rsid w:val="00315B10"/>
    <w:rsid w:val="0036085B"/>
    <w:rsid w:val="00383C53"/>
    <w:rsid w:val="003D1037"/>
    <w:rsid w:val="00403E76"/>
    <w:rsid w:val="0041020F"/>
    <w:rsid w:val="005121B2"/>
    <w:rsid w:val="005147DB"/>
    <w:rsid w:val="005469DF"/>
    <w:rsid w:val="00560257"/>
    <w:rsid w:val="00565AD3"/>
    <w:rsid w:val="00571A4A"/>
    <w:rsid w:val="00572FAC"/>
    <w:rsid w:val="0057787E"/>
    <w:rsid w:val="006331D0"/>
    <w:rsid w:val="006A3713"/>
    <w:rsid w:val="006B4BEA"/>
    <w:rsid w:val="007049CC"/>
    <w:rsid w:val="00714673"/>
    <w:rsid w:val="007164CF"/>
    <w:rsid w:val="00765CCF"/>
    <w:rsid w:val="00776A6A"/>
    <w:rsid w:val="007818C4"/>
    <w:rsid w:val="007F672E"/>
    <w:rsid w:val="00811C84"/>
    <w:rsid w:val="00814BB9"/>
    <w:rsid w:val="00823A14"/>
    <w:rsid w:val="00841301"/>
    <w:rsid w:val="008567DE"/>
    <w:rsid w:val="00861FC3"/>
    <w:rsid w:val="008900CF"/>
    <w:rsid w:val="008A1043"/>
    <w:rsid w:val="008A4361"/>
    <w:rsid w:val="008C2629"/>
    <w:rsid w:val="00987359"/>
    <w:rsid w:val="00990022"/>
    <w:rsid w:val="009A6AAE"/>
    <w:rsid w:val="009A7D01"/>
    <w:rsid w:val="009B0CDD"/>
    <w:rsid w:val="009B18F8"/>
    <w:rsid w:val="009D666B"/>
    <w:rsid w:val="009F1DA4"/>
    <w:rsid w:val="00A337D8"/>
    <w:rsid w:val="00A44459"/>
    <w:rsid w:val="00A45F3F"/>
    <w:rsid w:val="00AB103E"/>
    <w:rsid w:val="00AC4D08"/>
    <w:rsid w:val="00AD6D4F"/>
    <w:rsid w:val="00AD703B"/>
    <w:rsid w:val="00B4055D"/>
    <w:rsid w:val="00B97B8C"/>
    <w:rsid w:val="00BA3E79"/>
    <w:rsid w:val="00C65DF7"/>
    <w:rsid w:val="00CA6BA8"/>
    <w:rsid w:val="00CF6EEE"/>
    <w:rsid w:val="00DD0C6F"/>
    <w:rsid w:val="00E07B2E"/>
    <w:rsid w:val="00E33E21"/>
    <w:rsid w:val="00EE74B8"/>
    <w:rsid w:val="00F07054"/>
    <w:rsid w:val="00F45358"/>
    <w:rsid w:val="00F70611"/>
    <w:rsid w:val="00F806AF"/>
    <w:rsid w:val="00FB19CB"/>
    <w:rsid w:val="013F857D"/>
    <w:rsid w:val="019912D7"/>
    <w:rsid w:val="024C0CC0"/>
    <w:rsid w:val="038AECC5"/>
    <w:rsid w:val="04F7572C"/>
    <w:rsid w:val="069B1818"/>
    <w:rsid w:val="084EAA7B"/>
    <w:rsid w:val="08A5BECB"/>
    <w:rsid w:val="093CD0D2"/>
    <w:rsid w:val="0A0C79AC"/>
    <w:rsid w:val="0B8AEF4E"/>
    <w:rsid w:val="0BE193F2"/>
    <w:rsid w:val="0E833768"/>
    <w:rsid w:val="0E9CC3B3"/>
    <w:rsid w:val="105DF8D0"/>
    <w:rsid w:val="10965D38"/>
    <w:rsid w:val="112DCCC6"/>
    <w:rsid w:val="116D5390"/>
    <w:rsid w:val="13C4F101"/>
    <w:rsid w:val="1427250F"/>
    <w:rsid w:val="14E9CDCC"/>
    <w:rsid w:val="1726C226"/>
    <w:rsid w:val="17844B8F"/>
    <w:rsid w:val="18818D0F"/>
    <w:rsid w:val="1A0EE3AE"/>
    <w:rsid w:val="1BDC3D96"/>
    <w:rsid w:val="1C1BC428"/>
    <w:rsid w:val="1C3B73E6"/>
    <w:rsid w:val="2030850E"/>
    <w:rsid w:val="20657B17"/>
    <w:rsid w:val="20FD329F"/>
    <w:rsid w:val="230738CB"/>
    <w:rsid w:val="231BB0B4"/>
    <w:rsid w:val="2332CEF4"/>
    <w:rsid w:val="236825D0"/>
    <w:rsid w:val="23AD4F90"/>
    <w:rsid w:val="23C310C6"/>
    <w:rsid w:val="2440EC55"/>
    <w:rsid w:val="25D78275"/>
    <w:rsid w:val="28BD32A4"/>
    <w:rsid w:val="29451CB1"/>
    <w:rsid w:val="29554D99"/>
    <w:rsid w:val="29A6091C"/>
    <w:rsid w:val="2AC76D0A"/>
    <w:rsid w:val="2B6C3CDB"/>
    <w:rsid w:val="2FAD0922"/>
    <w:rsid w:val="30C50279"/>
    <w:rsid w:val="30F29349"/>
    <w:rsid w:val="3190C497"/>
    <w:rsid w:val="324A627D"/>
    <w:rsid w:val="3440AE55"/>
    <w:rsid w:val="35F4B491"/>
    <w:rsid w:val="35F69ACE"/>
    <w:rsid w:val="37654850"/>
    <w:rsid w:val="3796671D"/>
    <w:rsid w:val="37FD4539"/>
    <w:rsid w:val="39141F78"/>
    <w:rsid w:val="39835162"/>
    <w:rsid w:val="3AC825B4"/>
    <w:rsid w:val="3ACE07DF"/>
    <w:rsid w:val="3C99AC92"/>
    <w:rsid w:val="3DC62320"/>
    <w:rsid w:val="3DD8A0BF"/>
    <w:rsid w:val="3DF38644"/>
    <w:rsid w:val="3E3D9A28"/>
    <w:rsid w:val="3E58FDDD"/>
    <w:rsid w:val="3EAFDA1D"/>
    <w:rsid w:val="3FFC5E55"/>
    <w:rsid w:val="405173F6"/>
    <w:rsid w:val="41060900"/>
    <w:rsid w:val="420C02E9"/>
    <w:rsid w:val="42200ADF"/>
    <w:rsid w:val="426377F5"/>
    <w:rsid w:val="432A4F68"/>
    <w:rsid w:val="43627D78"/>
    <w:rsid w:val="43BBDB40"/>
    <w:rsid w:val="45F95786"/>
    <w:rsid w:val="45FB4196"/>
    <w:rsid w:val="46F56CC0"/>
    <w:rsid w:val="473C6F00"/>
    <w:rsid w:val="475F44A2"/>
    <w:rsid w:val="4B0BF97C"/>
    <w:rsid w:val="4C820765"/>
    <w:rsid w:val="4CBFDB17"/>
    <w:rsid w:val="4D41A8E4"/>
    <w:rsid w:val="4E0E60C7"/>
    <w:rsid w:val="4E6DD11A"/>
    <w:rsid w:val="4E73F20B"/>
    <w:rsid w:val="4EE94664"/>
    <w:rsid w:val="52712536"/>
    <w:rsid w:val="52947140"/>
    <w:rsid w:val="52B509CD"/>
    <w:rsid w:val="538EB2FD"/>
    <w:rsid w:val="5399DC3E"/>
    <w:rsid w:val="53EF0853"/>
    <w:rsid w:val="54091FB9"/>
    <w:rsid w:val="540E0D4F"/>
    <w:rsid w:val="54A4AD82"/>
    <w:rsid w:val="56006879"/>
    <w:rsid w:val="5645D7F1"/>
    <w:rsid w:val="566365AD"/>
    <w:rsid w:val="570AA8FA"/>
    <w:rsid w:val="58028DBE"/>
    <w:rsid w:val="58F650B1"/>
    <w:rsid w:val="59A1E85F"/>
    <w:rsid w:val="5AE40679"/>
    <w:rsid w:val="5BCFFA8C"/>
    <w:rsid w:val="5C274CDC"/>
    <w:rsid w:val="5D59928F"/>
    <w:rsid w:val="5D93C2C0"/>
    <w:rsid w:val="5DA771CF"/>
    <w:rsid w:val="5E193465"/>
    <w:rsid w:val="61C3F13F"/>
    <w:rsid w:val="624636E8"/>
    <w:rsid w:val="62703FD4"/>
    <w:rsid w:val="64D26A4A"/>
    <w:rsid w:val="690C4015"/>
    <w:rsid w:val="69781664"/>
    <w:rsid w:val="69CA385A"/>
    <w:rsid w:val="6B32C937"/>
    <w:rsid w:val="6BF2FB59"/>
    <w:rsid w:val="6C44153D"/>
    <w:rsid w:val="6C6B49D5"/>
    <w:rsid w:val="6D4AE010"/>
    <w:rsid w:val="6F419F5E"/>
    <w:rsid w:val="6F628DA2"/>
    <w:rsid w:val="707BCE43"/>
    <w:rsid w:val="7131736C"/>
    <w:rsid w:val="72263C73"/>
    <w:rsid w:val="73D910E0"/>
    <w:rsid w:val="7435FEC5"/>
    <w:rsid w:val="757D2F62"/>
    <w:rsid w:val="7580B542"/>
    <w:rsid w:val="75D1CF26"/>
    <w:rsid w:val="767AE5C2"/>
    <w:rsid w:val="76D2D82D"/>
    <w:rsid w:val="7B199105"/>
    <w:rsid w:val="7BFC93CA"/>
    <w:rsid w:val="7C13628D"/>
    <w:rsid w:val="7CFF807B"/>
    <w:rsid w:val="7E0A3A5B"/>
    <w:rsid w:val="7E21BF22"/>
    <w:rsid w:val="7F3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4134E"/>
  <w15:chartTrackingRefBased/>
  <w15:docId w15:val="{68102054-19B2-494F-9CEC-7279994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eastAsia="Cambria" w:hAnsi="Arial" w:cs="Arial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345A8A"/>
      <w:sz w:val="32"/>
      <w:szCs w:val="32"/>
      <w:lang w:val="x-none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4F81BD"/>
      <w:szCs w:val="20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rPr>
      <w:rFonts w:ascii="Arial" w:hAnsi="Arial" w:cs="Arial"/>
      <w:color w:val="1F497D"/>
      <w:sz w:val="18"/>
      <w:lang w:val="fi-FI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4F81BD"/>
    </w:rPr>
  </w:style>
  <w:style w:type="character" w:styleId="Hyperlinkki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vliotsikkoChar">
    <w:name w:val="väliotsikko Char"/>
    <w:rPr>
      <w:rFonts w:ascii="Arial" w:hAnsi="Arial" w:cs="Arial"/>
      <w:lang w:val="en-US"/>
    </w:rPr>
  </w:style>
  <w:style w:type="character" w:customStyle="1" w:styleId="SampoOtsikkoChar">
    <w:name w:val="Sampo_Otsikko Char"/>
    <w:rPr>
      <w:rFonts w:ascii="Myriad Pro" w:hAnsi="Myriad Pro" w:cs="Myriad Pro"/>
      <w:sz w:val="22"/>
      <w:szCs w:val="22"/>
    </w:rPr>
  </w:style>
  <w:style w:type="character" w:customStyle="1" w:styleId="Otsikko1Char">
    <w:name w:val="Otsikko1 Char"/>
    <w:rPr>
      <w:rFonts w:ascii="Arial" w:hAnsi="Arial" w:cs="Arial"/>
      <w:b/>
      <w:sz w:val="22"/>
      <w:szCs w:val="22"/>
      <w:lang w:val="x-none"/>
    </w:rPr>
  </w:style>
  <w:style w:type="character" w:customStyle="1" w:styleId="YhteystiedotvastaanottajaChar">
    <w:name w:val="Yhteystiedot_vastaanottaja Char"/>
    <w:rPr>
      <w:rFonts w:ascii="Arial" w:hAnsi="Arial" w:cs="Arial"/>
    </w:rPr>
  </w:style>
  <w:style w:type="character" w:customStyle="1" w:styleId="NormaalitekstiChar">
    <w:name w:val="Normaaliteksti Char"/>
    <w:rPr>
      <w:rFonts w:ascii="Arial" w:hAnsi="Arial" w:cs="Arial"/>
      <w:lang w:val="en-US"/>
    </w:rPr>
  </w:style>
  <w:style w:type="character" w:customStyle="1" w:styleId="Allekirjoitus1Char">
    <w:name w:val="Allekirjoitus1 Char"/>
    <w:rPr>
      <w:rFonts w:ascii="Arial" w:hAnsi="Arial" w:cs="Arial"/>
      <w:sz w:val="22"/>
      <w:szCs w:val="22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Free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ali"/>
    <w:pPr>
      <w:suppressLineNumbers/>
    </w:pPr>
    <w:rPr>
      <w:rFonts w:cs="FreeSans"/>
    </w:rPr>
  </w:style>
  <w:style w:type="paragraph" w:styleId="Yltunniste">
    <w:name w:val="header"/>
    <w:basedOn w:val="Normaali"/>
    <w:link w:val="YltunnisteChar"/>
    <w:uiPriority w:val="99"/>
  </w:style>
  <w:style w:type="paragraph" w:styleId="Alatunniste">
    <w:name w:val="footer"/>
    <w:basedOn w:val="Normaali"/>
    <w:link w:val="AlatunnisteChar"/>
    <w:uiPriority w:val="99"/>
    <w:pPr>
      <w:pBdr>
        <w:top w:val="dotted" w:sz="4" w:space="1" w:color="000000"/>
        <w:left w:val="nil"/>
        <w:bottom w:val="nil"/>
        <w:right w:val="nil"/>
      </w:pBdr>
      <w:jc w:val="center"/>
    </w:pPr>
    <w:rPr>
      <w:color w:val="1F497D"/>
      <w:sz w:val="18"/>
      <w:szCs w:val="20"/>
      <w:lang w:val="fi-FI"/>
    </w:rPr>
  </w:style>
  <w:style w:type="paragraph" w:customStyle="1" w:styleId="Alatunniste1">
    <w:name w:val="Alatunniste1"/>
    <w:basedOn w:val="Normaali"/>
    <w:pPr>
      <w:pBdr>
        <w:top w:val="single" w:sz="4" w:space="1" w:color="1F497D"/>
        <w:left w:val="nil"/>
        <w:bottom w:val="nil"/>
        <w:right w:val="nil"/>
      </w:pBdr>
      <w:jc w:val="center"/>
    </w:pPr>
    <w:rPr>
      <w:color w:val="1F497D"/>
      <w:sz w:val="18"/>
      <w:lang w:val="fi-FI"/>
    </w:r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x-none"/>
    </w:rPr>
  </w:style>
  <w:style w:type="paragraph" w:customStyle="1" w:styleId="vliotsikko">
    <w:name w:val="väliotsikko"/>
    <w:basedOn w:val="Normaali"/>
    <w:pPr>
      <w:tabs>
        <w:tab w:val="left" w:pos="8505"/>
        <w:tab w:val="left" w:pos="9072"/>
      </w:tabs>
      <w:spacing w:line="360" w:lineRule="auto"/>
      <w:ind w:left="2308" w:hanging="2308"/>
    </w:pPr>
    <w:rPr>
      <w:szCs w:val="20"/>
    </w:rPr>
  </w:style>
  <w:style w:type="paragraph" w:customStyle="1" w:styleId="SampoOtsikko">
    <w:name w:val="Sampo_Otsikko"/>
    <w:basedOn w:val="Normaali"/>
    <w:pPr>
      <w:tabs>
        <w:tab w:val="left" w:pos="8505"/>
      </w:tabs>
      <w:spacing w:line="276" w:lineRule="auto"/>
      <w:ind w:left="142" w:right="1126"/>
    </w:pPr>
    <w:rPr>
      <w:rFonts w:ascii="Myriad Pro" w:hAnsi="Myriad Pro" w:cs="Myriad Pro"/>
      <w:sz w:val="22"/>
      <w:szCs w:val="22"/>
      <w:lang w:val="x-none"/>
    </w:rPr>
  </w:style>
  <w:style w:type="paragraph" w:customStyle="1" w:styleId="Otsikko10">
    <w:name w:val="Otsikko1"/>
    <w:basedOn w:val="Normaali"/>
    <w:pPr>
      <w:spacing w:line="276" w:lineRule="auto"/>
    </w:pPr>
    <w:rPr>
      <w:b/>
      <w:sz w:val="22"/>
      <w:szCs w:val="22"/>
      <w:lang w:val="x-none"/>
    </w:rPr>
  </w:style>
  <w:style w:type="paragraph" w:customStyle="1" w:styleId="Yhteystiedotvastaanottaja">
    <w:name w:val="Yhteystiedot_vastaanottaja"/>
    <w:basedOn w:val="Normaali"/>
    <w:pPr>
      <w:spacing w:line="276" w:lineRule="auto"/>
      <w:ind w:left="284"/>
    </w:pPr>
    <w:rPr>
      <w:szCs w:val="20"/>
      <w:lang w:val="x-none"/>
    </w:rPr>
  </w:style>
  <w:style w:type="paragraph" w:customStyle="1" w:styleId="Normaaliteksti">
    <w:name w:val="Normaaliteksti"/>
    <w:basedOn w:val="Normaali"/>
    <w:qFormat/>
    <w:pPr>
      <w:tabs>
        <w:tab w:val="left" w:pos="8505"/>
        <w:tab w:val="left" w:pos="9072"/>
      </w:tabs>
      <w:spacing w:line="360" w:lineRule="auto"/>
    </w:pPr>
    <w:rPr>
      <w:szCs w:val="20"/>
    </w:rPr>
  </w:style>
  <w:style w:type="paragraph" w:customStyle="1" w:styleId="Allekirjoitus1">
    <w:name w:val="Allekirjoitus1"/>
    <w:basedOn w:val="Normaali"/>
    <w:pPr>
      <w:tabs>
        <w:tab w:val="left" w:pos="2977"/>
      </w:tabs>
      <w:spacing w:line="276" w:lineRule="auto"/>
      <w:ind w:left="2835" w:right="540"/>
    </w:pPr>
    <w:rPr>
      <w:sz w:val="22"/>
      <w:szCs w:val="22"/>
      <w:lang w:val="x-none"/>
    </w:rPr>
  </w:style>
  <w:style w:type="paragraph" w:customStyle="1" w:styleId="Eivli1">
    <w:name w:val="Ei väliä1"/>
    <w:pPr>
      <w:suppressAutoHyphens/>
    </w:pPr>
    <w:rPr>
      <w:rFonts w:ascii="Calibri" w:hAnsi="Calibri" w:cs="Calibri"/>
      <w:sz w:val="22"/>
      <w:szCs w:val="22"/>
      <w:lang w:val="fi-FI" w:eastAsia="zh-CN"/>
    </w:rPr>
  </w:style>
  <w:style w:type="paragraph" w:styleId="Sisluet2">
    <w:name w:val="toc 2"/>
    <w:basedOn w:val="Normaali"/>
    <w:next w:val="Normaali"/>
    <w:pPr>
      <w:tabs>
        <w:tab w:val="left" w:pos="993"/>
        <w:tab w:val="right" w:leader="dot" w:pos="9356"/>
      </w:tabs>
      <w:overflowPunct w:val="0"/>
      <w:autoSpaceDE w:val="0"/>
      <w:ind w:left="426"/>
      <w:jc w:val="both"/>
      <w:textAlignment w:val="baseline"/>
    </w:pPr>
    <w:rPr>
      <w:rFonts w:ascii="Times New Roman" w:eastAsia="Times New Roman" w:hAnsi="Times New Roman" w:cs="Times New Roman"/>
      <w:sz w:val="24"/>
      <w:lang w:val="fi-FI" w:eastAsia="en-US"/>
    </w:rPr>
  </w:style>
  <w:style w:type="paragraph" w:styleId="Sisluet1">
    <w:name w:val="toc 1"/>
    <w:basedOn w:val="Normaali"/>
    <w:next w:val="Normaali"/>
    <w:pPr>
      <w:tabs>
        <w:tab w:val="left" w:pos="426"/>
        <w:tab w:val="right" w:leader="dot" w:pos="9356"/>
      </w:tabs>
      <w:overflowPunct w:val="0"/>
      <w:autoSpaceDE w:val="0"/>
      <w:spacing w:before="120"/>
      <w:textAlignment w:val="baseline"/>
    </w:pPr>
    <w:rPr>
      <w:rFonts w:ascii="Times New Roman" w:eastAsia="Times New Roman" w:hAnsi="Times New Roman" w:cs="Times New Roman"/>
      <w:caps/>
      <w:sz w:val="24"/>
      <w:lang w:val="fi-FI" w:eastAsia="en-US"/>
    </w:rPr>
  </w:style>
  <w:style w:type="paragraph" w:customStyle="1" w:styleId="Sisllysluettelonotsikko1">
    <w:name w:val="Sisällysluettelon otsikko1"/>
    <w:basedOn w:val="Otsikko1"/>
    <w:next w:val="Normaali"/>
    <w:pPr>
      <w:numPr>
        <w:numId w:val="0"/>
      </w:numPr>
      <w:spacing w:line="276" w:lineRule="auto"/>
    </w:pPr>
    <w:rPr>
      <w:rFonts w:ascii="Cambria" w:hAnsi="Cambria" w:cs="Times New Roman"/>
      <w:color w:val="365F91"/>
      <w:sz w:val="28"/>
      <w:szCs w:val="28"/>
      <w:lang w:val="fi-FI"/>
    </w:r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i"/>
  </w:style>
  <w:style w:type="paragraph" w:styleId="Luettelokappale">
    <w:name w:val="List Paragraph"/>
    <w:basedOn w:val="Normaali"/>
    <w:uiPriority w:val="34"/>
    <w:qFormat/>
    <w:rsid w:val="008C262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eastAsia="SimSun" w:hAnsi="Calibri" w:cs="Calibri"/>
      <w:sz w:val="24"/>
      <w:lang w:val="fi-FI" w:eastAsia="fi-FI"/>
    </w:rPr>
  </w:style>
  <w:style w:type="paragraph" w:customStyle="1" w:styleId="Default">
    <w:name w:val="Default"/>
    <w:rsid w:val="00890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4BEA"/>
    <w:rPr>
      <w:rFonts w:ascii="Arial" w:eastAsia="Cambria" w:hAnsi="Arial" w:cs="Arial"/>
      <w:color w:val="1F497D"/>
      <w:sz w:val="18"/>
      <w:lang w:val="fi-FI" w:eastAsia="zh-CN"/>
    </w:rPr>
  </w:style>
  <w:style w:type="character" w:customStyle="1" w:styleId="YltunnisteChar">
    <w:name w:val="Ylätunniste Char"/>
    <w:basedOn w:val="Kappaleenoletusfontti"/>
    <w:link w:val="Yltunniste"/>
    <w:uiPriority w:val="99"/>
    <w:rsid w:val="00823A14"/>
    <w:rPr>
      <w:rFonts w:ascii="Arial" w:eastAsia="Cambria" w:hAnsi="Arial" w:cs="Arial"/>
      <w:szCs w:val="24"/>
      <w:lang w:eastAsia="zh-CN"/>
    </w:rPr>
  </w:style>
  <w:style w:type="character" w:styleId="Sivunumero">
    <w:name w:val="page number"/>
    <w:basedOn w:val="Kappaleenoletusfontti"/>
    <w:uiPriority w:val="99"/>
    <w:unhideWhenUsed/>
    <w:rsid w:val="00823A14"/>
  </w:style>
  <w:style w:type="paragraph" w:customStyle="1" w:styleId="xmsonormal">
    <w:name w:val="x_msonormal"/>
    <w:basedOn w:val="Normaali"/>
    <w:rsid w:val="009D666B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FB19CB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rsid w:val="009A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fi-FI/privacystat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meku003@edu.xamk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nela001@edu.xamk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meku003@edu.xamk.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nela001@edu.xamk.f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b45ad-b66f-4c67-9937-97eda7316290" xsi:nil="true"/>
    <lcf76f155ced4ddcb4097134ff3c332f xmlns="ed72e60d-8632-4851-a3a6-35915e9f0c43">
      <Terms xmlns="http://schemas.microsoft.com/office/infopath/2007/PartnerControls"/>
    </lcf76f155ced4ddcb4097134ff3c332f>
    <Luokitus xmlns="ed72e60d-8632-4851-a3a6-35915e9f0c43">TKIP</Luokitus>
    <SharedWithUsers xmlns="160b45ad-b66f-4c67-9937-97eda731629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4092A4EBC11145A18CAF272788F735" ma:contentTypeVersion="16" ma:contentTypeDescription="Luo uusi asiakirja." ma:contentTypeScope="" ma:versionID="9d39434c42b8aad112bb551f2b972c0c">
  <xsd:schema xmlns:xsd="http://www.w3.org/2001/XMLSchema" xmlns:xs="http://www.w3.org/2001/XMLSchema" xmlns:p="http://schemas.microsoft.com/office/2006/metadata/properties" xmlns:ns2="ed72e60d-8632-4851-a3a6-35915e9f0c43" xmlns:ns3="160b45ad-b66f-4c67-9937-97eda7316290" targetNamespace="http://schemas.microsoft.com/office/2006/metadata/properties" ma:root="true" ma:fieldsID="68cdec32e2072f8cfdf1d7bd3076e4ce" ns2:_="" ns3:_="">
    <xsd:import namespace="ed72e60d-8632-4851-a3a6-35915e9f0c43"/>
    <xsd:import namespace="160b45ad-b66f-4c67-9937-97eda7316290"/>
    <xsd:element name="properties">
      <xsd:complexType>
        <xsd:sequence>
          <xsd:element name="documentManagement">
            <xsd:complexType>
              <xsd:all>
                <xsd:element ref="ns2:Luoki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e60d-8632-4851-a3a6-35915e9f0c43" elementFormDefault="qualified">
    <xsd:import namespace="http://schemas.microsoft.com/office/2006/documentManagement/types"/>
    <xsd:import namespace="http://schemas.microsoft.com/office/infopath/2007/PartnerControls"/>
    <xsd:element name="Luokitus" ma:index="8" nillable="true" ma:displayName="Luokitus" ma:format="Dropdown" ma:internalName="Luokitus">
      <xsd:simpleType>
        <xsd:restriction base="dms:Choice">
          <xsd:enumeration value="HR"/>
          <xsd:enumeration value="THP"/>
          <xsd:enumeration value="TKIP"/>
          <xsd:enumeration value="EK"/>
          <xsd:enumeration value="RP"/>
          <xsd:enumeration value="OHK"/>
          <xsd:enumeration value="ITY"/>
          <xsd:enumeration value="DARCMEDIA"/>
          <xsd:enumeration value="LM"/>
          <xsd:enumeration value="KH"/>
          <xsd:enumeration value="ympäristöturvallisuus ja kiertotalous"/>
          <xsd:enumeration value="Mikpolis"/>
          <xsd:enumeration value="MYE"/>
          <xsd:enumeration value="KYM"/>
          <xsd:enumeration value="MYE Kymenlaakso"/>
          <xsd:enumeration value="DT"/>
          <xsd:enumeration value="YRI"/>
          <xsd:enumeration value="NTKJ"/>
          <xsd:enumeration value="HA"/>
          <xsd:enumeration value="FI"/>
          <xsd:enumeration value="ALL"/>
          <xsd:enumeration value="KVP"/>
          <xsd:enumeration value="OP"/>
          <xsd:enumeration value="KP"/>
          <xsd:enumeration value="LYM"/>
          <xsd:enumeration value="REY"/>
          <xsd:enumeration value="STMY"/>
          <xsd:enumeration value="3K"/>
          <xsd:enumeration value="KY"/>
          <xsd:enumeration value="TEY"/>
          <xsd:enumeration value="STSY"/>
          <xsd:enumeration value="LMY"/>
          <xsd:enumeration value="STEY"/>
          <xsd:enumeration value="MRNY"/>
          <xsd:enumeration value="MYY"/>
          <xsd:enumeration value="LYK"/>
          <xsd:enumeration value="STYM"/>
          <xsd:enumeration value="TKV"/>
          <xsd:enumeration value="Laatupalvelut"/>
          <xsd:enumeration value="OHY"/>
          <xsd:enumeration value="LA"/>
          <xsd:enumeration value="OTP"/>
          <xsd:enumeration value="YOY"/>
          <xsd:enumeration value="JTP"/>
          <xsd:enumeration value="KIP"/>
          <xsd:enumeration value="HR"/>
          <xsd:enumeration value="TP"/>
          <xsd:enumeration value="VMP"/>
          <xsd:enumeration value="Riskienhallinta ja turvallisuus"/>
          <xsd:enumeration value="BI"/>
          <xsd:enumeration value="KLB"/>
          <xsd:enumeration value="testiluokitus"/>
          <xsd:enumeration value="Hankintapalvelu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8d247e1-6062-4f9c-9f90-7d264c5b3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45ad-b66f-4c67-9937-97eda7316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6ddda-4043-4fec-b4d5-3edd1aaee1ce}" ma:internalName="TaxCatchAll" ma:showField="CatchAllData" ma:web="160b45ad-b66f-4c67-9937-97eda7316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D49C2-FDEB-4FDC-9ABD-39C083CF5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1DB68-9451-413D-9BB5-8D2EBB7212CB}">
  <ds:schemaRefs>
    <ds:schemaRef ds:uri="http://schemas.microsoft.com/office/2006/metadata/properties"/>
    <ds:schemaRef ds:uri="http://schemas.microsoft.com/office/infopath/2007/PartnerControls"/>
    <ds:schemaRef ds:uri="160b45ad-b66f-4c67-9937-97eda7316290"/>
    <ds:schemaRef ds:uri="ed72e60d-8632-4851-a3a6-35915e9f0c43"/>
  </ds:schemaRefs>
</ds:datastoreItem>
</file>

<file path=customXml/itemProps3.xml><?xml version="1.0" encoding="utf-8"?>
<ds:datastoreItem xmlns:ds="http://schemas.openxmlformats.org/officeDocument/2006/customXml" ds:itemID="{2D3E9BDE-7A8F-4C7F-B786-3B396199F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BF33E-43B0-4DD0-A28E-570859DA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2e60d-8632-4851-a3a6-35915e9f0c43"/>
    <ds:schemaRef ds:uri="160b45ad-b66f-4c67-9937-97eda7316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Mirkka Vaherkylä</dc:creator>
  <cp:lastModifiedBy>Lassila Netta</cp:lastModifiedBy>
  <cp:revision>4</cp:revision>
  <cp:lastPrinted>2013-10-07T10:47:00Z</cp:lastPrinted>
  <dcterms:created xsi:type="dcterms:W3CDTF">2023-10-30T17:50:00Z</dcterms:created>
  <dcterms:modified xsi:type="dcterms:W3CDTF">2023-10-30T18:26:00Z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0x010100324092A4EBC11145A18CAF272788F735</vt:lpwstr>
  </property>
  <property fmtid="{D5CDD505-2E9C-101B-9397-08002B2CF9AE}" pid="4" name="display_urn:schemas-microsoft-com:office:office#Author">
    <vt:lpwstr>Ilmanen Aki</vt:lpwstr>
  </property>
  <property fmtid="{D5CDD505-2E9C-101B-9397-08002B2CF9AE}" pid="5" name="display_urn:schemas-microsoft-com:office:office#Editor">
    <vt:lpwstr>Miettinen Maria</vt:lpwstr>
  </property>
  <property fmtid="{D5CDD505-2E9C-101B-9397-08002B2CF9AE}" pid="6" name="Luokittelu">
    <vt:lpwstr>TKIP</vt:lpwstr>
  </property>
  <property fmtid="{D5CDD505-2E9C-101B-9397-08002B2CF9AE}" pid="7" name="MediaServiceImageTags">
    <vt:lpwstr/>
  </property>
  <property fmtid="{D5CDD505-2E9C-101B-9397-08002B2CF9AE}" pid="8" name="Order">
    <vt:r8>76400</vt:r8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xd_ProgID">
    <vt:lpwstr/>
  </property>
  <property fmtid="{D5CDD505-2E9C-101B-9397-08002B2CF9AE}" pid="12" name="xd_Signature">
    <vt:bool>false</vt:bool>
  </property>
  <property fmtid="{D5CDD505-2E9C-101B-9397-08002B2CF9AE}" pid="13" name="_ExtendedDescription">
    <vt:lpwstr/>
  </property>
</Properties>
</file>