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0ADF" w14:textId="0F27EB40" w:rsidR="008A5312" w:rsidRPr="008A5312" w:rsidRDefault="00BB770F" w:rsidP="008A531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fi-FI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fi-FI"/>
          <w14:ligatures w14:val="none"/>
        </w:rPr>
        <w:t>T</w:t>
      </w:r>
      <w:r w:rsidR="008A5312" w:rsidRPr="008A531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fi-FI"/>
          <w14:ligatures w14:val="none"/>
        </w:rPr>
        <w:t>ietosuojaselost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fi-FI"/>
          <w14:ligatures w14:val="none"/>
        </w:rPr>
        <w:t>e</w:t>
      </w:r>
    </w:p>
    <w:p w14:paraId="1D8C1130" w14:textId="5B02F6CD" w:rsidR="008A5312" w:rsidRPr="008A5312" w:rsidRDefault="00E70CE5" w:rsidP="001004CE">
      <w:pPr>
        <w:pStyle w:val="NormaaliWWW"/>
        <w:shd w:val="clear" w:color="auto" w:fill="FFFFFF"/>
        <w:spacing w:before="0" w:beforeAutospacing="0" w:after="360" w:afterAutospacing="0"/>
        <w:jc w:val="both"/>
        <w:rPr>
          <w:color w:val="212529"/>
        </w:rPr>
      </w:pPr>
      <w:r w:rsidRPr="001004CE">
        <w:rPr>
          <w:color w:val="212529"/>
        </w:rPr>
        <w:t>Tämä Tietosuojaseloste (jäljempänä ”Seloste”) kertoo, kuinka FC Asikkala ry kerää, käsittelee ja luovuttaa henkilötietoja jäsensuhteen hoitamisen, jäsenpalvelujen ja verkkosivujen yhteydessä. Seloste on l</w:t>
      </w:r>
      <w:r w:rsidR="008A5312" w:rsidRPr="008A5312">
        <w:rPr>
          <w:color w:val="212529"/>
        </w:rPr>
        <w:t>aadittu </w:t>
      </w:r>
      <w:r w:rsidRPr="001004CE">
        <w:rPr>
          <w:color w:val="212529"/>
        </w:rPr>
        <w:t>12.6.2024</w:t>
      </w:r>
      <w:r w:rsidR="008A5312" w:rsidRPr="008A5312">
        <w:rPr>
          <w:color w:val="212529"/>
        </w:rPr>
        <w:t>.</w:t>
      </w:r>
    </w:p>
    <w:p w14:paraId="217C21CD" w14:textId="77777777" w:rsidR="008A5312" w:rsidRPr="008A5312" w:rsidRDefault="008A5312" w:rsidP="008A531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Cs w:val="22"/>
          <w:lang w:eastAsia="fi-FI"/>
          <w14:ligatures w14:val="none"/>
        </w:rPr>
      </w:pPr>
      <w:r w:rsidRPr="008A5312">
        <w:rPr>
          <w:rFonts w:ascii="Arial" w:eastAsia="Times New Roman" w:hAnsi="Arial" w:cs="Arial"/>
          <w:color w:val="000000"/>
          <w:kern w:val="0"/>
          <w:szCs w:val="22"/>
          <w:lang w:eastAsia="fi-FI"/>
          <w14:ligatures w14:val="none"/>
        </w:rPr>
        <w:t> </w:t>
      </w:r>
    </w:p>
    <w:p w14:paraId="32297444" w14:textId="4969289D" w:rsidR="008A5312" w:rsidRPr="00DB76FD" w:rsidRDefault="008A5312" w:rsidP="008A5312">
      <w:pPr>
        <w:numPr>
          <w:ilvl w:val="0"/>
          <w:numId w:val="43"/>
        </w:numPr>
        <w:shd w:val="clear" w:color="auto" w:fill="FFFFFF"/>
        <w:spacing w:after="168" w:line="240" w:lineRule="auto"/>
        <w:ind w:left="0" w:firstLine="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</w:pPr>
      <w:r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>Rekisterinpitäjä</w:t>
      </w:r>
      <w:r w:rsidR="007F7E41"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 xml:space="preserve"> ja yhteyshenkilö</w:t>
      </w:r>
    </w:p>
    <w:p w14:paraId="4AF596DD" w14:textId="28D33EFA" w:rsidR="00E70CE5" w:rsidRDefault="00E70CE5" w:rsidP="00E70CE5">
      <w:pPr>
        <w:pStyle w:val="NormaaliWWW"/>
        <w:shd w:val="clear" w:color="auto" w:fill="FFFFFF"/>
        <w:spacing w:before="0" w:beforeAutospacing="0" w:after="360" w:afterAutospacing="0"/>
        <w:jc w:val="both"/>
        <w:rPr>
          <w:color w:val="212529"/>
        </w:rPr>
      </w:pPr>
      <w:r>
        <w:rPr>
          <w:color w:val="212529"/>
        </w:rPr>
        <w:t>Sovellettavan tietosuojalain mukainen rekisterinpitäjä on FC Asikkala ry (jäljempänä ”Seura”, ”me” ”meitä” tai ”meidän”). Seura vastaa siitä, että henkilötietojasi käsitellään tätä Selostetta ja soveltuvia tietosuojalakeja noudattaen.</w:t>
      </w:r>
    </w:p>
    <w:p w14:paraId="4AA98BA1" w14:textId="77777777" w:rsidR="00E70CE5" w:rsidRPr="007E177C" w:rsidRDefault="00E70CE5" w:rsidP="00133107">
      <w:pPr>
        <w:pStyle w:val="NormaaliWWW"/>
        <w:shd w:val="clear" w:color="auto" w:fill="FFFFFF"/>
        <w:spacing w:before="0" w:beforeAutospacing="0" w:after="0" w:afterAutospacing="0"/>
        <w:rPr>
          <w:color w:val="212529"/>
          <w:u w:val="single"/>
        </w:rPr>
      </w:pPr>
      <w:r w:rsidRPr="007E177C">
        <w:rPr>
          <w:color w:val="212529"/>
          <w:u w:val="single"/>
        </w:rPr>
        <w:t>Rekisterinpitäjän yhteystiedot:</w:t>
      </w:r>
    </w:p>
    <w:p w14:paraId="655E762E" w14:textId="08B3F3CA" w:rsidR="00E70CE5" w:rsidRDefault="00E70CE5" w:rsidP="00E70CE5">
      <w:pPr>
        <w:pStyle w:val="NormaaliWWW"/>
        <w:shd w:val="clear" w:color="auto" w:fill="FFFFFF"/>
        <w:spacing w:before="0" w:beforeAutospacing="0" w:after="360" w:afterAutospacing="0"/>
        <w:rPr>
          <w:color w:val="212529"/>
        </w:rPr>
      </w:pPr>
      <w:r>
        <w:rPr>
          <w:color w:val="212529"/>
        </w:rPr>
        <w:t>FC Asikkala ry</w:t>
      </w:r>
      <w:r>
        <w:rPr>
          <w:color w:val="212529"/>
        </w:rPr>
        <w:br/>
        <w:t xml:space="preserve">Y-tunnus: </w:t>
      </w:r>
      <w:r w:rsidR="00E06BB1" w:rsidRPr="00E06BB1">
        <w:rPr>
          <w:color w:val="212529"/>
        </w:rPr>
        <w:t>2625351–6</w:t>
      </w:r>
      <w:r>
        <w:rPr>
          <w:color w:val="212529"/>
        </w:rPr>
        <w:br/>
        <w:t xml:space="preserve">Osoite: </w:t>
      </w:r>
      <w:r w:rsidR="00E06BB1" w:rsidRPr="00E06BB1">
        <w:rPr>
          <w:color w:val="212529"/>
        </w:rPr>
        <w:t>Myllytie 2, 17200 Vääksy</w:t>
      </w:r>
      <w:r>
        <w:rPr>
          <w:color w:val="212529"/>
        </w:rPr>
        <w:br/>
      </w:r>
      <w:r w:rsidRPr="007E2A36">
        <w:rPr>
          <w:color w:val="212529"/>
        </w:rPr>
        <w:t xml:space="preserve">Sähköposti: </w:t>
      </w:r>
      <w:r w:rsidR="007E2A36" w:rsidRPr="007E2A36">
        <w:rPr>
          <w:color w:val="212529"/>
        </w:rPr>
        <w:t>fcasikkala@gmail.com</w:t>
      </w:r>
    </w:p>
    <w:p w14:paraId="40DA687D" w14:textId="77777777" w:rsidR="00133107" w:rsidRPr="00DA7218" w:rsidRDefault="007F7E41" w:rsidP="007F7E41">
      <w:pPr>
        <w:pStyle w:val="NormaaliWWW"/>
        <w:shd w:val="clear" w:color="auto" w:fill="FFFFFF"/>
        <w:spacing w:before="0" w:beforeAutospacing="0" w:after="0" w:afterAutospacing="0"/>
        <w:rPr>
          <w:color w:val="212529"/>
        </w:rPr>
      </w:pPr>
      <w:r w:rsidRPr="00DA7218">
        <w:rPr>
          <w:color w:val="212529"/>
          <w:u w:val="single"/>
        </w:rPr>
        <w:t>Yhteyshenkilö:</w:t>
      </w:r>
      <w:r w:rsidRPr="00DA7218">
        <w:rPr>
          <w:color w:val="212529"/>
        </w:rPr>
        <w:t xml:space="preserve"> </w:t>
      </w:r>
    </w:p>
    <w:p w14:paraId="66E2FE14" w14:textId="23C0A401" w:rsidR="00133107" w:rsidRPr="00DA7218" w:rsidRDefault="007F7E41" w:rsidP="007F7E41">
      <w:pPr>
        <w:pStyle w:val="NormaaliWWW"/>
        <w:shd w:val="clear" w:color="auto" w:fill="FFFFFF"/>
        <w:spacing w:before="0" w:beforeAutospacing="0" w:after="0" w:afterAutospacing="0"/>
        <w:rPr>
          <w:color w:val="212529"/>
        </w:rPr>
      </w:pPr>
      <w:r w:rsidRPr="00DA7218">
        <w:rPr>
          <w:color w:val="212529"/>
        </w:rPr>
        <w:t>Niina Tukia</w:t>
      </w:r>
    </w:p>
    <w:p w14:paraId="130C235E" w14:textId="77777777" w:rsidR="007E2A36" w:rsidRPr="00DA7218" w:rsidRDefault="007E2A36" w:rsidP="007F7E41">
      <w:pPr>
        <w:pStyle w:val="NormaaliWWW"/>
        <w:shd w:val="clear" w:color="auto" w:fill="FFFFFF"/>
        <w:spacing w:before="0" w:beforeAutospacing="0" w:after="0" w:afterAutospacing="0"/>
        <w:rPr>
          <w:color w:val="212529"/>
        </w:rPr>
      </w:pPr>
      <w:r w:rsidRPr="00DA7218">
        <w:rPr>
          <w:color w:val="212529"/>
        </w:rPr>
        <w:t xml:space="preserve">fcasikkala@gmail.com </w:t>
      </w:r>
    </w:p>
    <w:p w14:paraId="32A0E371" w14:textId="623C0B27" w:rsidR="007F7E41" w:rsidRDefault="007F7E41" w:rsidP="007F7E41">
      <w:pPr>
        <w:pStyle w:val="NormaaliWWW"/>
        <w:shd w:val="clear" w:color="auto" w:fill="FFFFFF"/>
        <w:spacing w:before="0" w:beforeAutospacing="0" w:after="0" w:afterAutospacing="0"/>
        <w:rPr>
          <w:color w:val="212529"/>
        </w:rPr>
      </w:pPr>
      <w:r w:rsidRPr="00DA7218">
        <w:rPr>
          <w:color w:val="212529"/>
        </w:rPr>
        <w:t>050</w:t>
      </w:r>
      <w:r w:rsidR="00DA7218" w:rsidRPr="00DA7218">
        <w:rPr>
          <w:color w:val="212529"/>
        </w:rPr>
        <w:t> </w:t>
      </w:r>
      <w:r w:rsidRPr="00DA7218">
        <w:rPr>
          <w:color w:val="212529"/>
        </w:rPr>
        <w:t>371</w:t>
      </w:r>
      <w:r w:rsidR="00DA7218" w:rsidRPr="00DA7218">
        <w:rPr>
          <w:color w:val="212529"/>
        </w:rPr>
        <w:t xml:space="preserve"> </w:t>
      </w:r>
      <w:r w:rsidRPr="00DA7218">
        <w:rPr>
          <w:color w:val="212529"/>
        </w:rPr>
        <w:t>9484</w:t>
      </w:r>
    </w:p>
    <w:p w14:paraId="1468C205" w14:textId="77777777" w:rsidR="007F7E41" w:rsidRDefault="007F7E41" w:rsidP="007F7E41">
      <w:pPr>
        <w:pStyle w:val="NormaaliWWW"/>
        <w:shd w:val="clear" w:color="auto" w:fill="FFFFFF"/>
        <w:spacing w:before="0" w:beforeAutospacing="0" w:after="0" w:afterAutospacing="0"/>
        <w:rPr>
          <w:color w:val="212529"/>
        </w:rPr>
      </w:pPr>
    </w:p>
    <w:p w14:paraId="2327B7F0" w14:textId="0190CB39" w:rsidR="008A5312" w:rsidRPr="007F7E41" w:rsidRDefault="00BB770F" w:rsidP="007F7E41">
      <w:pPr>
        <w:pStyle w:val="NormaaliWWW"/>
        <w:shd w:val="clear" w:color="auto" w:fill="FFFFFF"/>
        <w:spacing w:before="0" w:beforeAutospacing="0" w:after="360" w:afterAutospacing="0"/>
        <w:jc w:val="both"/>
        <w:rPr>
          <w:color w:val="212529"/>
        </w:rPr>
      </w:pPr>
      <w:r w:rsidRPr="00BB770F">
        <w:rPr>
          <w:color w:val="212529"/>
        </w:rPr>
        <w:t xml:space="preserve">Seura toimii rekisterinpitäjänä niille henkilötiedoille, joita keräämme </w:t>
      </w:r>
      <w:r>
        <w:rPr>
          <w:color w:val="212529"/>
        </w:rPr>
        <w:t>S</w:t>
      </w:r>
      <w:r w:rsidRPr="00BB770F">
        <w:rPr>
          <w:color w:val="212529"/>
        </w:rPr>
        <w:t>euran toimintaan osallistuvista. Rekisterinpitäjä on vastuussa sille annetuista henkilötiedoista ja niiden käsittelystä.</w:t>
      </w:r>
    </w:p>
    <w:p w14:paraId="5175649E" w14:textId="611C450F" w:rsidR="007E177C" w:rsidRPr="00DB76FD" w:rsidRDefault="007E177C" w:rsidP="008A5312">
      <w:pPr>
        <w:numPr>
          <w:ilvl w:val="0"/>
          <w:numId w:val="43"/>
        </w:numPr>
        <w:shd w:val="clear" w:color="auto" w:fill="FFFFFF"/>
        <w:spacing w:after="168" w:line="240" w:lineRule="auto"/>
        <w:ind w:left="0" w:firstLine="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</w:pPr>
      <w:r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>Rekisteröidyt</w:t>
      </w:r>
    </w:p>
    <w:p w14:paraId="46842985" w14:textId="2AD0F88A" w:rsidR="007E177C" w:rsidRPr="007E177C" w:rsidRDefault="007E177C" w:rsidP="007E177C">
      <w:pPr>
        <w:pStyle w:val="NormaaliWWW"/>
        <w:shd w:val="clear" w:color="auto" w:fill="FFFFFF"/>
        <w:spacing w:before="0" w:beforeAutospacing="0" w:after="360" w:afterAutospacing="0"/>
        <w:jc w:val="both"/>
        <w:rPr>
          <w:color w:val="212529"/>
        </w:rPr>
      </w:pPr>
      <w:r w:rsidRPr="007E177C">
        <w:rPr>
          <w:color w:val="212529"/>
        </w:rPr>
        <w:t>Rekister</w:t>
      </w:r>
      <w:r w:rsidR="00CF1888">
        <w:rPr>
          <w:color w:val="212529"/>
        </w:rPr>
        <w:t>e</w:t>
      </w:r>
      <w:r w:rsidRPr="007E177C">
        <w:rPr>
          <w:color w:val="212529"/>
        </w:rPr>
        <w:t xml:space="preserve">issä käsitellään </w:t>
      </w:r>
      <w:r>
        <w:rPr>
          <w:color w:val="212529"/>
        </w:rPr>
        <w:t>Seuran</w:t>
      </w:r>
      <w:r w:rsidRPr="007E177C">
        <w:rPr>
          <w:color w:val="212529"/>
        </w:rPr>
        <w:t xml:space="preserve"> jäsenien ja sen entisten jäsenien</w:t>
      </w:r>
      <w:r>
        <w:rPr>
          <w:color w:val="212529"/>
        </w:rPr>
        <w:t>,</w:t>
      </w:r>
      <w:r w:rsidRPr="007E177C">
        <w:rPr>
          <w:color w:val="212529"/>
        </w:rPr>
        <w:t xml:space="preserve"> </w:t>
      </w:r>
      <w:r>
        <w:rPr>
          <w:color w:val="212529"/>
        </w:rPr>
        <w:t>Seuran</w:t>
      </w:r>
      <w:r w:rsidRPr="007E177C">
        <w:rPr>
          <w:color w:val="212529"/>
        </w:rPr>
        <w:t xml:space="preserve"> toimintaan liittyvien organisaatioiden yhteyshenkilöiden sekä sen luottamushenkilöiden henkilötietoja (”Rekisteröity”).</w:t>
      </w:r>
    </w:p>
    <w:p w14:paraId="7C1F3ACD" w14:textId="77777777" w:rsidR="007E177C" w:rsidRPr="00DB76FD" w:rsidRDefault="007E177C" w:rsidP="007E177C">
      <w:pPr>
        <w:numPr>
          <w:ilvl w:val="0"/>
          <w:numId w:val="43"/>
        </w:numPr>
        <w:shd w:val="clear" w:color="auto" w:fill="FFFFFF"/>
        <w:spacing w:after="168" w:line="240" w:lineRule="auto"/>
        <w:ind w:left="0" w:firstLine="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</w:pPr>
      <w:r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>Henkilötietojen käsittelyn peruste ja käyttötarkoitus</w:t>
      </w:r>
    </w:p>
    <w:p w14:paraId="27DD0116" w14:textId="0B85D6A4" w:rsidR="002803EC" w:rsidRPr="002803EC" w:rsidRDefault="002803EC" w:rsidP="002803EC">
      <w:pPr>
        <w:pStyle w:val="NormaaliWWW"/>
        <w:shd w:val="clear" w:color="auto" w:fill="FFFFFF"/>
        <w:spacing w:after="360"/>
        <w:jc w:val="both"/>
        <w:rPr>
          <w:color w:val="212529"/>
        </w:rPr>
      </w:pPr>
      <w:r w:rsidRPr="002803EC">
        <w:rPr>
          <w:color w:val="212529"/>
        </w:rPr>
        <w:t>Keräämme ja käsittelemme vain henkilötietoja, jotka ovat tarpeen toimintamme harjoittamista ja jäsensuhteen hoitamista varten.</w:t>
      </w:r>
      <w:r w:rsidR="00B41621" w:rsidRPr="00B41621">
        <w:t xml:space="preserve"> </w:t>
      </w:r>
      <w:r w:rsidR="00B41621" w:rsidRPr="00B41621">
        <w:rPr>
          <w:color w:val="212529"/>
        </w:rPr>
        <w:t xml:space="preserve">Henkilötietoja käsitellään </w:t>
      </w:r>
      <w:r w:rsidR="00B41621">
        <w:rPr>
          <w:color w:val="212529"/>
        </w:rPr>
        <w:t>R</w:t>
      </w:r>
      <w:r w:rsidR="00B41621" w:rsidRPr="00B41621">
        <w:rPr>
          <w:color w:val="212529"/>
        </w:rPr>
        <w:t>ekisteröidyn suostumuksen</w:t>
      </w:r>
      <w:r w:rsidR="00B41621">
        <w:rPr>
          <w:color w:val="212529"/>
        </w:rPr>
        <w:t>, sopimuksen</w:t>
      </w:r>
      <w:r w:rsidR="00B41621" w:rsidRPr="00B41621">
        <w:rPr>
          <w:color w:val="212529"/>
        </w:rPr>
        <w:t xml:space="preserve"> taikka Seuran ja jäsenen välisen jäsensuhteen taikka muun asiallisen yhteyden perusteella, jolloin lainmukainen käsittelyperuste on rekisterinpitäjän oikeutettu etu</w:t>
      </w:r>
      <w:r w:rsidR="00B41621">
        <w:rPr>
          <w:color w:val="212529"/>
        </w:rPr>
        <w:t>.</w:t>
      </w:r>
      <w:r w:rsidR="00BA2BFF" w:rsidRPr="00BA2BFF">
        <w:t xml:space="preserve"> </w:t>
      </w:r>
      <w:r w:rsidR="00BA2BFF" w:rsidRPr="00BA2BFF">
        <w:rPr>
          <w:color w:val="212529"/>
        </w:rPr>
        <w:t xml:space="preserve">Henkilötietojen käsittely perustuu </w:t>
      </w:r>
      <w:r w:rsidR="00BA2BFF">
        <w:rPr>
          <w:color w:val="212529"/>
        </w:rPr>
        <w:t>myös Seuran</w:t>
      </w:r>
      <w:r w:rsidR="00BA2BFF" w:rsidRPr="00BA2BFF">
        <w:rPr>
          <w:color w:val="212529"/>
        </w:rPr>
        <w:t xml:space="preserve"> lainsäädännölliseen velvoitteeseen ylläpitää jäsenrekisteriä</w:t>
      </w:r>
      <w:r w:rsidR="00BA2BFF">
        <w:rPr>
          <w:color w:val="212529"/>
        </w:rPr>
        <w:t>.</w:t>
      </w:r>
    </w:p>
    <w:p w14:paraId="70E5BF2D" w14:textId="77777777" w:rsidR="002803EC" w:rsidRDefault="002803EC" w:rsidP="002803EC">
      <w:pPr>
        <w:pStyle w:val="NormaaliWWW"/>
        <w:shd w:val="clear" w:color="auto" w:fill="FFFFFF"/>
        <w:spacing w:before="0" w:beforeAutospacing="0" w:after="360" w:afterAutospacing="0"/>
        <w:jc w:val="both"/>
        <w:rPr>
          <w:color w:val="212529"/>
        </w:rPr>
      </w:pPr>
      <w:r w:rsidRPr="002803EC">
        <w:rPr>
          <w:color w:val="212529"/>
        </w:rPr>
        <w:t>Käsittelemme henkilötietojasi seuraaviin tarkoituksiin:</w:t>
      </w:r>
    </w:p>
    <w:p w14:paraId="668EE25D" w14:textId="45E6314D" w:rsidR="002803EC" w:rsidRDefault="002803EC" w:rsidP="00D255E8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255E8">
        <w:rPr>
          <w:color w:val="212529"/>
        </w:rPr>
        <w:t xml:space="preserve">Jäsensuhteen </w:t>
      </w:r>
      <w:r w:rsidR="00D255E8">
        <w:rPr>
          <w:color w:val="212529"/>
        </w:rPr>
        <w:t>ylläpito</w:t>
      </w:r>
      <w:r w:rsidRPr="00D255E8">
        <w:rPr>
          <w:color w:val="212529"/>
        </w:rPr>
        <w:t xml:space="preserve"> ja jäsenpalvelujen toteuttaminen</w:t>
      </w:r>
    </w:p>
    <w:p w14:paraId="74363225" w14:textId="1CA108B7" w:rsidR="00D255E8" w:rsidRPr="00D255E8" w:rsidRDefault="00D255E8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Harjoittelu- ja kilpailutoiminnan toteuttaminen</w:t>
      </w:r>
    </w:p>
    <w:p w14:paraId="2858BCA9" w14:textId="0B73A327" w:rsidR="002803EC" w:rsidRDefault="002803EC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2803EC">
        <w:rPr>
          <w:color w:val="212529"/>
        </w:rPr>
        <w:t>Jäsenviestintä</w:t>
      </w:r>
    </w:p>
    <w:p w14:paraId="76061882" w14:textId="77777777" w:rsidR="00D255E8" w:rsidRPr="00DA7218" w:rsidRDefault="00D255E8" w:rsidP="00F4218A">
      <w:pPr>
        <w:pStyle w:val="Luettelokappale"/>
        <w:numPr>
          <w:ilvl w:val="0"/>
          <w:numId w:val="45"/>
        </w:numPr>
        <w:jc w:val="both"/>
        <w:rPr>
          <w:rFonts w:ascii="Times New Roman" w:eastAsia="Times New Roman" w:hAnsi="Times New Roman"/>
          <w:color w:val="212529"/>
          <w:kern w:val="0"/>
          <w:sz w:val="24"/>
          <w:lang w:eastAsia="fi-FI"/>
          <w14:ligatures w14:val="none"/>
        </w:rPr>
      </w:pPr>
      <w:r w:rsidRPr="00DA7218">
        <w:rPr>
          <w:rFonts w:ascii="Times New Roman" w:eastAsia="Times New Roman" w:hAnsi="Times New Roman"/>
          <w:color w:val="212529"/>
          <w:kern w:val="0"/>
          <w:sz w:val="24"/>
          <w:lang w:eastAsia="fi-FI"/>
          <w14:ligatures w14:val="none"/>
        </w:rPr>
        <w:t>Tulospalvelun ylläpito ja tilastojen julkaisu</w:t>
      </w:r>
    </w:p>
    <w:p w14:paraId="55DF9DC2" w14:textId="55F482D6" w:rsidR="00D255E8" w:rsidRDefault="002803EC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2803EC">
        <w:rPr>
          <w:color w:val="212529"/>
        </w:rPr>
        <w:lastRenderedPageBreak/>
        <w:t>Palvelun kehittäminen, tietoturva ja sisäinen raportointi</w:t>
      </w:r>
      <w:r w:rsidR="00D255E8" w:rsidRPr="00D255E8">
        <w:rPr>
          <w:color w:val="212529"/>
        </w:rPr>
        <w:t xml:space="preserve"> </w:t>
      </w:r>
    </w:p>
    <w:p w14:paraId="1CB2376D" w14:textId="6063206B" w:rsidR="00D255E8" w:rsidRPr="00E90EBB" w:rsidRDefault="00D255E8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90EBB">
        <w:rPr>
          <w:color w:val="212529"/>
        </w:rPr>
        <w:t>Analysointi ja tilastointi</w:t>
      </w:r>
    </w:p>
    <w:p w14:paraId="4F70AA2E" w14:textId="553DE0DC" w:rsidR="002803EC" w:rsidRPr="002803EC" w:rsidRDefault="002803EC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2803EC">
        <w:rPr>
          <w:color w:val="212529"/>
        </w:rPr>
        <w:t>Lakien noudattaminen</w:t>
      </w:r>
    </w:p>
    <w:p w14:paraId="0D582611" w14:textId="4351F6F8" w:rsidR="002803EC" w:rsidRPr="002803EC" w:rsidRDefault="002803EC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2803EC">
        <w:rPr>
          <w:color w:val="212529"/>
        </w:rPr>
        <w:t>Muut tarkoitukset, joihin olet suostunut</w:t>
      </w:r>
    </w:p>
    <w:p w14:paraId="2F0A866B" w14:textId="6BE98F40" w:rsidR="008A5312" w:rsidRPr="008A5312" w:rsidRDefault="00133107" w:rsidP="00F4218A">
      <w:pPr>
        <w:pStyle w:val="NormaaliWWW"/>
        <w:shd w:val="clear" w:color="auto" w:fill="FFFFFF"/>
        <w:spacing w:after="360"/>
        <w:jc w:val="both"/>
        <w:rPr>
          <w:rFonts w:ascii="Arial" w:hAnsi="Arial" w:cs="Arial"/>
          <w:color w:val="000000"/>
          <w:szCs w:val="22"/>
        </w:rPr>
      </w:pPr>
      <w:r>
        <w:rPr>
          <w:color w:val="212529"/>
        </w:rPr>
        <w:t>Henkilöt</w:t>
      </w:r>
      <w:r w:rsidR="00B41621" w:rsidRPr="00B41621">
        <w:rPr>
          <w:color w:val="212529"/>
        </w:rPr>
        <w:t>ietoja ei käytetä automatisoituun päätöksentekoon tai profilointiin. </w:t>
      </w:r>
      <w:r w:rsidR="008A5312" w:rsidRPr="008A5312">
        <w:rPr>
          <w:rFonts w:ascii="Arial" w:hAnsi="Arial" w:cs="Arial"/>
          <w:color w:val="000000"/>
          <w:szCs w:val="22"/>
        </w:rPr>
        <w:t> </w:t>
      </w:r>
    </w:p>
    <w:p w14:paraId="3A0F93C8" w14:textId="77777777" w:rsidR="007E177C" w:rsidRPr="00DB76FD" w:rsidRDefault="007E177C" w:rsidP="00DB76FD">
      <w:pPr>
        <w:numPr>
          <w:ilvl w:val="0"/>
          <w:numId w:val="43"/>
        </w:numPr>
        <w:shd w:val="clear" w:color="auto" w:fill="FFFFFF"/>
        <w:spacing w:after="168" w:line="240" w:lineRule="auto"/>
        <w:ind w:left="0" w:firstLine="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</w:pPr>
      <w:r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 xml:space="preserve">Käsiteltävät henkilötiedot </w:t>
      </w:r>
    </w:p>
    <w:p w14:paraId="3B67B468" w14:textId="77777777" w:rsidR="00970540" w:rsidRDefault="00970540" w:rsidP="00F4218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kern w:val="0"/>
          <w:szCs w:val="22"/>
          <w:lang w:eastAsia="fi-FI"/>
          <w14:ligatures w14:val="none"/>
        </w:rPr>
      </w:pPr>
    </w:p>
    <w:p w14:paraId="7E0E65C5" w14:textId="79DFA4EF" w:rsidR="006C19B5" w:rsidRPr="00D25FD0" w:rsidRDefault="00CB3140" w:rsidP="00D25FD0">
      <w:pPr>
        <w:pStyle w:val="NormaaliWWW"/>
        <w:shd w:val="clear" w:color="auto" w:fill="FFFFFF"/>
        <w:spacing w:before="0" w:beforeAutospacing="0" w:after="360" w:afterAutospacing="0"/>
        <w:jc w:val="both"/>
        <w:rPr>
          <w:color w:val="212529"/>
        </w:rPr>
      </w:pPr>
      <w:r>
        <w:rPr>
          <w:color w:val="212529"/>
        </w:rPr>
        <w:t xml:space="preserve">Keräämme </w:t>
      </w:r>
      <w:r w:rsidR="006C19B5" w:rsidRPr="00D25FD0">
        <w:rPr>
          <w:color w:val="212529"/>
        </w:rPr>
        <w:t xml:space="preserve">rekistereihin </w:t>
      </w:r>
      <w:r>
        <w:rPr>
          <w:color w:val="212529"/>
        </w:rPr>
        <w:t>Seuran</w:t>
      </w:r>
      <w:r w:rsidR="006C19B5" w:rsidRPr="00D25FD0">
        <w:rPr>
          <w:color w:val="212529"/>
        </w:rPr>
        <w:t xml:space="preserve"> toimintojen kannalta välttämättömiä </w:t>
      </w:r>
      <w:r w:rsidR="00CB5358">
        <w:rPr>
          <w:color w:val="212529"/>
        </w:rPr>
        <w:t>henkilö</w:t>
      </w:r>
      <w:r w:rsidR="006C19B5" w:rsidRPr="00D25FD0">
        <w:rPr>
          <w:color w:val="212529"/>
        </w:rPr>
        <w:t>tietoja. Lisäksi ylläpid</w:t>
      </w:r>
      <w:r>
        <w:rPr>
          <w:color w:val="212529"/>
        </w:rPr>
        <w:t>ämme henkilötietoja</w:t>
      </w:r>
      <w:r w:rsidR="006C19B5" w:rsidRPr="00D25FD0">
        <w:rPr>
          <w:color w:val="212529"/>
        </w:rPr>
        <w:t xml:space="preserve"> koulutuksiin ja tapahtumiin osallistuneista</w:t>
      </w:r>
      <w:r w:rsidR="00CB5358">
        <w:rPr>
          <w:color w:val="212529"/>
        </w:rPr>
        <w:t>. Näissä</w:t>
      </w:r>
      <w:r>
        <w:rPr>
          <w:color w:val="212529"/>
        </w:rPr>
        <w:t xml:space="preserve"> voi olla tarve kerätä </w:t>
      </w:r>
      <w:r w:rsidR="00CB5358">
        <w:rPr>
          <w:color w:val="212529"/>
        </w:rPr>
        <w:t xml:space="preserve">myös </w:t>
      </w:r>
      <w:r>
        <w:rPr>
          <w:color w:val="212529"/>
        </w:rPr>
        <w:t>e</w:t>
      </w:r>
      <w:r w:rsidR="006C19B5" w:rsidRPr="00D25FD0">
        <w:rPr>
          <w:color w:val="212529"/>
        </w:rPr>
        <w:t xml:space="preserve">rityistietoja </w:t>
      </w:r>
      <w:r>
        <w:rPr>
          <w:color w:val="212529"/>
        </w:rPr>
        <w:t>jäsenten</w:t>
      </w:r>
      <w:r w:rsidR="006C19B5" w:rsidRPr="00D25FD0">
        <w:rPr>
          <w:color w:val="212529"/>
        </w:rPr>
        <w:t xml:space="preserve"> allergioista, lääkkeistä ja sairauksista</w:t>
      </w:r>
      <w:r>
        <w:rPr>
          <w:color w:val="212529"/>
        </w:rPr>
        <w:t xml:space="preserve"> </w:t>
      </w:r>
      <w:r w:rsidR="006C19B5" w:rsidRPr="00D25FD0">
        <w:rPr>
          <w:color w:val="212529"/>
        </w:rPr>
        <w:t>osallistujien turvallisuuden takaamiseksi.</w:t>
      </w:r>
    </w:p>
    <w:p w14:paraId="776D52F1" w14:textId="090FD238" w:rsidR="00970540" w:rsidRPr="00D25FD0" w:rsidRDefault="00970540" w:rsidP="00D25FD0">
      <w:pPr>
        <w:pStyle w:val="NormaaliWWW"/>
        <w:shd w:val="clear" w:color="auto" w:fill="FFFFFF"/>
        <w:spacing w:before="0" w:beforeAutospacing="0" w:after="360" w:afterAutospacing="0"/>
        <w:jc w:val="both"/>
        <w:rPr>
          <w:color w:val="212529"/>
        </w:rPr>
      </w:pPr>
      <w:r w:rsidRPr="00D25FD0">
        <w:rPr>
          <w:color w:val="212529"/>
        </w:rPr>
        <w:t xml:space="preserve">Seura käsittelee </w:t>
      </w:r>
      <w:r w:rsidR="00133107" w:rsidRPr="00D25FD0">
        <w:rPr>
          <w:color w:val="212529"/>
        </w:rPr>
        <w:t>R</w:t>
      </w:r>
      <w:r w:rsidRPr="00D25FD0">
        <w:rPr>
          <w:color w:val="212529"/>
        </w:rPr>
        <w:t>ekisteröidystä seuraavia käyttötarkoituksen kannalta tarpeellisia henkilötietoja tai henkilötietojen ryhmiä:</w:t>
      </w:r>
    </w:p>
    <w:p w14:paraId="3F4B66A3" w14:textId="4AAD50A2" w:rsidR="00D25FD0" w:rsidRDefault="00F4218A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F4218A">
        <w:rPr>
          <w:color w:val="212529"/>
        </w:rPr>
        <w:t>perustiedot, kuten nimi, henkilötunnus ja yhteystiedot (sähköposti, osoite ja puhelinnumero)</w:t>
      </w:r>
      <w:r w:rsidR="00D25FD0">
        <w:rPr>
          <w:color w:val="212529"/>
        </w:rPr>
        <w:t>;</w:t>
      </w:r>
    </w:p>
    <w:p w14:paraId="7663A22B" w14:textId="7698F9B3" w:rsidR="007E2A36" w:rsidRDefault="007E2A36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7E2A36">
        <w:rPr>
          <w:color w:val="212529"/>
        </w:rPr>
        <w:t xml:space="preserve">rekisteröitymistiedot, kuten käyttäjätunnus, nimimerkki, salasana ja muu mahdollinen yksilöivä </w:t>
      </w:r>
      <w:r w:rsidRPr="00DA7218">
        <w:rPr>
          <w:color w:val="212529"/>
        </w:rPr>
        <w:t>tunnus (Jäsensivut);</w:t>
      </w:r>
    </w:p>
    <w:p w14:paraId="086AA4E4" w14:textId="4ADC0975" w:rsidR="00970540" w:rsidRDefault="00970540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F4218A">
        <w:rPr>
          <w:color w:val="212529"/>
        </w:rPr>
        <w:t>demografiatiedot, kuten ikä, sukupuoli ja äidinkieli</w:t>
      </w:r>
      <w:r w:rsidR="00133107" w:rsidRPr="00F4218A">
        <w:rPr>
          <w:color w:val="212529"/>
        </w:rPr>
        <w:t>;</w:t>
      </w:r>
    </w:p>
    <w:p w14:paraId="137A11B6" w14:textId="1983B730" w:rsidR="00CB3140" w:rsidRPr="00F4218A" w:rsidRDefault="00CB3140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alaikäisten jäsenten huoltajan nimi ja yhteystiedot</w:t>
      </w:r>
    </w:p>
    <w:p w14:paraId="7E4476B9" w14:textId="4BF7C31B" w:rsidR="00970540" w:rsidRPr="00F4218A" w:rsidRDefault="00970540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F4218A">
        <w:rPr>
          <w:color w:val="212529"/>
        </w:rPr>
        <w:t>mahdolliset luvat ja suostumukset</w:t>
      </w:r>
      <w:r w:rsidR="00133107" w:rsidRPr="00F4218A">
        <w:rPr>
          <w:color w:val="212529"/>
        </w:rPr>
        <w:t>;</w:t>
      </w:r>
    </w:p>
    <w:p w14:paraId="238B8461" w14:textId="322B4CFA" w:rsidR="00970540" w:rsidRDefault="00970540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F4218A">
        <w:rPr>
          <w:color w:val="212529"/>
        </w:rPr>
        <w:t>jäsensuhdetta koskevat tiedot, kuten, laskutus- ja maksutiedot, tuote- ja tilaustiedot</w:t>
      </w:r>
      <w:r w:rsidR="00133107" w:rsidRPr="00F4218A">
        <w:rPr>
          <w:color w:val="212529"/>
        </w:rPr>
        <w:t>;</w:t>
      </w:r>
    </w:p>
    <w:p w14:paraId="40EF4351" w14:textId="3CE598B6" w:rsidR="00D25FD0" w:rsidRDefault="00D25FD0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25FD0">
        <w:rPr>
          <w:color w:val="212529"/>
        </w:rPr>
        <w:t xml:space="preserve">jäsenyhteydenotot ja niihin liittyvä kirjeenvaihto sekä </w:t>
      </w:r>
      <w:r>
        <w:rPr>
          <w:color w:val="212529"/>
        </w:rPr>
        <w:t>R</w:t>
      </w:r>
      <w:r w:rsidRPr="00D25FD0">
        <w:rPr>
          <w:color w:val="212529"/>
        </w:rPr>
        <w:t>ekisteröityjen oikeuksia koskevat kirjaukset;</w:t>
      </w:r>
    </w:p>
    <w:p w14:paraId="268AA74C" w14:textId="7E7FB842" w:rsidR="00D25FD0" w:rsidRPr="00F4218A" w:rsidRDefault="00D25FD0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25FD0">
        <w:rPr>
          <w:color w:val="212529"/>
        </w:rPr>
        <w:t>tapahtumiin ja palveluiden</w:t>
      </w:r>
      <w:r>
        <w:rPr>
          <w:color w:val="212529"/>
        </w:rPr>
        <w:t xml:space="preserve"> (kuten koulutukset)</w:t>
      </w:r>
      <w:r w:rsidRPr="00D25FD0">
        <w:rPr>
          <w:color w:val="212529"/>
        </w:rPr>
        <w:t xml:space="preserve"> käyttöön liittyvät tiedot;</w:t>
      </w:r>
    </w:p>
    <w:p w14:paraId="3A6249BE" w14:textId="021BE315" w:rsidR="00970540" w:rsidRPr="00F4218A" w:rsidRDefault="00970540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F4218A">
        <w:rPr>
          <w:color w:val="212529"/>
        </w:rPr>
        <w:t>ottelutilastot, kuten, ottelut, maalit, varoitukset ja muut ottelutapahtumaan liittyvät tilastointitiedot</w:t>
      </w:r>
      <w:r w:rsidR="00133107" w:rsidRPr="00F4218A">
        <w:rPr>
          <w:color w:val="212529"/>
        </w:rPr>
        <w:t>;</w:t>
      </w:r>
    </w:p>
    <w:p w14:paraId="67B3C2F5" w14:textId="29824D05" w:rsidR="00970540" w:rsidRPr="00F4218A" w:rsidRDefault="00970540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F4218A">
        <w:rPr>
          <w:color w:val="212529"/>
        </w:rPr>
        <w:t>palkan- ja palkkionmaksuun liittyvät yksilöivät tiedot, kuten henkilötunnus</w:t>
      </w:r>
      <w:r w:rsidR="00BF6AEF">
        <w:rPr>
          <w:color w:val="212529"/>
        </w:rPr>
        <w:t>;</w:t>
      </w:r>
    </w:p>
    <w:p w14:paraId="3A7F0098" w14:textId="77777777" w:rsidR="00BF6AEF" w:rsidRDefault="00970540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F4218A">
        <w:rPr>
          <w:color w:val="212529"/>
        </w:rPr>
        <w:t xml:space="preserve">seuran ja henkilön </w:t>
      </w:r>
      <w:r w:rsidR="00133107" w:rsidRPr="00F4218A">
        <w:rPr>
          <w:color w:val="212529"/>
        </w:rPr>
        <w:t xml:space="preserve">harjoittelu- ja </w:t>
      </w:r>
      <w:r w:rsidRPr="00F4218A">
        <w:rPr>
          <w:color w:val="212529"/>
        </w:rPr>
        <w:t xml:space="preserve">kilpailutoimintaan liittyvät tiedot sekä muut </w:t>
      </w:r>
      <w:r w:rsidR="00D25FD0" w:rsidRPr="00D25FD0">
        <w:rPr>
          <w:color w:val="212529"/>
        </w:rPr>
        <w:t xml:space="preserve">tapauskohtaisesti määritellyt tiedot </w:t>
      </w:r>
      <w:r w:rsidR="00D25FD0">
        <w:rPr>
          <w:color w:val="212529"/>
        </w:rPr>
        <w:t>antamasi suostumuksen perusteella</w:t>
      </w:r>
      <w:r w:rsidRPr="00F4218A">
        <w:rPr>
          <w:color w:val="212529"/>
        </w:rPr>
        <w:t xml:space="preserve"> kerätyt tiedot, kuten </w:t>
      </w:r>
      <w:r w:rsidR="00133107" w:rsidRPr="00F4218A">
        <w:rPr>
          <w:color w:val="212529"/>
        </w:rPr>
        <w:t>Seuran toimesta Rekisteröidystä otetut</w:t>
      </w:r>
      <w:r w:rsidRPr="00F4218A">
        <w:rPr>
          <w:color w:val="212529"/>
        </w:rPr>
        <w:t xml:space="preserve"> kuva</w:t>
      </w:r>
      <w:r w:rsidR="00133107" w:rsidRPr="00F4218A">
        <w:rPr>
          <w:color w:val="212529"/>
        </w:rPr>
        <w:t>t</w:t>
      </w:r>
      <w:r w:rsidR="00BF6AEF">
        <w:rPr>
          <w:color w:val="212529"/>
        </w:rPr>
        <w:t>;</w:t>
      </w:r>
    </w:p>
    <w:p w14:paraId="2B7A40FF" w14:textId="5FD28C9A" w:rsidR="00970540" w:rsidRPr="00F4218A" w:rsidRDefault="00BF6AEF" w:rsidP="00F4218A">
      <w:pPr>
        <w:pStyle w:val="NormaaliWWW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BF6AEF">
        <w:rPr>
          <w:color w:val="212529"/>
        </w:rPr>
        <w:t>tietoja henkilöistä, joilla on palvelu- tai asiakassuhteen tai muun niihin verrattavissa olevan suhteen vuoksi asiallinen yhteys Seuran toimintoihin</w:t>
      </w:r>
      <w:r w:rsidR="00970540" w:rsidRPr="00F4218A">
        <w:rPr>
          <w:color w:val="212529"/>
        </w:rPr>
        <w:t>.</w:t>
      </w:r>
    </w:p>
    <w:p w14:paraId="0EDC7CEB" w14:textId="77777777" w:rsidR="00970540" w:rsidRDefault="00970540" w:rsidP="00F4218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kern w:val="0"/>
          <w:szCs w:val="22"/>
          <w:lang w:eastAsia="fi-FI"/>
          <w14:ligatures w14:val="none"/>
        </w:rPr>
      </w:pPr>
    </w:p>
    <w:p w14:paraId="1092E225" w14:textId="77777777" w:rsidR="00970540" w:rsidRPr="008A5312" w:rsidRDefault="00970540" w:rsidP="00F4218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kern w:val="0"/>
          <w:szCs w:val="22"/>
          <w:lang w:eastAsia="fi-FI"/>
          <w14:ligatures w14:val="none"/>
        </w:rPr>
      </w:pPr>
    </w:p>
    <w:p w14:paraId="6443EA31" w14:textId="38EF7AD1" w:rsidR="008A5312" w:rsidRPr="00DB76FD" w:rsidRDefault="008A5312" w:rsidP="00DB76FD">
      <w:pPr>
        <w:numPr>
          <w:ilvl w:val="0"/>
          <w:numId w:val="43"/>
        </w:numPr>
        <w:shd w:val="clear" w:color="auto" w:fill="FFFFFF"/>
        <w:spacing w:after="168" w:line="240" w:lineRule="auto"/>
        <w:ind w:left="0" w:firstLine="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</w:pPr>
      <w:r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>Säännönmukaiset tietolähteet</w:t>
      </w:r>
    </w:p>
    <w:p w14:paraId="1C7C36B7" w14:textId="30A50D00" w:rsidR="008A5312" w:rsidRPr="00AB37F6" w:rsidRDefault="008A5312" w:rsidP="00AB37F6">
      <w:pPr>
        <w:pStyle w:val="NormaaliWWW"/>
        <w:shd w:val="clear" w:color="auto" w:fill="FFFFFF"/>
        <w:spacing w:after="360"/>
        <w:jc w:val="both"/>
        <w:rPr>
          <w:color w:val="212529"/>
        </w:rPr>
      </w:pPr>
      <w:r w:rsidRPr="00AB37F6">
        <w:rPr>
          <w:color w:val="212529"/>
        </w:rPr>
        <w:t xml:space="preserve">Rekisteriin tallennettavat tiedot </w:t>
      </w:r>
      <w:r w:rsidR="00AB37F6" w:rsidRPr="00AB37F6">
        <w:rPr>
          <w:color w:val="212529"/>
        </w:rPr>
        <w:t>on kerätty Seuran oman toiminnan kautta, toimintaan osallistuneiden oman ilmoituksen perusteella tai alaikäisen osalta huoltajan ilmoituksen perusteella.</w:t>
      </w:r>
    </w:p>
    <w:p w14:paraId="644BC6F2" w14:textId="55BB8A12" w:rsidR="008A5312" w:rsidRPr="00AB37F6" w:rsidRDefault="00AB37F6" w:rsidP="00AB37F6">
      <w:pPr>
        <w:pStyle w:val="NormaaliWWW"/>
        <w:shd w:val="clear" w:color="auto" w:fill="FFFFFF"/>
        <w:spacing w:after="360"/>
        <w:jc w:val="both"/>
        <w:rPr>
          <w:color w:val="212529"/>
        </w:rPr>
      </w:pPr>
      <w:r w:rsidRPr="00AB37F6">
        <w:rPr>
          <w:color w:val="212529"/>
        </w:rPr>
        <w:t xml:space="preserve">Organisaatioiden toimihenkilöt ja seurojen henkilöt ovat ilmoittaneet tietonsa meille itse. </w:t>
      </w:r>
      <w:r w:rsidR="008A5312" w:rsidRPr="00AB37F6">
        <w:rPr>
          <w:color w:val="212529"/>
        </w:rPr>
        <w:t>Yritysten ja muiden organisaatioiden yhteyshenkilöiden tietoja voidaan kerätä myös julkisista lähteistä kuten verkkosivuilta, hakemistopalveluista ja muilta yrityksiltä.</w:t>
      </w:r>
    </w:p>
    <w:p w14:paraId="20D4860F" w14:textId="4F882F3B" w:rsidR="002803EC" w:rsidRPr="00AB37F6" w:rsidRDefault="002803EC" w:rsidP="00AB37F6">
      <w:pPr>
        <w:pStyle w:val="NormaaliWWW"/>
        <w:shd w:val="clear" w:color="auto" w:fill="FFFFFF"/>
        <w:spacing w:after="360"/>
        <w:jc w:val="both"/>
        <w:rPr>
          <w:color w:val="212529"/>
        </w:rPr>
      </w:pPr>
      <w:r w:rsidRPr="00AB37F6">
        <w:rPr>
          <w:color w:val="212529"/>
        </w:rPr>
        <w:t xml:space="preserve">Julkishallinnon organisaatiot ovat itse ilmoittaneet tietonsa </w:t>
      </w:r>
      <w:r w:rsidR="00CB5358">
        <w:rPr>
          <w:color w:val="212529"/>
        </w:rPr>
        <w:t>meille</w:t>
      </w:r>
      <w:r w:rsidRPr="00AB37F6">
        <w:rPr>
          <w:color w:val="212529"/>
        </w:rPr>
        <w:t xml:space="preserve"> tai tiedot on haettu julkisilta www-sivuilta.</w:t>
      </w:r>
    </w:p>
    <w:p w14:paraId="3457361E" w14:textId="6983C364" w:rsidR="008A5312" w:rsidRPr="00DB76FD" w:rsidRDefault="00EF2D4C" w:rsidP="008A5312">
      <w:pPr>
        <w:numPr>
          <w:ilvl w:val="0"/>
          <w:numId w:val="43"/>
        </w:numPr>
        <w:shd w:val="clear" w:color="auto" w:fill="FFFFFF"/>
        <w:spacing w:after="168" w:line="240" w:lineRule="auto"/>
        <w:ind w:left="0" w:firstLine="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</w:pPr>
      <w:r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>Henkilöt</w:t>
      </w:r>
      <w:r w:rsidR="008A5312"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>ietojen säännönmukaiset luovutukset</w:t>
      </w:r>
    </w:p>
    <w:p w14:paraId="11B298A6" w14:textId="74E7498A" w:rsidR="007F7E41" w:rsidRPr="007F7E41" w:rsidRDefault="008A5312" w:rsidP="00EF2D4C">
      <w:pPr>
        <w:pStyle w:val="NormaaliWWW"/>
        <w:shd w:val="clear" w:color="auto" w:fill="FFFFFF"/>
        <w:spacing w:after="360"/>
        <w:jc w:val="both"/>
      </w:pPr>
      <w:r w:rsidRPr="007F7E41">
        <w:t>Tietoja voidaan julkaista siltä osin kuin niin on sovittu kanssa</w:t>
      </w:r>
      <w:r w:rsidR="00EF2D4C" w:rsidRPr="007F7E41">
        <w:t>si</w:t>
      </w:r>
      <w:r w:rsidRPr="007F7E41">
        <w:t>.</w:t>
      </w:r>
      <w:r w:rsidR="007F7E41" w:rsidRPr="007F7E41">
        <w:t xml:space="preserve"> </w:t>
      </w:r>
    </w:p>
    <w:p w14:paraId="7DA1B1C6" w14:textId="6FC94B00" w:rsidR="00EF2D4C" w:rsidRDefault="00EF2D4C" w:rsidP="00EF2D4C">
      <w:pPr>
        <w:pStyle w:val="NormaaliWWW"/>
        <w:shd w:val="clear" w:color="auto" w:fill="FFFFFF"/>
        <w:spacing w:after="360"/>
        <w:jc w:val="both"/>
        <w:rPr>
          <w:color w:val="212529"/>
        </w:rPr>
      </w:pPr>
      <w:r w:rsidRPr="007F7E41">
        <w:t>Seura ei myy tai vuokraa henkilötietojasi kolmansille osapuolille</w:t>
      </w:r>
      <w:r w:rsidR="007F7E41" w:rsidRPr="007F7E41">
        <w:t xml:space="preserve"> ilman lupaasi</w:t>
      </w:r>
      <w:r w:rsidRPr="007F7E41">
        <w:t xml:space="preserve">. </w:t>
      </w:r>
      <w:r w:rsidR="007F7E41" w:rsidRPr="007F7E41">
        <w:t xml:space="preserve">Emme luovuta henkilötietoja säännönmukaisesti muille tahoille. </w:t>
      </w:r>
      <w:r w:rsidRPr="007F7E41">
        <w:t xml:space="preserve">Tietoja </w:t>
      </w:r>
      <w:r w:rsidRPr="00EF2D4C">
        <w:rPr>
          <w:color w:val="212529"/>
        </w:rPr>
        <w:t>luovutetaan kolmansille osapuolille vain seuraavissa tapauksissa:</w:t>
      </w:r>
    </w:p>
    <w:p w14:paraId="76A74EDB" w14:textId="5EE2D7C5" w:rsidR="00EF2D4C" w:rsidRPr="00EF2D4C" w:rsidRDefault="00EF2D4C" w:rsidP="00EF2D4C">
      <w:pPr>
        <w:pStyle w:val="NormaaliWWW"/>
        <w:numPr>
          <w:ilvl w:val="0"/>
          <w:numId w:val="46"/>
        </w:numPr>
        <w:shd w:val="clear" w:color="auto" w:fill="FFFFFF"/>
        <w:spacing w:after="360"/>
        <w:jc w:val="both"/>
        <w:rPr>
          <w:color w:val="212529"/>
        </w:rPr>
      </w:pPr>
      <w:r w:rsidRPr="00EF2D4C">
        <w:rPr>
          <w:color w:val="212529"/>
        </w:rPr>
        <w:t xml:space="preserve">lain sallimassa tai vaatimassa laajuudessa, kuten </w:t>
      </w:r>
      <w:r w:rsidR="007F7E41">
        <w:rPr>
          <w:color w:val="212529"/>
        </w:rPr>
        <w:t>kulukorvaus</w:t>
      </w:r>
      <w:r w:rsidRPr="00EF2D4C">
        <w:rPr>
          <w:color w:val="212529"/>
        </w:rPr>
        <w:t xml:space="preserve">tietojen toimittaminen verohallintoon verotusta varten, toimivaltaisen </w:t>
      </w:r>
      <w:r w:rsidR="007F7E41">
        <w:rPr>
          <w:color w:val="212529"/>
        </w:rPr>
        <w:t xml:space="preserve">taikka </w:t>
      </w:r>
      <w:r w:rsidRPr="00EF2D4C">
        <w:rPr>
          <w:color w:val="212529"/>
        </w:rPr>
        <w:t>viranomaisen esittämän tietopyynnöntoteuttaminen;</w:t>
      </w:r>
    </w:p>
    <w:p w14:paraId="0B891CE6" w14:textId="77777777" w:rsidR="00EF2D4C" w:rsidRPr="00EF2D4C" w:rsidRDefault="00EF2D4C" w:rsidP="00EF2D4C">
      <w:pPr>
        <w:pStyle w:val="NormaaliWWW"/>
        <w:numPr>
          <w:ilvl w:val="0"/>
          <w:numId w:val="46"/>
        </w:numPr>
        <w:shd w:val="clear" w:color="auto" w:fill="FFFFFF"/>
        <w:spacing w:after="360"/>
        <w:jc w:val="both"/>
        <w:rPr>
          <w:color w:val="212529"/>
        </w:rPr>
      </w:pPr>
      <w:r w:rsidRPr="00EF2D4C">
        <w:rPr>
          <w:color w:val="212529"/>
        </w:rPr>
        <w:t>kun yhteistyökumppanimme käsittelevät toimeksiannostamme henkilötietoja meidän puolestamme ja ohjeidemme mukaisesti. Huolehdimme aina henkilötietojesi asianmukaisesta käsittelystä;</w:t>
      </w:r>
    </w:p>
    <w:p w14:paraId="2A808193" w14:textId="753372EB" w:rsidR="00EF2D4C" w:rsidRPr="00DA7218" w:rsidRDefault="00EF2D4C" w:rsidP="00EF2D4C">
      <w:pPr>
        <w:pStyle w:val="NormaaliWWW"/>
        <w:numPr>
          <w:ilvl w:val="0"/>
          <w:numId w:val="46"/>
        </w:numPr>
        <w:shd w:val="clear" w:color="auto" w:fill="FFFFFF"/>
        <w:spacing w:after="360"/>
        <w:jc w:val="both"/>
        <w:rPr>
          <w:color w:val="212529"/>
        </w:rPr>
      </w:pPr>
      <w:r w:rsidRPr="00EF2D4C">
        <w:rPr>
          <w:color w:val="212529"/>
        </w:rPr>
        <w:t>tapahtumajärjestäjille tapahtumailmoittautumisesi yhteydessä, mikäli se on tarpeellista osallistumisten hallinnoimiseksi</w:t>
      </w:r>
      <w:r w:rsidR="005E4DA7">
        <w:rPr>
          <w:color w:val="212529"/>
        </w:rPr>
        <w:t xml:space="preserve"> (esimerkiksi </w:t>
      </w:r>
      <w:r w:rsidR="005E4DA7" w:rsidRPr="00DA7218">
        <w:rPr>
          <w:color w:val="212529"/>
        </w:rPr>
        <w:t>turnaukset</w:t>
      </w:r>
      <w:r w:rsidR="007F7E41" w:rsidRPr="00DA7218">
        <w:rPr>
          <w:color w:val="212529"/>
        </w:rPr>
        <w:t xml:space="preserve"> tai koulutukset</w:t>
      </w:r>
      <w:r w:rsidR="005E4DA7" w:rsidRPr="00DA7218">
        <w:rPr>
          <w:color w:val="212529"/>
        </w:rPr>
        <w:t>)</w:t>
      </w:r>
      <w:r w:rsidRPr="00DA7218">
        <w:rPr>
          <w:color w:val="212529"/>
        </w:rPr>
        <w:t>;</w:t>
      </w:r>
    </w:p>
    <w:p w14:paraId="21ABDDCD" w14:textId="069B12F2" w:rsidR="00EF2D4C" w:rsidRPr="00DA7218" w:rsidRDefault="00EF2D4C" w:rsidP="00EF2D4C">
      <w:pPr>
        <w:pStyle w:val="NormaaliWWW"/>
        <w:numPr>
          <w:ilvl w:val="0"/>
          <w:numId w:val="46"/>
        </w:numPr>
        <w:shd w:val="clear" w:color="auto" w:fill="FFFFFF"/>
        <w:spacing w:after="360"/>
        <w:jc w:val="both"/>
        <w:rPr>
          <w:color w:val="212529"/>
        </w:rPr>
      </w:pPr>
      <w:r w:rsidRPr="00DA7218">
        <w:rPr>
          <w:color w:val="212529"/>
        </w:rPr>
        <w:t xml:space="preserve">vakuutusyhtiöille, jäsenyytesi todentamiseksi </w:t>
      </w:r>
      <w:r w:rsidR="005E4DA7" w:rsidRPr="00DA7218">
        <w:rPr>
          <w:color w:val="212529"/>
        </w:rPr>
        <w:t>Suomen Pallo</w:t>
      </w:r>
      <w:r w:rsidRPr="00DA7218">
        <w:rPr>
          <w:color w:val="212529"/>
        </w:rPr>
        <w:t>liiton jäsenyyden perusteella voimassa olevaan vakuutukseen liittyvän vakuutustapahtuman käsittelyn yhteydessä;</w:t>
      </w:r>
    </w:p>
    <w:p w14:paraId="2E3E2BDD" w14:textId="23B274BF" w:rsidR="00EF2D4C" w:rsidRPr="00EF2D4C" w:rsidRDefault="00EF2D4C" w:rsidP="00EF2D4C">
      <w:pPr>
        <w:pStyle w:val="NormaaliWWW"/>
        <w:numPr>
          <w:ilvl w:val="0"/>
          <w:numId w:val="46"/>
        </w:numPr>
        <w:shd w:val="clear" w:color="auto" w:fill="FFFFFF"/>
        <w:spacing w:after="360"/>
        <w:jc w:val="both"/>
        <w:rPr>
          <w:color w:val="212529"/>
        </w:rPr>
      </w:pPr>
      <w:r w:rsidRPr="00EF2D4C">
        <w:rPr>
          <w:color w:val="212529"/>
        </w:rPr>
        <w:t xml:space="preserve">sinun suostumuksellasi osapuolille, joita suostumus koskee, esimerkiksi yhteistyökumppaneillemme jäsenetujen tarjoamista </w:t>
      </w:r>
      <w:r w:rsidRPr="005E4DA7">
        <w:t>varten</w:t>
      </w:r>
      <w:r w:rsidR="005E4DA7" w:rsidRPr="005E4DA7">
        <w:t xml:space="preserve"> taikka tapahtumiin, webinaareihin, koulutuksiin ilmoittauduttaessa</w:t>
      </w:r>
      <w:r w:rsidRPr="005E4DA7">
        <w:t xml:space="preserve">. </w:t>
      </w:r>
      <w:r w:rsidRPr="00EF2D4C">
        <w:rPr>
          <w:color w:val="212529"/>
        </w:rPr>
        <w:t xml:space="preserve">Suostumus tietojenluovutukseen yhteistyökumppaneille pyydetään </w:t>
      </w:r>
      <w:r w:rsidR="00CB5358">
        <w:rPr>
          <w:color w:val="212529"/>
        </w:rPr>
        <w:t xml:space="preserve">aina </w:t>
      </w:r>
      <w:r w:rsidR="005E4DA7">
        <w:rPr>
          <w:color w:val="212529"/>
        </w:rPr>
        <w:t>erikseen</w:t>
      </w:r>
      <w:r w:rsidRPr="00EF2D4C">
        <w:rPr>
          <w:color w:val="212529"/>
        </w:rPr>
        <w:t>.</w:t>
      </w:r>
    </w:p>
    <w:p w14:paraId="7168E6C8" w14:textId="5657BA9A" w:rsidR="005E4DA7" w:rsidRDefault="005E4DA7" w:rsidP="00EF2D4C">
      <w:pPr>
        <w:pStyle w:val="NormaaliWWW"/>
        <w:numPr>
          <w:ilvl w:val="0"/>
          <w:numId w:val="46"/>
        </w:numPr>
        <w:shd w:val="clear" w:color="auto" w:fill="FFFFFF"/>
        <w:spacing w:after="360"/>
        <w:jc w:val="both"/>
        <w:rPr>
          <w:color w:val="212529"/>
        </w:rPr>
      </w:pPr>
      <w:r w:rsidRPr="005E4DA7">
        <w:rPr>
          <w:color w:val="212529"/>
        </w:rPr>
        <w:t xml:space="preserve">rekisteriin tallennettuja </w:t>
      </w:r>
      <w:r w:rsidR="00CB5358">
        <w:rPr>
          <w:color w:val="212529"/>
        </w:rPr>
        <w:t>R</w:t>
      </w:r>
      <w:r w:rsidRPr="005E4DA7">
        <w:rPr>
          <w:color w:val="212529"/>
        </w:rPr>
        <w:t xml:space="preserve">ekisteröityjä koskevia henkilötietoja voidaan heidän suostumuksellaan syöttää suoraan Suomen Palloliiton Pelipaikka -rekisteriin. Viennin tarkoituksena on urheilutoimintaan osallistumiseen vaadittavan lisenssin (Pelipassi) rekisteröinti ja hallinnointi Pelipaikka-rekisterissä. Lisätietoja Suomen Palloliiton noudattamasta tietosuojakäytännöstä voit saada osoitteesta </w:t>
      </w:r>
      <w:r w:rsidR="007F7E41" w:rsidRPr="00DA7218">
        <w:t>https://www.palloliitto.fi/tietosuoja/</w:t>
      </w:r>
      <w:r w:rsidR="007F7E41">
        <w:rPr>
          <w:color w:val="212529"/>
        </w:rPr>
        <w:t>;</w:t>
      </w:r>
    </w:p>
    <w:p w14:paraId="31C55230" w14:textId="25C8AFFD" w:rsidR="007F7E41" w:rsidRPr="00EF2D4C" w:rsidRDefault="00CB5358" w:rsidP="00EF2D4C">
      <w:pPr>
        <w:pStyle w:val="NormaaliWWW"/>
        <w:numPr>
          <w:ilvl w:val="0"/>
          <w:numId w:val="46"/>
        </w:numPr>
        <w:shd w:val="clear" w:color="auto" w:fill="FFFFFF"/>
        <w:spacing w:after="360"/>
        <w:jc w:val="both"/>
        <w:rPr>
          <w:color w:val="212529"/>
        </w:rPr>
      </w:pPr>
      <w:r>
        <w:rPr>
          <w:color w:val="212529"/>
        </w:rPr>
        <w:t>v</w:t>
      </w:r>
      <w:r w:rsidR="007F7E41" w:rsidRPr="007F7E41">
        <w:rPr>
          <w:color w:val="212529"/>
        </w:rPr>
        <w:t>oimme luovuttaa tietoja</w:t>
      </w:r>
      <w:r>
        <w:rPr>
          <w:color w:val="212529"/>
        </w:rPr>
        <w:t xml:space="preserve"> myös</w:t>
      </w:r>
      <w:r w:rsidR="007F7E41" w:rsidRPr="007F7E41">
        <w:rPr>
          <w:color w:val="212529"/>
        </w:rPr>
        <w:t xml:space="preserve"> tilastollista, tieteellistä tai historiallista tutkimusta varten edellyttäen, että tiedot on muutettu sellaiseen muotoon, että tiedon kohde ei enää ole niistä tunnistettavissa.</w:t>
      </w:r>
    </w:p>
    <w:p w14:paraId="6D8FE8AF" w14:textId="62DE5D20" w:rsidR="00EF2D4C" w:rsidRPr="00DB76FD" w:rsidRDefault="00EF2D4C" w:rsidP="00EF2D4C">
      <w:pPr>
        <w:numPr>
          <w:ilvl w:val="0"/>
          <w:numId w:val="43"/>
        </w:numPr>
        <w:shd w:val="clear" w:color="auto" w:fill="FFFFFF"/>
        <w:spacing w:after="168" w:line="240" w:lineRule="auto"/>
        <w:ind w:left="0" w:firstLine="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</w:pPr>
      <w:r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 xml:space="preserve">Henkilötietojen siirto EU:n tai ETA:n ulkopuolelle </w:t>
      </w:r>
    </w:p>
    <w:p w14:paraId="1F92B7B5" w14:textId="574E2FE2" w:rsidR="008A5312" w:rsidRDefault="00EF2D4C" w:rsidP="00EF2D4C">
      <w:pPr>
        <w:pStyle w:val="NormaaliWWW"/>
        <w:shd w:val="clear" w:color="auto" w:fill="FFFFFF"/>
        <w:spacing w:after="360"/>
        <w:jc w:val="both"/>
        <w:rPr>
          <w:color w:val="212529"/>
        </w:rPr>
      </w:pPr>
      <w:r w:rsidRPr="00EF2D4C">
        <w:rPr>
          <w:color w:val="212529"/>
        </w:rPr>
        <w:t>Siirrämme henkilötietoja EU:n tai Euroopan talousalueen ulkopuolelle silloin, kun toimeksiantoa hoitava yhteistyökumppanimme on sijoittautunut näiden alueiden ulkopuolelle. Näissä tapauksissa huolehdimme asianmukaisista suojatoimista rekisteröityjen oikeuksien ja vapauksien varmistamiseksi sovellettavan tietosuojalainsäädännön, kuten EU:n yleisen tietosuoja-asetuksen (679/2016), mukaisesti.</w:t>
      </w:r>
      <w:r w:rsidR="008A5312" w:rsidRPr="00EF2D4C">
        <w:rPr>
          <w:color w:val="212529"/>
        </w:rPr>
        <w:t> </w:t>
      </w:r>
    </w:p>
    <w:p w14:paraId="612C4364" w14:textId="77777777" w:rsidR="00402D95" w:rsidRPr="00DB76FD" w:rsidRDefault="00402D95" w:rsidP="00402D95">
      <w:pPr>
        <w:numPr>
          <w:ilvl w:val="0"/>
          <w:numId w:val="43"/>
        </w:numPr>
        <w:shd w:val="clear" w:color="auto" w:fill="FFFFFF"/>
        <w:spacing w:after="168" w:line="240" w:lineRule="auto"/>
        <w:ind w:left="0" w:firstLine="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</w:pPr>
      <w:r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>Henkilötietojen suojaaminen ja tietoturva</w:t>
      </w:r>
    </w:p>
    <w:p w14:paraId="2A12EBE3" w14:textId="77777777" w:rsidR="00186194" w:rsidRDefault="00186194" w:rsidP="00402D95">
      <w:pPr>
        <w:pStyle w:val="NormaaliWWW"/>
        <w:shd w:val="clear" w:color="auto" w:fill="FFFFFF"/>
        <w:spacing w:after="360"/>
        <w:jc w:val="both"/>
      </w:pPr>
      <w:r>
        <w:rPr>
          <w:color w:val="212529"/>
        </w:rPr>
        <w:t>Noudatamme r</w:t>
      </w:r>
      <w:r w:rsidR="008A5312" w:rsidRPr="00402D95">
        <w:rPr>
          <w:color w:val="212529"/>
        </w:rPr>
        <w:t xml:space="preserve">ekisterin käsittelyssä huolellisuutta ja </w:t>
      </w:r>
      <w:r>
        <w:rPr>
          <w:color w:val="212529"/>
        </w:rPr>
        <w:t xml:space="preserve">suojaamme </w:t>
      </w:r>
      <w:r w:rsidR="008A5312" w:rsidRPr="00402D95">
        <w:rPr>
          <w:color w:val="212529"/>
        </w:rPr>
        <w:t>tietojärjestelmien avulla käsiteltävät tiedot asianmukaisesti.</w:t>
      </w:r>
      <w:r w:rsidRPr="00186194">
        <w:t xml:space="preserve"> </w:t>
      </w:r>
    </w:p>
    <w:p w14:paraId="27353AC8" w14:textId="7B8D8327" w:rsidR="00186194" w:rsidRDefault="00186194" w:rsidP="00402D95">
      <w:pPr>
        <w:pStyle w:val="NormaaliWWW"/>
        <w:shd w:val="clear" w:color="auto" w:fill="FFFFFF"/>
        <w:spacing w:after="360"/>
        <w:jc w:val="both"/>
        <w:rPr>
          <w:color w:val="212529"/>
        </w:rPr>
      </w:pPr>
      <w:r>
        <w:t>Säilytämme r</w:t>
      </w:r>
      <w:r w:rsidRPr="00186194">
        <w:rPr>
          <w:color w:val="212529"/>
        </w:rPr>
        <w:t xml:space="preserve">ekisteriä koskevat manuaaliset aineistot suojatuissa tiloissa. Tulostetuissa listauksissa </w:t>
      </w:r>
      <w:r w:rsidR="00146BCC">
        <w:rPr>
          <w:color w:val="212529"/>
        </w:rPr>
        <w:t>Rekisteröidyn</w:t>
      </w:r>
      <w:r w:rsidRPr="00186194">
        <w:rPr>
          <w:color w:val="212529"/>
        </w:rPr>
        <w:t xml:space="preserve"> yksilöimiseen käytetään ensisijaisesti </w:t>
      </w:r>
      <w:r w:rsidR="00146BCC">
        <w:rPr>
          <w:color w:val="212529"/>
        </w:rPr>
        <w:t>tämän</w:t>
      </w:r>
      <w:r w:rsidRPr="00186194">
        <w:rPr>
          <w:color w:val="212529"/>
        </w:rPr>
        <w:t xml:space="preserve"> nimeä. Kaikki tulostettu aineisto hävitetään asianmukaisesti.</w:t>
      </w:r>
    </w:p>
    <w:p w14:paraId="0AACAB40" w14:textId="7F67DC0B" w:rsidR="008A5312" w:rsidRDefault="008A5312" w:rsidP="00402D95">
      <w:pPr>
        <w:pStyle w:val="NormaaliWWW"/>
        <w:shd w:val="clear" w:color="auto" w:fill="FFFFFF"/>
        <w:spacing w:after="360"/>
        <w:jc w:val="both"/>
        <w:rPr>
          <w:color w:val="212529"/>
        </w:rPr>
      </w:pPr>
      <w:r w:rsidRPr="00402D95">
        <w:rPr>
          <w:color w:val="212529"/>
        </w:rPr>
        <w:t xml:space="preserve">Kun rekisteritietoja säilytetään </w:t>
      </w:r>
      <w:r w:rsidR="00A50F16">
        <w:rPr>
          <w:color w:val="212529"/>
        </w:rPr>
        <w:t>digitaalisesti</w:t>
      </w:r>
      <w:r w:rsidRPr="00402D95">
        <w:rPr>
          <w:color w:val="212529"/>
        </w:rPr>
        <w:t>, niiden laitteiston tietoturvasta huolehditaan asiaankuuluvasti. Rekisterinpitäjä</w:t>
      </w:r>
      <w:r w:rsidR="00A50F16">
        <w:rPr>
          <w:color w:val="212529"/>
        </w:rPr>
        <w:t>nä</w:t>
      </w:r>
      <w:r w:rsidRPr="00402D95">
        <w:rPr>
          <w:color w:val="212529"/>
        </w:rPr>
        <w:t xml:space="preserve"> huoleh</w:t>
      </w:r>
      <w:r w:rsidR="00A50F16">
        <w:rPr>
          <w:color w:val="212529"/>
        </w:rPr>
        <w:t>dimme</w:t>
      </w:r>
      <w:r w:rsidRPr="00402D95">
        <w:rPr>
          <w:color w:val="212529"/>
        </w:rPr>
        <w:t xml:space="preserve"> siitä, että tallennettuja tietoja sekä palvelimien käyttöoikeuksia ja muita henkilötietojen turvallisuuden kannalta kriittisiä tietoja käsitellään luottamuksellisesti ja vain niiden </w:t>
      </w:r>
      <w:r w:rsidR="00402D95" w:rsidRPr="00402D95">
        <w:rPr>
          <w:color w:val="212529"/>
        </w:rPr>
        <w:t>henkilöiden</w:t>
      </w:r>
      <w:r w:rsidRPr="00402D95">
        <w:rPr>
          <w:color w:val="212529"/>
        </w:rPr>
        <w:t xml:space="preserve"> toimesta, joiden </w:t>
      </w:r>
      <w:r w:rsidR="00402D95" w:rsidRPr="00402D95">
        <w:rPr>
          <w:color w:val="212529"/>
        </w:rPr>
        <w:t>toimen</w:t>
      </w:r>
      <w:r w:rsidRPr="00402D95">
        <w:rPr>
          <w:color w:val="212529"/>
        </w:rPr>
        <w:t>kuvaa</w:t>
      </w:r>
      <w:r w:rsidR="00146BCC">
        <w:rPr>
          <w:color w:val="212529"/>
        </w:rPr>
        <w:t>n</w:t>
      </w:r>
      <w:r w:rsidRPr="00402D95">
        <w:rPr>
          <w:color w:val="212529"/>
        </w:rPr>
        <w:t xml:space="preserve"> se </w:t>
      </w:r>
      <w:r w:rsidR="00146BCC">
        <w:rPr>
          <w:color w:val="212529"/>
        </w:rPr>
        <w:t>on tarpeellista</w:t>
      </w:r>
      <w:r w:rsidR="00402D95" w:rsidRPr="00402D95">
        <w:rPr>
          <w:color w:val="212529"/>
        </w:rPr>
        <w:t xml:space="preserve"> (puheenjohtaja, sihteeri, rahastonhoitaja, yhdyshenkilö, jäsenrekisterin käyttäjä, valmentaja)</w:t>
      </w:r>
      <w:r w:rsidRPr="00402D95">
        <w:rPr>
          <w:color w:val="212529"/>
        </w:rPr>
        <w:t>.</w:t>
      </w:r>
    </w:p>
    <w:p w14:paraId="0D03E350" w14:textId="2396737D" w:rsidR="00EC6117" w:rsidRPr="00DB76FD" w:rsidRDefault="008A5312" w:rsidP="007F7E41">
      <w:pPr>
        <w:numPr>
          <w:ilvl w:val="0"/>
          <w:numId w:val="43"/>
        </w:numPr>
        <w:shd w:val="clear" w:color="auto" w:fill="FFFFFF"/>
        <w:spacing w:after="168" w:line="240" w:lineRule="auto"/>
        <w:ind w:left="0" w:firstLine="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</w:pPr>
      <w:r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> </w:t>
      </w:r>
      <w:r w:rsidR="00EC6117"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>Henkilötietojen säilytysaika</w:t>
      </w:r>
    </w:p>
    <w:p w14:paraId="69342DD4" w14:textId="4D614591" w:rsidR="00EC6117" w:rsidRPr="00402D95" w:rsidRDefault="00EC6117" w:rsidP="00EC6117">
      <w:pPr>
        <w:pStyle w:val="NormaaliWWW"/>
        <w:shd w:val="clear" w:color="auto" w:fill="FFFFFF"/>
        <w:spacing w:after="360"/>
        <w:jc w:val="both"/>
        <w:rPr>
          <w:color w:val="212529"/>
        </w:rPr>
      </w:pPr>
      <w:r w:rsidRPr="00402D95">
        <w:rPr>
          <w:color w:val="212529"/>
        </w:rPr>
        <w:t>Säilytämme</w:t>
      </w:r>
      <w:r w:rsidRPr="00EC6117">
        <w:t xml:space="preserve"> henkilötietoja </w:t>
      </w:r>
      <w:r w:rsidRPr="00402D95">
        <w:rPr>
          <w:color w:val="212529"/>
        </w:rPr>
        <w:t>vain niin kauan kuin on tarpee</w:t>
      </w:r>
      <w:r>
        <w:rPr>
          <w:color w:val="212529"/>
        </w:rPr>
        <w:t>llista</w:t>
      </w:r>
      <w:r w:rsidRPr="00402D95">
        <w:rPr>
          <w:color w:val="212529"/>
        </w:rPr>
        <w:t xml:space="preserve"> </w:t>
      </w:r>
      <w:r>
        <w:rPr>
          <w:color w:val="212529"/>
        </w:rPr>
        <w:t>tässä Selosteessa</w:t>
      </w:r>
      <w:r w:rsidRPr="00402D95">
        <w:rPr>
          <w:color w:val="212529"/>
        </w:rPr>
        <w:t xml:space="preserve"> määriteltyjen käyttötarkoitusten toteuttamiseksi</w:t>
      </w:r>
      <w:r>
        <w:rPr>
          <w:color w:val="212529"/>
        </w:rPr>
        <w:t>.</w:t>
      </w:r>
      <w:r w:rsidRPr="00402D95">
        <w:rPr>
          <w:color w:val="212529"/>
        </w:rPr>
        <w:t xml:space="preserve"> </w:t>
      </w:r>
      <w:r w:rsidRPr="00EC6117">
        <w:rPr>
          <w:color w:val="212529"/>
        </w:rPr>
        <w:t>Säilytämme henkilötietoja jäsensuhteen ajan. Säilytämme henkilötietoja tarpeellisilta osin myös jäsensuhteen päättymisen jälkeen soveltuvan lain sallimassa tai vaatimassa laajuudessa. Esimerkiksi, jäsensuhteen päättymisen jälkeen säilytämme tyypillisesti henkilötietoja, jotka ovat tarpeen</w:t>
      </w:r>
      <w:r>
        <w:rPr>
          <w:color w:val="212529"/>
        </w:rPr>
        <w:t xml:space="preserve"> muun muassa</w:t>
      </w:r>
      <w:r w:rsidRPr="00EC6117">
        <w:rPr>
          <w:color w:val="212529"/>
        </w:rPr>
        <w:t xml:space="preserve"> </w:t>
      </w:r>
      <w:r w:rsidRPr="00402D95">
        <w:rPr>
          <w:color w:val="212529"/>
        </w:rPr>
        <w:t xml:space="preserve">noudattaaksemme kirjanpito- tai muuta pakottavaa lainsäädäntöä </w:t>
      </w:r>
      <w:r>
        <w:rPr>
          <w:color w:val="212529"/>
        </w:rPr>
        <w:t xml:space="preserve">sekä </w:t>
      </w:r>
      <w:r w:rsidRPr="00EC6117">
        <w:rPr>
          <w:color w:val="212529"/>
        </w:rPr>
        <w:t>vaatimuksiin tai kanteisiin vastaamiseksi voimassa olevien vanhentumisaikaa koskevien säännösten mukaisesti. Henkilötiedot poistetaan, kun niiden säilyttäminen ei enää ole tarpeen lain tai kummankaan osapuolen oikeuksien tai velvollisuuksien toteuttamiseksi.</w:t>
      </w:r>
    </w:p>
    <w:p w14:paraId="5D50DB5C" w14:textId="77777777" w:rsidR="00807B89" w:rsidRPr="00DB76FD" w:rsidRDefault="00807B89" w:rsidP="00807B89">
      <w:pPr>
        <w:numPr>
          <w:ilvl w:val="0"/>
          <w:numId w:val="43"/>
        </w:numPr>
        <w:shd w:val="clear" w:color="auto" w:fill="FFFFFF"/>
        <w:spacing w:after="168" w:line="240" w:lineRule="auto"/>
        <w:ind w:left="0" w:firstLine="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</w:pPr>
      <w:r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>Rekisteröidyn oikeudet</w:t>
      </w:r>
    </w:p>
    <w:p w14:paraId="6983F971" w14:textId="2B9AC547" w:rsidR="00EC6117" w:rsidRPr="00EC6117" w:rsidRDefault="00EC6117" w:rsidP="00EC6117">
      <w:pPr>
        <w:pStyle w:val="NormaaliWWW"/>
        <w:shd w:val="clear" w:color="auto" w:fill="FFFFFF"/>
        <w:spacing w:after="360"/>
        <w:jc w:val="both"/>
        <w:rPr>
          <w:color w:val="212529"/>
        </w:rPr>
      </w:pPr>
      <w:r w:rsidRPr="00EC6117">
        <w:rPr>
          <w:color w:val="212529"/>
        </w:rPr>
        <w:t xml:space="preserve">Sinulla on oikeus tarkastaa henkilötietosi. Voit milloin tahansa myös </w:t>
      </w:r>
      <w:r w:rsidR="00807B89" w:rsidRPr="00807B89">
        <w:rPr>
          <w:color w:val="212529"/>
        </w:rPr>
        <w:t>vaatia rekisterissä olevan virheellisen tiedon korjaamista</w:t>
      </w:r>
      <w:r w:rsidR="00440126">
        <w:rPr>
          <w:color w:val="212529"/>
        </w:rPr>
        <w:t xml:space="preserve"> tai </w:t>
      </w:r>
      <w:r w:rsidRPr="00EC6117">
        <w:rPr>
          <w:color w:val="212529"/>
        </w:rPr>
        <w:t>päivittämistä</w:t>
      </w:r>
      <w:r w:rsidR="00440126">
        <w:rPr>
          <w:color w:val="212529"/>
        </w:rPr>
        <w:t>. Voit myös pyytää sinua koskevan henkilötiedon poistamista</w:t>
      </w:r>
      <w:r w:rsidRPr="00EC6117">
        <w:rPr>
          <w:color w:val="212529"/>
        </w:rPr>
        <w:t>. Huomaa</w:t>
      </w:r>
      <w:r w:rsidR="00807B89">
        <w:rPr>
          <w:color w:val="212529"/>
        </w:rPr>
        <w:t>than</w:t>
      </w:r>
      <w:r w:rsidRPr="00EC6117">
        <w:rPr>
          <w:color w:val="212529"/>
        </w:rPr>
        <w:t>, että sellaisia henkilötietoja, jotka ovat välttämättömiä tässä Selosteessa määriteltyjen käyttötarkoitusten toteuttamiseksi, tai joiden säilyttämistä laki edellyttää, ei voida poistaa.</w:t>
      </w:r>
    </w:p>
    <w:p w14:paraId="74EC82E5" w14:textId="77777777" w:rsidR="00EC6117" w:rsidRPr="00EC6117" w:rsidRDefault="00EC6117" w:rsidP="00EC6117">
      <w:pPr>
        <w:pStyle w:val="NormaaliWWW"/>
        <w:shd w:val="clear" w:color="auto" w:fill="FFFFFF"/>
        <w:spacing w:after="360"/>
        <w:jc w:val="both"/>
        <w:rPr>
          <w:color w:val="212529"/>
        </w:rPr>
      </w:pPr>
      <w:r w:rsidRPr="00EC6117">
        <w:rPr>
          <w:color w:val="212529"/>
        </w:rPr>
        <w:t>Sinulla on oikeus vastustaa tai rajoittaa henkilötietojesi käsittelyä sovellettavan lain edellyttämässä laajuudessa.</w:t>
      </w:r>
    </w:p>
    <w:p w14:paraId="515A49E6" w14:textId="77777777" w:rsidR="00EC6117" w:rsidRPr="00260ED3" w:rsidRDefault="00EC6117" w:rsidP="00EC6117">
      <w:pPr>
        <w:pStyle w:val="NormaaliWWW"/>
        <w:shd w:val="clear" w:color="auto" w:fill="FFFFFF"/>
        <w:spacing w:after="360"/>
        <w:jc w:val="both"/>
        <w:rPr>
          <w:color w:val="212529"/>
        </w:rPr>
      </w:pPr>
      <w:r w:rsidRPr="00EC6117">
        <w:rPr>
          <w:color w:val="212529"/>
        </w:rPr>
        <w:t>Käsitellessämme henkilötietojasi suostumuksen perusteella sinulla on oikeus milloin tahansa peruuttaa antamasi suostumus. Emme sen jälkeen käsittele henkilötietoja</w:t>
      </w:r>
      <w:r w:rsidRPr="00260ED3">
        <w:rPr>
          <w:color w:val="212529"/>
        </w:rPr>
        <w:t>, ellei käsittelyyn ole olemassa muuta oikeusperustetta.</w:t>
      </w:r>
    </w:p>
    <w:p w14:paraId="02007C83" w14:textId="604AF55C" w:rsidR="00EC6117" w:rsidRPr="00EC6117" w:rsidRDefault="00807B89" w:rsidP="00EC6117">
      <w:pPr>
        <w:pStyle w:val="NormaaliWWW"/>
        <w:shd w:val="clear" w:color="auto" w:fill="FFFFFF"/>
        <w:spacing w:after="360"/>
        <w:jc w:val="both"/>
        <w:rPr>
          <w:color w:val="212529"/>
        </w:rPr>
      </w:pPr>
      <w:r w:rsidRPr="00260ED3">
        <w:rPr>
          <w:color w:val="212529"/>
        </w:rPr>
        <w:t>Mikäli haluat</w:t>
      </w:r>
      <w:r w:rsidR="00EC6117" w:rsidRPr="00260ED3">
        <w:rPr>
          <w:color w:val="212529"/>
        </w:rPr>
        <w:t xml:space="preserve"> käyttää oikeuksiasi</w:t>
      </w:r>
      <w:r w:rsidRPr="00260ED3">
        <w:rPr>
          <w:color w:val="212529"/>
        </w:rPr>
        <w:t>, pyyntösi tulee</w:t>
      </w:r>
      <w:r w:rsidR="00EC6117" w:rsidRPr="00260ED3">
        <w:rPr>
          <w:color w:val="212529"/>
        </w:rPr>
        <w:t xml:space="preserve"> lähettä</w:t>
      </w:r>
      <w:r w:rsidRPr="00260ED3">
        <w:rPr>
          <w:color w:val="212529"/>
        </w:rPr>
        <w:t>ä</w:t>
      </w:r>
      <w:r w:rsidR="00EC6117" w:rsidRPr="00260ED3">
        <w:rPr>
          <w:color w:val="212529"/>
        </w:rPr>
        <w:t xml:space="preserve"> meille </w:t>
      </w:r>
      <w:r w:rsidRPr="00260ED3">
        <w:rPr>
          <w:color w:val="212529"/>
        </w:rPr>
        <w:t>kirjallisesti</w:t>
      </w:r>
      <w:r w:rsidR="00EC6117" w:rsidRPr="00260ED3">
        <w:rPr>
          <w:color w:val="212529"/>
        </w:rPr>
        <w:t>.</w:t>
      </w:r>
      <w:r>
        <w:rPr>
          <w:color w:val="212529"/>
        </w:rPr>
        <w:t xml:space="preserve"> Valmistauduthan todistamaan pyydettäessä henkilöllisyytesi.</w:t>
      </w:r>
    </w:p>
    <w:p w14:paraId="13A2B17D" w14:textId="77777777" w:rsidR="00EC6117" w:rsidRDefault="00EC6117" w:rsidP="00EC6117">
      <w:pPr>
        <w:pStyle w:val="NormaaliWWW"/>
        <w:shd w:val="clear" w:color="auto" w:fill="FFFFFF"/>
        <w:spacing w:after="360"/>
        <w:jc w:val="both"/>
        <w:rPr>
          <w:rFonts w:ascii="Arial" w:hAnsi="Arial" w:cs="Arial"/>
          <w:color w:val="000000"/>
          <w:szCs w:val="22"/>
        </w:rPr>
      </w:pPr>
      <w:r w:rsidRPr="00EC6117">
        <w:rPr>
          <w:color w:val="212529"/>
        </w:rPr>
        <w:t>Mikäli koet, että henkilötietojesi käsittely ei ole asianmukaista, sinulla on oikeus kääntyä asiassa tietosuojavaltuutetun puoleen</w:t>
      </w:r>
      <w:r w:rsidRPr="00EC6117">
        <w:rPr>
          <w:rFonts w:ascii="Arial" w:hAnsi="Arial" w:cs="Arial"/>
          <w:color w:val="000000"/>
          <w:szCs w:val="22"/>
        </w:rPr>
        <w:t>.</w:t>
      </w:r>
    </w:p>
    <w:p w14:paraId="190099F3" w14:textId="51CC8B18" w:rsidR="008A5312" w:rsidRPr="00DB76FD" w:rsidRDefault="008A5312" w:rsidP="007F7E41">
      <w:pPr>
        <w:numPr>
          <w:ilvl w:val="0"/>
          <w:numId w:val="43"/>
        </w:numPr>
        <w:shd w:val="clear" w:color="auto" w:fill="FFFFFF"/>
        <w:spacing w:after="168" w:line="240" w:lineRule="auto"/>
        <w:ind w:left="0" w:firstLine="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</w:pPr>
      <w:r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> </w:t>
      </w:r>
      <w:r w:rsidR="00186194" w:rsidRPr="00DB76FD">
        <w:rPr>
          <w:rFonts w:ascii="Arial" w:eastAsia="Times New Roman" w:hAnsi="Arial" w:cs="Arial"/>
          <w:b/>
          <w:bCs/>
          <w:kern w:val="0"/>
          <w:sz w:val="27"/>
          <w:szCs w:val="27"/>
          <w:lang w:eastAsia="fi-FI"/>
          <w14:ligatures w14:val="none"/>
        </w:rPr>
        <w:t>Selosteen muuttaminen</w:t>
      </w:r>
    </w:p>
    <w:p w14:paraId="63AE6ECF" w14:textId="107EFEC5" w:rsidR="00D6522C" w:rsidRPr="00186194" w:rsidRDefault="00186194" w:rsidP="00186194">
      <w:pPr>
        <w:pStyle w:val="NormaaliWWW"/>
        <w:shd w:val="clear" w:color="auto" w:fill="FFFFFF"/>
        <w:spacing w:after="360"/>
        <w:jc w:val="both"/>
        <w:rPr>
          <w:color w:val="212529"/>
        </w:rPr>
      </w:pPr>
      <w:r w:rsidRPr="00186194">
        <w:rPr>
          <w:color w:val="212529"/>
        </w:rPr>
        <w:t>Meillä on oikeus muuttaa tätä Selostetta. Ilmoitamme muutoksista verkkosivullamme www.fcasikkala.fi, josta löydät myös viimeisimmän version tästä Selosteesta.</w:t>
      </w:r>
    </w:p>
    <w:sectPr w:rsidR="00D6522C" w:rsidRPr="00186194" w:rsidSect="00E73305">
      <w:footerReference w:type="default" r:id="rId8"/>
      <w:type w:val="continuous"/>
      <w:pgSz w:w="11906" w:h="16838" w:code="9"/>
      <w:pgMar w:top="1985" w:right="1134" w:bottom="1418" w:left="1134" w:header="737" w:footer="567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B2C9" w14:textId="77777777" w:rsidR="00B61D1A" w:rsidRDefault="00B61D1A">
      <w:r>
        <w:separator/>
      </w:r>
    </w:p>
  </w:endnote>
  <w:endnote w:type="continuationSeparator" w:id="0">
    <w:p w14:paraId="1E55C2A2" w14:textId="77777777" w:rsidR="00B61D1A" w:rsidRDefault="00B6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6577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440CF1" w14:textId="3BBB21C0" w:rsidR="00E73305" w:rsidRDefault="00E73305">
            <w:pPr>
              <w:pStyle w:val="Alatunniste"/>
              <w:jc w:val="right"/>
            </w:pPr>
            <w:r>
              <w:t xml:space="preserve">Sivu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7331B12" w14:textId="77777777" w:rsidR="00E73305" w:rsidRDefault="00E7330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42FE" w14:textId="77777777" w:rsidR="00B61D1A" w:rsidRDefault="00B61D1A">
      <w:r>
        <w:separator/>
      </w:r>
    </w:p>
  </w:footnote>
  <w:footnote w:type="continuationSeparator" w:id="0">
    <w:p w14:paraId="4464BEDF" w14:textId="77777777" w:rsidR="00B61D1A" w:rsidRDefault="00B6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5D949B9"/>
    <w:multiLevelType w:val="hybridMultilevel"/>
    <w:tmpl w:val="9188B8AE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B5D23"/>
    <w:multiLevelType w:val="hybridMultilevel"/>
    <w:tmpl w:val="8392E0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215E65"/>
    <w:multiLevelType w:val="multilevel"/>
    <w:tmpl w:val="B9883636"/>
    <w:numStyleLink w:val="Numbering"/>
  </w:abstractNum>
  <w:abstractNum w:abstractNumId="17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F5A02F7"/>
    <w:multiLevelType w:val="hybridMultilevel"/>
    <w:tmpl w:val="E0300EF8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20" w15:restartNumberingAfterBreak="0">
    <w:nsid w:val="24727412"/>
    <w:multiLevelType w:val="hybridMultilevel"/>
    <w:tmpl w:val="55E46E3A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9B1733"/>
    <w:multiLevelType w:val="multilevel"/>
    <w:tmpl w:val="B614B0B0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22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4500A6"/>
    <w:multiLevelType w:val="multilevel"/>
    <w:tmpl w:val="B9883636"/>
    <w:numStyleLink w:val="Numbering"/>
  </w:abstractNum>
  <w:abstractNum w:abstractNumId="24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8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9" w15:restartNumberingAfterBreak="0">
    <w:nsid w:val="67602AFF"/>
    <w:multiLevelType w:val="multilevel"/>
    <w:tmpl w:val="B9883636"/>
    <w:numStyleLink w:val="Numbering"/>
  </w:abstractNum>
  <w:abstractNum w:abstractNumId="30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33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26934454">
    <w:abstractNumId w:val="27"/>
  </w:num>
  <w:num w:numId="2" w16cid:durableId="1065950696">
    <w:abstractNumId w:val="22"/>
  </w:num>
  <w:num w:numId="3" w16cid:durableId="1879665651">
    <w:abstractNumId w:val="25"/>
  </w:num>
  <w:num w:numId="4" w16cid:durableId="773552824">
    <w:abstractNumId w:val="34"/>
  </w:num>
  <w:num w:numId="5" w16cid:durableId="1001394161">
    <w:abstractNumId w:val="34"/>
  </w:num>
  <w:num w:numId="6" w16cid:durableId="1960145403">
    <w:abstractNumId w:val="34"/>
  </w:num>
  <w:num w:numId="7" w16cid:durableId="1628045590">
    <w:abstractNumId w:val="31"/>
  </w:num>
  <w:num w:numId="8" w16cid:durableId="1141508148">
    <w:abstractNumId w:val="10"/>
  </w:num>
  <w:num w:numId="9" w16cid:durableId="1122963611">
    <w:abstractNumId w:val="30"/>
  </w:num>
  <w:num w:numId="10" w16cid:durableId="484931321">
    <w:abstractNumId w:val="33"/>
  </w:num>
  <w:num w:numId="11" w16cid:durableId="1552115827">
    <w:abstractNumId w:val="27"/>
  </w:num>
  <w:num w:numId="12" w16cid:durableId="78410308">
    <w:abstractNumId w:val="22"/>
  </w:num>
  <w:num w:numId="13" w16cid:durableId="633946003">
    <w:abstractNumId w:val="25"/>
  </w:num>
  <w:num w:numId="14" w16cid:durableId="1202591771">
    <w:abstractNumId w:val="34"/>
  </w:num>
  <w:num w:numId="15" w16cid:durableId="1607424142">
    <w:abstractNumId w:val="34"/>
  </w:num>
  <w:num w:numId="16" w16cid:durableId="1394042709">
    <w:abstractNumId w:val="34"/>
  </w:num>
  <w:num w:numId="17" w16cid:durableId="459883682">
    <w:abstractNumId w:val="31"/>
  </w:num>
  <w:num w:numId="18" w16cid:durableId="1360931111">
    <w:abstractNumId w:val="10"/>
  </w:num>
  <w:num w:numId="19" w16cid:durableId="1590116446">
    <w:abstractNumId w:val="30"/>
  </w:num>
  <w:num w:numId="20" w16cid:durableId="1350109092">
    <w:abstractNumId w:val="33"/>
  </w:num>
  <w:num w:numId="21" w16cid:durableId="1257130824">
    <w:abstractNumId w:val="12"/>
  </w:num>
  <w:num w:numId="22" w16cid:durableId="1887334982">
    <w:abstractNumId w:val="19"/>
  </w:num>
  <w:num w:numId="23" w16cid:durableId="564798030">
    <w:abstractNumId w:val="9"/>
  </w:num>
  <w:num w:numId="24" w16cid:durableId="1890025431">
    <w:abstractNumId w:val="7"/>
  </w:num>
  <w:num w:numId="25" w16cid:durableId="1022051728">
    <w:abstractNumId w:val="6"/>
  </w:num>
  <w:num w:numId="26" w16cid:durableId="766271841">
    <w:abstractNumId w:val="5"/>
  </w:num>
  <w:num w:numId="27" w16cid:durableId="1563172521">
    <w:abstractNumId w:val="4"/>
  </w:num>
  <w:num w:numId="28" w16cid:durableId="1943955745">
    <w:abstractNumId w:val="8"/>
  </w:num>
  <w:num w:numId="29" w16cid:durableId="1817070449">
    <w:abstractNumId w:val="3"/>
  </w:num>
  <w:num w:numId="30" w16cid:durableId="2106537163">
    <w:abstractNumId w:val="2"/>
  </w:num>
  <w:num w:numId="31" w16cid:durableId="66541892">
    <w:abstractNumId w:val="1"/>
  </w:num>
  <w:num w:numId="32" w16cid:durableId="2058048929">
    <w:abstractNumId w:val="0"/>
  </w:num>
  <w:num w:numId="33" w16cid:durableId="103038071">
    <w:abstractNumId w:val="24"/>
  </w:num>
  <w:num w:numId="34" w16cid:durableId="191653288">
    <w:abstractNumId w:val="32"/>
  </w:num>
  <w:num w:numId="35" w16cid:durableId="1064719499">
    <w:abstractNumId w:val="11"/>
  </w:num>
  <w:num w:numId="36" w16cid:durableId="542520222">
    <w:abstractNumId w:val="28"/>
  </w:num>
  <w:num w:numId="37" w16cid:durableId="202448751">
    <w:abstractNumId w:val="23"/>
  </w:num>
  <w:num w:numId="38" w16cid:durableId="1539123561">
    <w:abstractNumId w:val="16"/>
  </w:num>
  <w:num w:numId="39" w16cid:durableId="1517428761">
    <w:abstractNumId w:val="29"/>
  </w:num>
  <w:num w:numId="40" w16cid:durableId="475689486">
    <w:abstractNumId w:val="13"/>
  </w:num>
  <w:num w:numId="41" w16cid:durableId="1652170758">
    <w:abstractNumId w:val="17"/>
  </w:num>
  <w:num w:numId="42" w16cid:durableId="627197732">
    <w:abstractNumId w:val="26"/>
  </w:num>
  <w:num w:numId="43" w16cid:durableId="158038306">
    <w:abstractNumId w:val="21"/>
  </w:num>
  <w:num w:numId="44" w16cid:durableId="936981597">
    <w:abstractNumId w:val="15"/>
  </w:num>
  <w:num w:numId="45" w16cid:durableId="339359672">
    <w:abstractNumId w:val="14"/>
  </w:num>
  <w:num w:numId="46" w16cid:durableId="485753285">
    <w:abstractNumId w:val="18"/>
  </w:num>
  <w:num w:numId="47" w16cid:durableId="14696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savePreviewPicture/>
  <w:hdrShapeDefaults>
    <o:shapedefaults v:ext="edit" spidmax="2050">
      <o:colormru v:ext="edit" colors="#7bc143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62"/>
    <w:rsid w:val="00021F0F"/>
    <w:rsid w:val="0003594E"/>
    <w:rsid w:val="00051DBC"/>
    <w:rsid w:val="00061342"/>
    <w:rsid w:val="00061406"/>
    <w:rsid w:val="000616A0"/>
    <w:rsid w:val="0006504B"/>
    <w:rsid w:val="00077E03"/>
    <w:rsid w:val="00084306"/>
    <w:rsid w:val="000968AF"/>
    <w:rsid w:val="000A24B6"/>
    <w:rsid w:val="000A33A9"/>
    <w:rsid w:val="000B692D"/>
    <w:rsid w:val="000E5508"/>
    <w:rsid w:val="000F09EB"/>
    <w:rsid w:val="000F61E4"/>
    <w:rsid w:val="001004CE"/>
    <w:rsid w:val="00101CE9"/>
    <w:rsid w:val="001151F9"/>
    <w:rsid w:val="00120407"/>
    <w:rsid w:val="00133107"/>
    <w:rsid w:val="00134EE5"/>
    <w:rsid w:val="0014279F"/>
    <w:rsid w:val="00146BCC"/>
    <w:rsid w:val="001506E9"/>
    <w:rsid w:val="001661A4"/>
    <w:rsid w:val="00185AA2"/>
    <w:rsid w:val="00186194"/>
    <w:rsid w:val="001A5739"/>
    <w:rsid w:val="001D02C4"/>
    <w:rsid w:val="001F3298"/>
    <w:rsid w:val="001F4430"/>
    <w:rsid w:val="00221606"/>
    <w:rsid w:val="0022296D"/>
    <w:rsid w:val="002313BD"/>
    <w:rsid w:val="00260ED3"/>
    <w:rsid w:val="002803EC"/>
    <w:rsid w:val="00280D8D"/>
    <w:rsid w:val="00297625"/>
    <w:rsid w:val="002A59FA"/>
    <w:rsid w:val="002B3443"/>
    <w:rsid w:val="002B61E2"/>
    <w:rsid w:val="002E7E28"/>
    <w:rsid w:val="00304343"/>
    <w:rsid w:val="00304B52"/>
    <w:rsid w:val="00307470"/>
    <w:rsid w:val="00307BBE"/>
    <w:rsid w:val="00310CB6"/>
    <w:rsid w:val="00357A0A"/>
    <w:rsid w:val="00361761"/>
    <w:rsid w:val="003679D7"/>
    <w:rsid w:val="003752DB"/>
    <w:rsid w:val="003852B7"/>
    <w:rsid w:val="003B1B28"/>
    <w:rsid w:val="003C07F6"/>
    <w:rsid w:val="003D0228"/>
    <w:rsid w:val="003D3F71"/>
    <w:rsid w:val="003E4E55"/>
    <w:rsid w:val="003E61B7"/>
    <w:rsid w:val="003F47DD"/>
    <w:rsid w:val="00402D95"/>
    <w:rsid w:val="00410351"/>
    <w:rsid w:val="0043747E"/>
    <w:rsid w:val="00440126"/>
    <w:rsid w:val="0044246B"/>
    <w:rsid w:val="0047412E"/>
    <w:rsid w:val="004850D6"/>
    <w:rsid w:val="00485483"/>
    <w:rsid w:val="00494C75"/>
    <w:rsid w:val="00494EDA"/>
    <w:rsid w:val="00495024"/>
    <w:rsid w:val="004B3CDC"/>
    <w:rsid w:val="004C58B9"/>
    <w:rsid w:val="004C6033"/>
    <w:rsid w:val="004D3A6A"/>
    <w:rsid w:val="004D59C3"/>
    <w:rsid w:val="004F2787"/>
    <w:rsid w:val="004F5093"/>
    <w:rsid w:val="0050641D"/>
    <w:rsid w:val="00511614"/>
    <w:rsid w:val="00513097"/>
    <w:rsid w:val="00517AD2"/>
    <w:rsid w:val="005408F0"/>
    <w:rsid w:val="00551D49"/>
    <w:rsid w:val="00553276"/>
    <w:rsid w:val="00575C2A"/>
    <w:rsid w:val="00582C12"/>
    <w:rsid w:val="005864D8"/>
    <w:rsid w:val="005942D9"/>
    <w:rsid w:val="005975DD"/>
    <w:rsid w:val="005A0A82"/>
    <w:rsid w:val="005A673E"/>
    <w:rsid w:val="005B56D5"/>
    <w:rsid w:val="005C196B"/>
    <w:rsid w:val="005C1E0E"/>
    <w:rsid w:val="005E2C2B"/>
    <w:rsid w:val="005E3172"/>
    <w:rsid w:val="005E4DA7"/>
    <w:rsid w:val="005F2085"/>
    <w:rsid w:val="005F5501"/>
    <w:rsid w:val="00601D0F"/>
    <w:rsid w:val="00605082"/>
    <w:rsid w:val="00606D76"/>
    <w:rsid w:val="00617D2D"/>
    <w:rsid w:val="00625B26"/>
    <w:rsid w:val="006437CD"/>
    <w:rsid w:val="006443E6"/>
    <w:rsid w:val="00644618"/>
    <w:rsid w:val="00646B7D"/>
    <w:rsid w:val="00651174"/>
    <w:rsid w:val="006676F6"/>
    <w:rsid w:val="006C19B5"/>
    <w:rsid w:val="006C3464"/>
    <w:rsid w:val="006D32C1"/>
    <w:rsid w:val="006D4068"/>
    <w:rsid w:val="006F4B1E"/>
    <w:rsid w:val="0070105C"/>
    <w:rsid w:val="00701C35"/>
    <w:rsid w:val="0071040C"/>
    <w:rsid w:val="00715EAA"/>
    <w:rsid w:val="00716D41"/>
    <w:rsid w:val="00720F13"/>
    <w:rsid w:val="00736DD5"/>
    <w:rsid w:val="0075009D"/>
    <w:rsid w:val="00750AF6"/>
    <w:rsid w:val="00751D13"/>
    <w:rsid w:val="00753B6A"/>
    <w:rsid w:val="00761D7E"/>
    <w:rsid w:val="00772EBB"/>
    <w:rsid w:val="00775F0B"/>
    <w:rsid w:val="007911DE"/>
    <w:rsid w:val="007A43C8"/>
    <w:rsid w:val="007A750D"/>
    <w:rsid w:val="007A7DA7"/>
    <w:rsid w:val="007C3C75"/>
    <w:rsid w:val="007E177C"/>
    <w:rsid w:val="007E2A36"/>
    <w:rsid w:val="007E678A"/>
    <w:rsid w:val="007F0B59"/>
    <w:rsid w:val="007F3FF1"/>
    <w:rsid w:val="007F58AC"/>
    <w:rsid w:val="007F7E41"/>
    <w:rsid w:val="00807B89"/>
    <w:rsid w:val="00810FCD"/>
    <w:rsid w:val="008246E2"/>
    <w:rsid w:val="00837206"/>
    <w:rsid w:val="00842BC6"/>
    <w:rsid w:val="008450A2"/>
    <w:rsid w:val="008464CF"/>
    <w:rsid w:val="00856CF4"/>
    <w:rsid w:val="0086122A"/>
    <w:rsid w:val="00864149"/>
    <w:rsid w:val="00866368"/>
    <w:rsid w:val="00871273"/>
    <w:rsid w:val="00880318"/>
    <w:rsid w:val="0088084A"/>
    <w:rsid w:val="00892B60"/>
    <w:rsid w:val="00895B55"/>
    <w:rsid w:val="008A5312"/>
    <w:rsid w:val="008B088C"/>
    <w:rsid w:val="008B245B"/>
    <w:rsid w:val="008E3177"/>
    <w:rsid w:val="008E3E4E"/>
    <w:rsid w:val="008F0F41"/>
    <w:rsid w:val="009033CB"/>
    <w:rsid w:val="00906C30"/>
    <w:rsid w:val="00924FF5"/>
    <w:rsid w:val="009672B0"/>
    <w:rsid w:val="00970540"/>
    <w:rsid w:val="009A1FD3"/>
    <w:rsid w:val="009B63BE"/>
    <w:rsid w:val="009B73A4"/>
    <w:rsid w:val="009C135C"/>
    <w:rsid w:val="009E199A"/>
    <w:rsid w:val="009E579E"/>
    <w:rsid w:val="00A05E91"/>
    <w:rsid w:val="00A21BA2"/>
    <w:rsid w:val="00A318A5"/>
    <w:rsid w:val="00A3408C"/>
    <w:rsid w:val="00A45AB0"/>
    <w:rsid w:val="00A50F16"/>
    <w:rsid w:val="00A52DD6"/>
    <w:rsid w:val="00A753E4"/>
    <w:rsid w:val="00AB37F6"/>
    <w:rsid w:val="00AE12A5"/>
    <w:rsid w:val="00AF4F35"/>
    <w:rsid w:val="00B0776F"/>
    <w:rsid w:val="00B10B8F"/>
    <w:rsid w:val="00B14113"/>
    <w:rsid w:val="00B14395"/>
    <w:rsid w:val="00B23B42"/>
    <w:rsid w:val="00B30191"/>
    <w:rsid w:val="00B3173D"/>
    <w:rsid w:val="00B36F25"/>
    <w:rsid w:val="00B41621"/>
    <w:rsid w:val="00B420CB"/>
    <w:rsid w:val="00B61D1A"/>
    <w:rsid w:val="00B65EFE"/>
    <w:rsid w:val="00B709AF"/>
    <w:rsid w:val="00B82BC6"/>
    <w:rsid w:val="00B83C65"/>
    <w:rsid w:val="00B8420B"/>
    <w:rsid w:val="00B91A52"/>
    <w:rsid w:val="00B93636"/>
    <w:rsid w:val="00BA1678"/>
    <w:rsid w:val="00BA2A27"/>
    <w:rsid w:val="00BA2BFF"/>
    <w:rsid w:val="00BA380C"/>
    <w:rsid w:val="00BB770F"/>
    <w:rsid w:val="00BD4203"/>
    <w:rsid w:val="00BF6AEF"/>
    <w:rsid w:val="00C03885"/>
    <w:rsid w:val="00C23583"/>
    <w:rsid w:val="00C375E0"/>
    <w:rsid w:val="00C43BC9"/>
    <w:rsid w:val="00C50618"/>
    <w:rsid w:val="00C653CC"/>
    <w:rsid w:val="00C73207"/>
    <w:rsid w:val="00C73F6E"/>
    <w:rsid w:val="00C91DC5"/>
    <w:rsid w:val="00C972A1"/>
    <w:rsid w:val="00CA01C8"/>
    <w:rsid w:val="00CB3140"/>
    <w:rsid w:val="00CB5358"/>
    <w:rsid w:val="00CB5A11"/>
    <w:rsid w:val="00CB7EAB"/>
    <w:rsid w:val="00CE370D"/>
    <w:rsid w:val="00CE4F0F"/>
    <w:rsid w:val="00CF1662"/>
    <w:rsid w:val="00CF1888"/>
    <w:rsid w:val="00CF407E"/>
    <w:rsid w:val="00D07532"/>
    <w:rsid w:val="00D255E8"/>
    <w:rsid w:val="00D25FD0"/>
    <w:rsid w:val="00D36A17"/>
    <w:rsid w:val="00D4462C"/>
    <w:rsid w:val="00D511C8"/>
    <w:rsid w:val="00D538B8"/>
    <w:rsid w:val="00D6522C"/>
    <w:rsid w:val="00D71E54"/>
    <w:rsid w:val="00D75017"/>
    <w:rsid w:val="00D75BA4"/>
    <w:rsid w:val="00D81C39"/>
    <w:rsid w:val="00D82513"/>
    <w:rsid w:val="00D916E6"/>
    <w:rsid w:val="00D91EFD"/>
    <w:rsid w:val="00D945F5"/>
    <w:rsid w:val="00DA6131"/>
    <w:rsid w:val="00DA7218"/>
    <w:rsid w:val="00DB76FD"/>
    <w:rsid w:val="00DC35D4"/>
    <w:rsid w:val="00DF200B"/>
    <w:rsid w:val="00E06BB1"/>
    <w:rsid w:val="00E2463F"/>
    <w:rsid w:val="00E24B5E"/>
    <w:rsid w:val="00E32DF7"/>
    <w:rsid w:val="00E33658"/>
    <w:rsid w:val="00E47019"/>
    <w:rsid w:val="00E70CE5"/>
    <w:rsid w:val="00E71851"/>
    <w:rsid w:val="00E73305"/>
    <w:rsid w:val="00E90EBB"/>
    <w:rsid w:val="00E95061"/>
    <w:rsid w:val="00EB666F"/>
    <w:rsid w:val="00EC0398"/>
    <w:rsid w:val="00EC07B1"/>
    <w:rsid w:val="00EC121F"/>
    <w:rsid w:val="00EC6117"/>
    <w:rsid w:val="00EC7361"/>
    <w:rsid w:val="00EC7CA8"/>
    <w:rsid w:val="00ED5D39"/>
    <w:rsid w:val="00EE46CF"/>
    <w:rsid w:val="00EF2D4C"/>
    <w:rsid w:val="00EF54F0"/>
    <w:rsid w:val="00F1060F"/>
    <w:rsid w:val="00F24425"/>
    <w:rsid w:val="00F26DDA"/>
    <w:rsid w:val="00F4218A"/>
    <w:rsid w:val="00F56510"/>
    <w:rsid w:val="00F610D2"/>
    <w:rsid w:val="00F658E5"/>
    <w:rsid w:val="00F73A5D"/>
    <w:rsid w:val="00F94365"/>
    <w:rsid w:val="00F9737F"/>
    <w:rsid w:val="00FA2AE1"/>
    <w:rsid w:val="00FA30EC"/>
    <w:rsid w:val="00FB26FD"/>
    <w:rsid w:val="00FB7712"/>
    <w:rsid w:val="00FD5730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c143"/>
    </o:shapedefaults>
    <o:shapelayout v:ext="edit">
      <o:idmap v:ext="edit" data="2"/>
    </o:shapelayout>
  </w:shapeDefaults>
  <w:decimalSymbol w:val=","/>
  <w:listSeparator w:val=";"/>
  <w14:docId w14:val="2EDC5D2C"/>
  <w15:chartTrackingRefBased/>
  <w15:docId w15:val="{F5172919-A3C6-469C-8CC4-EAFFD417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fi-FI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10B8F"/>
    <w:pPr>
      <w:spacing w:line="280" w:lineRule="atLeast"/>
    </w:pPr>
    <w:rPr>
      <w:rFonts w:asciiTheme="minorHAnsi" w:hAnsiTheme="minorHAnsi"/>
      <w:sz w:val="22"/>
      <w:szCs w:val="24"/>
      <w:lang w:eastAsia="zh-CN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864149"/>
    <w:pPr>
      <w:keepNext/>
      <w:numPr>
        <w:numId w:val="43"/>
      </w:numPr>
      <w:spacing w:before="120" w:after="120" w:line="360" w:lineRule="atLeast"/>
      <w:outlineLvl w:val="0"/>
    </w:pPr>
    <w:rPr>
      <w:rFonts w:cs="Arial"/>
      <w:b/>
      <w:bCs/>
      <w:kern w:val="32"/>
      <w:sz w:val="30"/>
      <w:szCs w:val="32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outlineLvl w:val="1"/>
    </w:pPr>
    <w:rPr>
      <w:rFonts w:cs="Arial"/>
      <w:bCs/>
      <w:iCs/>
      <w:sz w:val="26"/>
      <w:szCs w:val="28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864149"/>
    <w:pPr>
      <w:keepNext/>
      <w:numPr>
        <w:ilvl w:val="2"/>
        <w:numId w:val="43"/>
      </w:numPr>
      <w:spacing w:before="120" w:after="12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Leipteksti"/>
    <w:link w:val="Otsikko4Char"/>
    <w:unhideWhenUsed/>
    <w:rsid w:val="00864149"/>
    <w:pPr>
      <w:keepNext/>
      <w:keepLines/>
      <w:numPr>
        <w:ilvl w:val="3"/>
        <w:numId w:val="43"/>
      </w:numPr>
      <w:spacing w:before="120" w:after="1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nhideWhenUsed/>
    <w:rsid w:val="00864149"/>
    <w:pPr>
      <w:keepNext/>
      <w:keepLines/>
      <w:numPr>
        <w:ilvl w:val="4"/>
        <w:numId w:val="43"/>
      </w:numPr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nhideWhenUsed/>
    <w:rsid w:val="00864149"/>
    <w:pPr>
      <w:keepNext/>
      <w:keepLines/>
      <w:numPr>
        <w:ilvl w:val="5"/>
        <w:numId w:val="43"/>
      </w:numPr>
      <w:spacing w:before="120" w:after="1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nhideWhenUsed/>
    <w:rsid w:val="00864149"/>
    <w:pPr>
      <w:keepNext/>
      <w:keepLines/>
      <w:numPr>
        <w:ilvl w:val="6"/>
        <w:numId w:val="43"/>
      </w:numPr>
      <w:spacing w:before="120" w:after="1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nhideWhenUsed/>
    <w:rsid w:val="00864149"/>
    <w:pPr>
      <w:keepNext/>
      <w:keepLines/>
      <w:numPr>
        <w:ilvl w:val="7"/>
        <w:numId w:val="43"/>
      </w:numPr>
      <w:spacing w:before="120" w:after="1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Alatunniste">
    <w:name w:val="footer"/>
    <w:basedOn w:val="Normaali"/>
    <w:link w:val="AlatunnisteChar"/>
    <w:uiPriority w:val="99"/>
    <w:qFormat/>
    <w:rsid w:val="00864149"/>
    <w:pPr>
      <w:spacing w:line="200" w:lineRule="atLeast"/>
    </w:pPr>
    <w:rPr>
      <w:color w:val="0046AD" w:themeColor="accent1"/>
      <w:w w:val="101"/>
      <w:sz w:val="16"/>
    </w:rPr>
  </w:style>
  <w:style w:type="paragraph" w:styleId="Leipteksti">
    <w:name w:val="Body Text"/>
    <w:basedOn w:val="Normaali"/>
    <w:link w:val="LeiptekstiChar"/>
    <w:unhideWhenUsed/>
    <w:qFormat/>
    <w:rsid w:val="005F5501"/>
    <w:pPr>
      <w:spacing w:before="120" w:after="120"/>
    </w:pPr>
  </w:style>
  <w:style w:type="paragraph" w:customStyle="1" w:styleId="Bulleted">
    <w:name w:val="Bulleted"/>
    <w:basedOn w:val="Normaali"/>
    <w:qFormat/>
    <w:rsid w:val="00864149"/>
    <w:pPr>
      <w:numPr>
        <w:numId w:val="33"/>
      </w:numPr>
      <w:ind w:left="284" w:hanging="284"/>
    </w:p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rsid w:val="000A33A9"/>
    <w:rPr>
      <w:rFonts w:asciiTheme="minorHAnsi" w:hAnsiTheme="minorHAnsi"/>
      <w:szCs w:val="24"/>
      <w:lang w:eastAsia="zh-CN"/>
    </w:rPr>
  </w:style>
  <w:style w:type="character" w:styleId="Paikkamerkkiteksti">
    <w:name w:val="Placeholder Text"/>
    <w:basedOn w:val="Kappaleenoletusfontti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Alatunniste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Kappaleenoletusfontti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Alatunniste"/>
    <w:rsid w:val="00B14113"/>
    <w:pPr>
      <w:spacing w:line="240" w:lineRule="auto"/>
    </w:pPr>
    <w:rPr>
      <w:color w:val="auto"/>
      <w:sz w:val="2"/>
    </w:rPr>
  </w:style>
  <w:style w:type="character" w:styleId="Hyperlinkki">
    <w:name w:val="Hyperlink"/>
    <w:basedOn w:val="Kappaleenoletusfontti"/>
    <w:rsid w:val="005F5501"/>
    <w:rPr>
      <w:color w:val="0046AD" w:themeColor="accent1"/>
      <w:u w:val="single"/>
    </w:rPr>
  </w:style>
  <w:style w:type="character" w:customStyle="1" w:styleId="Otsikko4Char">
    <w:name w:val="Otsikko 4 Char"/>
    <w:basedOn w:val="Kappaleenoletusfontti"/>
    <w:link w:val="Otsikko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Sisluet1">
    <w:name w:val="toc 1"/>
    <w:basedOn w:val="Normaali"/>
    <w:next w:val="Normaali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Sisluet2">
    <w:name w:val="toc 2"/>
    <w:basedOn w:val="Normaali"/>
    <w:next w:val="Normaali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Sisluet3">
    <w:name w:val="toc 3"/>
    <w:basedOn w:val="Normaali"/>
    <w:next w:val="Normaali"/>
    <w:autoRedefine/>
    <w:uiPriority w:val="39"/>
    <w:rsid w:val="00F1060F"/>
    <w:pPr>
      <w:tabs>
        <w:tab w:val="left" w:pos="1304"/>
        <w:tab w:val="right" w:leader="dot" w:pos="9627"/>
      </w:tabs>
      <w:spacing w:after="120"/>
    </w:pPr>
  </w:style>
  <w:style w:type="paragraph" w:styleId="Otsikko">
    <w:name w:val="Title"/>
    <w:basedOn w:val="Normaali"/>
    <w:next w:val="Normaali"/>
    <w:link w:val="Otsikko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</w:rPr>
  </w:style>
  <w:style w:type="paragraph" w:styleId="Sisluet4">
    <w:name w:val="toc 4"/>
    <w:basedOn w:val="Normaali"/>
    <w:next w:val="Normaali"/>
    <w:autoRedefine/>
    <w:rsid w:val="00A3408C"/>
    <w:pPr>
      <w:spacing w:after="120"/>
    </w:pPr>
  </w:style>
  <w:style w:type="paragraph" w:styleId="Sisluet5">
    <w:name w:val="toc 5"/>
    <w:basedOn w:val="Normaali"/>
    <w:next w:val="Normaali"/>
    <w:autoRedefine/>
    <w:rsid w:val="00A3408C"/>
    <w:pPr>
      <w:spacing w:after="120"/>
    </w:pPr>
  </w:style>
  <w:style w:type="paragraph" w:styleId="Sisluet6">
    <w:name w:val="toc 6"/>
    <w:basedOn w:val="Normaali"/>
    <w:next w:val="Normaali"/>
    <w:autoRedefine/>
    <w:rsid w:val="00A3408C"/>
    <w:pPr>
      <w:spacing w:after="120"/>
    </w:pPr>
  </w:style>
  <w:style w:type="paragraph" w:styleId="Sisluet7">
    <w:name w:val="toc 7"/>
    <w:basedOn w:val="Normaali"/>
    <w:next w:val="Normaali"/>
    <w:autoRedefine/>
    <w:rsid w:val="00A3408C"/>
    <w:pPr>
      <w:spacing w:after="120"/>
    </w:pPr>
  </w:style>
  <w:style w:type="paragraph" w:styleId="Sisluet8">
    <w:name w:val="toc 8"/>
    <w:basedOn w:val="Normaali"/>
    <w:next w:val="Normaali"/>
    <w:autoRedefine/>
    <w:rsid w:val="00A3408C"/>
    <w:pPr>
      <w:spacing w:after="120"/>
    </w:pPr>
  </w:style>
  <w:style w:type="paragraph" w:styleId="Sisluet9">
    <w:name w:val="toc 9"/>
    <w:basedOn w:val="Normaali"/>
    <w:next w:val="Normaali"/>
    <w:autoRedefine/>
    <w:rsid w:val="00A3408C"/>
    <w:pPr>
      <w:spacing w:after="120"/>
    </w:pPr>
  </w:style>
  <w:style w:type="character" w:customStyle="1" w:styleId="OtsikkoChar">
    <w:name w:val="Otsikko Char"/>
    <w:basedOn w:val="Kappaleenoletusfontti"/>
    <w:link w:val="Otsikko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Alaotsikko">
    <w:name w:val="Subtitle"/>
    <w:basedOn w:val="Normaali"/>
    <w:next w:val="Normaali"/>
    <w:link w:val="Alaotsikko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</w:rPr>
  </w:style>
  <w:style w:type="character" w:customStyle="1" w:styleId="AlaotsikkoChar">
    <w:name w:val="Alaotsikko Char"/>
    <w:basedOn w:val="Kappaleenoletusfontti"/>
    <w:link w:val="Alaotsikko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Lhdeluettelonotsikko">
    <w:name w:val="toa heading"/>
    <w:basedOn w:val="Normaali"/>
    <w:next w:val="Normaali"/>
    <w:rsid w:val="00864149"/>
    <w:pPr>
      <w:spacing w:before="120" w:after="120"/>
    </w:pPr>
    <w:rPr>
      <w:rFonts w:asciiTheme="majorHAnsi" w:eastAsiaTheme="majorEastAsia" w:hAnsiTheme="majorHAnsi" w:cstheme="majorBidi"/>
      <w:b/>
      <w:bCs/>
      <w:sz w:val="26"/>
    </w:rPr>
  </w:style>
  <w:style w:type="paragraph" w:customStyle="1" w:styleId="Heading1einumerointia">
    <w:name w:val="Heading 1 (ei numerointia)"/>
    <w:basedOn w:val="Otsikko1"/>
    <w:next w:val="Leipteksti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Otsikko2"/>
    <w:next w:val="Leipteksti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Otsikko3"/>
    <w:next w:val="Leipteksti"/>
    <w:qFormat/>
    <w:rsid w:val="009B63BE"/>
    <w:pPr>
      <w:numPr>
        <w:ilvl w:val="0"/>
        <w:numId w:val="0"/>
      </w:numPr>
    </w:pPr>
  </w:style>
  <w:style w:type="paragraph" w:styleId="Alaviitteenteksti">
    <w:name w:val="footnote text"/>
    <w:basedOn w:val="Normaali"/>
    <w:link w:val="AlaviitteentekstiChar"/>
    <w:unhideWhenUsed/>
    <w:rsid w:val="00CB7EAB"/>
    <w:pPr>
      <w:spacing w:line="200" w:lineRule="atLeast"/>
    </w:pPr>
    <w:rPr>
      <w:color w:val="0046AD" w:themeColor="accent1"/>
      <w:sz w:val="16"/>
      <w:szCs w:val="20"/>
    </w:rPr>
  </w:style>
  <w:style w:type="character" w:customStyle="1" w:styleId="AlatunnisteChar">
    <w:name w:val="Alatunniste Char"/>
    <w:link w:val="Alatunniste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LeiptekstiChar">
    <w:name w:val="Leipäteksti Char"/>
    <w:basedOn w:val="Kappaleenoletusfontti"/>
    <w:link w:val="Leipteksti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">
    <w:name w:val="Body Text First Indent"/>
    <w:basedOn w:val="Leipteksti"/>
    <w:link w:val="Leiptekstin1rivinsisennysChar"/>
    <w:unhideWhenUsed/>
    <w:rsid w:val="005F5501"/>
    <w:pPr>
      <w:ind w:firstLine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">
    <w:name w:val="Body Text Indent"/>
    <w:basedOn w:val="Normaali"/>
    <w:link w:val="SisennettyleiptekstiChar"/>
    <w:unhideWhenUsed/>
    <w:rsid w:val="00357A0A"/>
    <w:pPr>
      <w:spacing w:before="120" w:after="120"/>
      <w:ind w:left="1304" w:hanging="1304"/>
    </w:pPr>
  </w:style>
  <w:style w:type="character" w:customStyle="1" w:styleId="SisennettyleiptekstiChar">
    <w:name w:val="Sisennetty leipäteksti Char"/>
    <w:basedOn w:val="Kappaleenoletusfontti"/>
    <w:link w:val="Sisennettyleipteksti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2">
    <w:name w:val="Body Text First Indent 2"/>
    <w:basedOn w:val="Sisennettyleipteksti"/>
    <w:link w:val="Leiptekstin1rivinsisennys2Char"/>
    <w:semiHidden/>
    <w:unhideWhenUsed/>
    <w:rsid w:val="005F5501"/>
    <w:pPr>
      <w:spacing w:after="0"/>
      <w:ind w:firstLine="1304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2">
    <w:name w:val="Body Text Indent 2"/>
    <w:basedOn w:val="Normaali"/>
    <w:link w:val="Sisennettyleipteksti2Char"/>
    <w:unhideWhenUsed/>
    <w:rsid w:val="00357A0A"/>
    <w:pPr>
      <w:spacing w:before="120" w:after="120"/>
      <w:ind w:left="2608" w:hanging="2608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864149"/>
    <w:pPr>
      <w:spacing w:before="120" w:after="120" w:line="200" w:lineRule="atLeast"/>
      <w:ind w:left="1304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Kuvaotsikko">
    <w:name w:val="caption"/>
    <w:basedOn w:val="Normaali"/>
    <w:next w:val="Normaali"/>
    <w:unhideWhenUsed/>
    <w:qFormat/>
    <w:rsid w:val="00864149"/>
    <w:pPr>
      <w:spacing w:before="120" w:after="120" w:line="220" w:lineRule="atLeast"/>
    </w:pPr>
    <w:rPr>
      <w:iCs/>
      <w:color w:val="0046AD" w:themeColor="accent1"/>
      <w:sz w:val="18"/>
      <w:szCs w:val="18"/>
    </w:rPr>
  </w:style>
  <w:style w:type="paragraph" w:styleId="Allekirjoitus">
    <w:name w:val="Signature"/>
    <w:basedOn w:val="Normaali"/>
    <w:link w:val="AllekirjoitusChar"/>
    <w:unhideWhenUsed/>
    <w:qFormat/>
    <w:rsid w:val="00D6522C"/>
    <w:pPr>
      <w:spacing w:after="120" w:line="220" w:lineRule="atLeast"/>
    </w:pPr>
    <w:rPr>
      <w:sz w:val="18"/>
    </w:rPr>
  </w:style>
  <w:style w:type="character" w:customStyle="1" w:styleId="AllekirjoitusChar">
    <w:name w:val="Allekirjoitus Char"/>
    <w:basedOn w:val="Kappaleenoletusfontti"/>
    <w:link w:val="Allekirjoitus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Sivunumero">
    <w:name w:val="page number"/>
    <w:basedOn w:val="Kappaleenoletusfontti"/>
    <w:unhideWhenUsed/>
    <w:rsid w:val="00864149"/>
    <w:rPr>
      <w:rFonts w:asciiTheme="minorHAnsi" w:hAnsiTheme="minorHAnsi"/>
      <w:color w:val="auto"/>
      <w:sz w:val="16"/>
    </w:rPr>
  </w:style>
  <w:style w:type="paragraph" w:styleId="Kirjekuorenosoite">
    <w:name w:val="envelope address"/>
    <w:basedOn w:val="Normaali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eastAsiaTheme="majorEastAsia" w:cstheme="majorBidi"/>
      <w:sz w:val="18"/>
    </w:rPr>
  </w:style>
  <w:style w:type="paragraph" w:styleId="Leipteksti2">
    <w:name w:val="Body Text 2"/>
    <w:basedOn w:val="Normaali"/>
    <w:link w:val="Leipteksti2Char"/>
    <w:unhideWhenUsed/>
    <w:qFormat/>
    <w:rsid w:val="00357A0A"/>
    <w:pPr>
      <w:spacing w:before="120" w:after="120"/>
      <w:ind w:left="1304"/>
    </w:pPr>
  </w:style>
  <w:style w:type="character" w:customStyle="1" w:styleId="Leipteksti2Char">
    <w:name w:val="Leipäteksti 2 Char"/>
    <w:basedOn w:val="Kappaleenoletusfontti"/>
    <w:link w:val="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3">
    <w:name w:val="Body Text 3"/>
    <w:basedOn w:val="Normaali"/>
    <w:link w:val="Leipteksti3Char"/>
    <w:unhideWhenUsed/>
    <w:qFormat/>
    <w:rsid w:val="00357A0A"/>
    <w:pPr>
      <w:spacing w:before="120" w:after="120"/>
      <w:ind w:left="2608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AlaviitteentekstiChar">
    <w:name w:val="Alaviitteen teksti Char"/>
    <w:basedOn w:val="Kappaleenoletusfontti"/>
    <w:link w:val="Alaviitteenteksti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Alaviitteenviite">
    <w:name w:val="footnote reference"/>
    <w:basedOn w:val="Kappaleenoletusfontti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Kommentinteksti">
    <w:name w:val="annotation text"/>
    <w:basedOn w:val="Normaali"/>
    <w:link w:val="KommentintekstiChar"/>
    <w:unhideWhenUsed/>
    <w:rsid w:val="00077E03"/>
    <w:pPr>
      <w:spacing w:before="120" w:after="120" w:line="240" w:lineRule="atLeast"/>
    </w:pPr>
    <w:rPr>
      <w:sz w:val="18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Otsikko1Char">
    <w:name w:val="Otsikko 1 Char"/>
    <w:basedOn w:val="Kappaleenoletusfontti"/>
    <w:link w:val="Otsikko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Allekirjoitus"/>
    <w:qFormat/>
    <w:rsid w:val="00D6522C"/>
  </w:style>
  <w:style w:type="paragraph" w:styleId="Eivli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Otsikko3Char">
    <w:name w:val="Otsikko 3 Char"/>
    <w:basedOn w:val="Kappaleenoletusfontti"/>
    <w:link w:val="Otsikko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ali"/>
    <w:uiPriority w:val="2"/>
    <w:qFormat/>
    <w:rsid w:val="00485483"/>
    <w:pPr>
      <w:spacing w:line="240" w:lineRule="auto"/>
      <w:ind w:left="1304"/>
    </w:pPr>
    <w:rPr>
      <w:rFonts w:eastAsia="Times New Roman"/>
      <w:szCs w:val="20"/>
      <w:lang w:eastAsia="fi-FI"/>
    </w:rPr>
  </w:style>
  <w:style w:type="paragraph" w:styleId="NormaaliWWW">
    <w:name w:val="Normal (Web)"/>
    <w:basedOn w:val="Normaali"/>
    <w:uiPriority w:val="99"/>
    <w:unhideWhenUsed/>
    <w:rsid w:val="00E70CE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fi-FI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04C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D255E8"/>
    <w:pPr>
      <w:ind w:left="720"/>
      <w:contextualSpacing/>
    </w:pPr>
  </w:style>
  <w:style w:type="character" w:styleId="AvattuHyperlinkki">
    <w:name w:val="FollowedHyperlink"/>
    <w:basedOn w:val="Kappaleenoletusfontti"/>
    <w:semiHidden/>
    <w:unhideWhenUsed/>
    <w:rsid w:val="007E2A36"/>
    <w:rPr>
      <w:color w:val="0046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08B1-3010-4FF6-8B0F-1CD1727A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8535</Characters>
  <Application>Microsoft Office Word</Application>
  <DocSecurity>0</DocSecurity>
  <Lines>71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12</vt:i4>
      </vt:variant>
    </vt:vector>
  </HeadingPairs>
  <TitlesOfParts>
    <vt:vector size="13" baseType="lpstr">
      <vt:lpstr>Terveystalo Word Template</vt:lpstr>
      <vt:lpstr>Tietosuojaseloste</vt:lpstr>
      <vt:lpstr>        Rekisterinpitäjä ja yhteyshenkilö</vt:lpstr>
      <vt:lpstr>        Rekisteröidyt</vt:lpstr>
      <vt:lpstr>        Henkilötietojen käsittelyn peruste ja käyttötarkoitus</vt:lpstr>
      <vt:lpstr>        Käsiteltävät henkilötiedot </vt:lpstr>
      <vt:lpstr>        Säännönmukaiset tietolähteet</vt:lpstr>
      <vt:lpstr>        Henkilötietojen säännönmukaiset luovutukset</vt:lpstr>
      <vt:lpstr>        Henkilötietojen siirto EU:n tai ETA:n ulkopuolelle </vt:lpstr>
      <vt:lpstr>        Henkilötietojen suojaaminen ja tietoturva</vt:lpstr>
      <vt:lpstr>        Henkilötietojen säilytysaika</vt:lpstr>
      <vt:lpstr>        Rekisteröidyn oikeudet</vt:lpstr>
      <vt:lpstr>        Selosteen muuttaminen</vt:lpstr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Terveystalo Word Template</dc:title>
  <dc:subject/>
  <dc:creator>Tukia Niina</dc:creator>
  <cp:keywords/>
  <dc:description/>
  <cp:lastModifiedBy>Tukia Niina</cp:lastModifiedBy>
  <cp:revision>3</cp:revision>
  <cp:lastPrinted>2013-05-14T10:41:00Z</cp:lastPrinted>
  <dcterms:created xsi:type="dcterms:W3CDTF">2024-06-27T11:10:00Z</dcterms:created>
  <dcterms:modified xsi:type="dcterms:W3CDTF">2024-06-27T11:12:00Z</dcterms:modified>
</cp:coreProperties>
</file>