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B780" w14:textId="38C8A2CD" w:rsidR="009F61AC" w:rsidRPr="00847097" w:rsidRDefault="00107632" w:rsidP="005256EC">
      <w:pPr>
        <w:pStyle w:val="Heading1"/>
        <w:rPr>
          <w:color w:val="auto"/>
        </w:rPr>
      </w:pPr>
      <w:r w:rsidRPr="00847097">
        <w:rPr>
          <w:color w:val="auto"/>
        </w:rPr>
        <w:t>TOIMINTAKERTOMUS VUODELTA 20</w:t>
      </w:r>
      <w:r w:rsidR="0069368B">
        <w:rPr>
          <w:color w:val="auto"/>
        </w:rPr>
        <w:t>20</w:t>
      </w:r>
    </w:p>
    <w:p w14:paraId="2EF193E6" w14:textId="77777777" w:rsidR="009F61AC" w:rsidRDefault="009F61AC" w:rsidP="005256EC">
      <w:pPr>
        <w:pStyle w:val="Heading1"/>
      </w:pPr>
    </w:p>
    <w:p w14:paraId="04C3B5B3" w14:textId="1CA3EA25" w:rsidR="009F61AC" w:rsidRPr="000A5686" w:rsidRDefault="00107632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0A5686">
        <w:rPr>
          <w:sz w:val="24"/>
          <w:szCs w:val="26"/>
        </w:rPr>
        <w:t>Yhdistyksen hallituksen toimihenkilöt vuonna 20</w:t>
      </w:r>
      <w:r w:rsidR="0069368B">
        <w:rPr>
          <w:sz w:val="24"/>
          <w:szCs w:val="26"/>
        </w:rPr>
        <w:t>20</w:t>
      </w:r>
      <w:r w:rsidRPr="000A5686">
        <w:rPr>
          <w:sz w:val="24"/>
          <w:szCs w:val="26"/>
        </w:rPr>
        <w:t>:</w:t>
      </w:r>
    </w:p>
    <w:p w14:paraId="631E5104" w14:textId="06B35A4E" w:rsidR="003C5F55" w:rsidRPr="000B58ED" w:rsidRDefault="00107632" w:rsidP="00623338">
      <w:pPr>
        <w:pStyle w:val="DefaultText1"/>
        <w:widowControl/>
        <w:ind w:left="720" w:firstLine="1"/>
        <w:rPr>
          <w:rFonts w:asciiTheme="minorHAnsi" w:eastAsiaTheme="minorHAnsi" w:hAnsiTheme="minorHAnsi" w:cstheme="minorBidi"/>
          <w:szCs w:val="26"/>
        </w:rPr>
      </w:pPr>
      <w:r w:rsidRPr="00AE4374">
        <w:rPr>
          <w:rFonts w:asciiTheme="minorHAnsi" w:eastAsiaTheme="minorHAnsi" w:hAnsiTheme="minorHAnsi" w:cstheme="minorBidi"/>
          <w:szCs w:val="26"/>
        </w:rPr>
        <w:t xml:space="preserve">Puheenjohtaja </w:t>
      </w:r>
      <w:r w:rsidR="0069368B">
        <w:rPr>
          <w:rFonts w:asciiTheme="minorHAnsi" w:eastAsiaTheme="minorHAnsi" w:hAnsiTheme="minorHAnsi" w:cstheme="minorBidi"/>
          <w:szCs w:val="26"/>
        </w:rPr>
        <w:t>Minna Toom</w:t>
      </w:r>
      <w:r w:rsidRPr="00AE4374">
        <w:rPr>
          <w:rFonts w:asciiTheme="minorHAnsi" w:eastAsiaTheme="minorHAnsi" w:hAnsiTheme="minorHAnsi" w:cstheme="minorBidi"/>
          <w:szCs w:val="26"/>
        </w:rPr>
        <w:t xml:space="preserve">, varapuheenjohtaja </w:t>
      </w:r>
      <w:r w:rsidR="0069368B">
        <w:rPr>
          <w:rFonts w:asciiTheme="minorHAnsi" w:eastAsiaTheme="minorHAnsi" w:hAnsiTheme="minorHAnsi" w:cstheme="minorBidi"/>
          <w:szCs w:val="26"/>
        </w:rPr>
        <w:t>Päivi Erkkilä,</w:t>
      </w:r>
      <w:r w:rsidRPr="00AE4374">
        <w:rPr>
          <w:rFonts w:asciiTheme="minorHAnsi" w:eastAsiaTheme="minorHAnsi" w:hAnsiTheme="minorHAnsi" w:cstheme="minorBidi"/>
          <w:szCs w:val="26"/>
        </w:rPr>
        <w:t xml:space="preserve"> sihteeri </w:t>
      </w:r>
      <w:r w:rsidR="00287254" w:rsidRPr="00AE4374">
        <w:rPr>
          <w:rFonts w:asciiTheme="minorHAnsi" w:eastAsiaTheme="minorHAnsi" w:hAnsiTheme="minorHAnsi" w:cstheme="minorBidi"/>
          <w:szCs w:val="26"/>
        </w:rPr>
        <w:t>M</w:t>
      </w:r>
      <w:r w:rsidR="0069368B">
        <w:rPr>
          <w:rFonts w:asciiTheme="minorHAnsi" w:eastAsiaTheme="minorHAnsi" w:hAnsiTheme="minorHAnsi" w:cstheme="minorBidi"/>
          <w:szCs w:val="26"/>
        </w:rPr>
        <w:t>aria Mäkinen</w:t>
      </w:r>
      <w:r w:rsidRPr="00AE4374">
        <w:rPr>
          <w:rFonts w:asciiTheme="minorHAnsi" w:eastAsiaTheme="minorHAnsi" w:hAnsiTheme="minorHAnsi" w:cstheme="minorBidi"/>
          <w:szCs w:val="26"/>
        </w:rPr>
        <w:t xml:space="preserve">, varainhoitaja </w:t>
      </w:r>
      <w:r w:rsidR="0069368B">
        <w:rPr>
          <w:rFonts w:asciiTheme="minorHAnsi" w:eastAsiaTheme="minorHAnsi" w:hAnsiTheme="minorHAnsi" w:cstheme="minorBidi"/>
          <w:szCs w:val="26"/>
        </w:rPr>
        <w:t>Tarja Salminen</w:t>
      </w:r>
      <w:r w:rsidRPr="00AE4374">
        <w:rPr>
          <w:rFonts w:asciiTheme="minorHAnsi" w:eastAsiaTheme="minorHAnsi" w:hAnsiTheme="minorHAnsi" w:cstheme="minorBidi"/>
          <w:szCs w:val="26"/>
        </w:rPr>
        <w:t>.</w:t>
      </w:r>
      <w:r w:rsidR="003C5F55">
        <w:rPr>
          <w:rFonts w:asciiTheme="minorHAnsi" w:eastAsiaTheme="minorHAnsi" w:hAnsiTheme="minorHAnsi" w:cstheme="minorBidi"/>
          <w:szCs w:val="26"/>
        </w:rPr>
        <w:t xml:space="preserve"> </w:t>
      </w:r>
      <w:r w:rsidRPr="000B58ED">
        <w:rPr>
          <w:rFonts w:asciiTheme="minorHAnsi" w:eastAsiaTheme="minorHAnsi" w:hAnsiTheme="minorHAnsi" w:cstheme="minorBidi"/>
          <w:szCs w:val="26"/>
        </w:rPr>
        <w:t xml:space="preserve">Muut jäsenet Mervi Viljamaa, </w:t>
      </w:r>
      <w:r w:rsidR="00287254" w:rsidRPr="000B58ED">
        <w:rPr>
          <w:rFonts w:asciiTheme="minorHAnsi" w:eastAsiaTheme="minorHAnsi" w:hAnsiTheme="minorHAnsi" w:cstheme="minorBidi"/>
          <w:szCs w:val="26"/>
        </w:rPr>
        <w:t xml:space="preserve">Tiia </w:t>
      </w:r>
      <w:r w:rsidRPr="000B58ED">
        <w:rPr>
          <w:rFonts w:asciiTheme="minorHAnsi" w:eastAsiaTheme="minorHAnsi" w:hAnsiTheme="minorHAnsi" w:cstheme="minorBidi"/>
          <w:szCs w:val="26"/>
        </w:rPr>
        <w:t>Reho</w:t>
      </w:r>
      <w:r w:rsidR="0069368B">
        <w:rPr>
          <w:rFonts w:asciiTheme="minorHAnsi" w:eastAsiaTheme="minorHAnsi" w:hAnsiTheme="minorHAnsi" w:cstheme="minorBidi"/>
          <w:szCs w:val="26"/>
        </w:rPr>
        <w:t xml:space="preserve">, Satu Raitanen ja Aulikki Juntunen. </w:t>
      </w:r>
      <w:r w:rsidRPr="000B58ED">
        <w:rPr>
          <w:rFonts w:asciiTheme="minorHAnsi" w:eastAsiaTheme="minorHAnsi" w:hAnsiTheme="minorHAnsi" w:cstheme="minorBidi"/>
          <w:szCs w:val="26"/>
        </w:rPr>
        <w:t xml:space="preserve"> </w:t>
      </w:r>
    </w:p>
    <w:p w14:paraId="1D17011D" w14:textId="77777777" w:rsidR="003C5F55" w:rsidRDefault="003C5F55" w:rsidP="00EB1168">
      <w:pPr>
        <w:suppressAutoHyphens w:val="0"/>
        <w:autoSpaceDE w:val="0"/>
        <w:autoSpaceDN w:val="0"/>
        <w:spacing w:after="0" w:line="240" w:lineRule="auto"/>
        <w:ind w:left="1305"/>
        <w:rPr>
          <w:sz w:val="24"/>
          <w:szCs w:val="26"/>
        </w:rPr>
      </w:pPr>
    </w:p>
    <w:p w14:paraId="16927647" w14:textId="57EA8B6A" w:rsidR="00C90C96" w:rsidRPr="00EB1168" w:rsidRDefault="00107632" w:rsidP="00623338">
      <w:pPr>
        <w:suppressAutoHyphens w:val="0"/>
        <w:autoSpaceDE w:val="0"/>
        <w:autoSpaceDN w:val="0"/>
        <w:spacing w:after="0" w:line="240" w:lineRule="auto"/>
        <w:ind w:left="721"/>
        <w:rPr>
          <w:sz w:val="24"/>
          <w:szCs w:val="26"/>
        </w:rPr>
      </w:pPr>
      <w:r w:rsidRPr="00EB1168">
        <w:rPr>
          <w:sz w:val="24"/>
          <w:szCs w:val="26"/>
        </w:rPr>
        <w:t xml:space="preserve">Toiminnantarkastajina toimivat Satu Rannisto ja </w:t>
      </w:r>
      <w:r w:rsidR="006311E4">
        <w:rPr>
          <w:sz w:val="24"/>
          <w:szCs w:val="26"/>
        </w:rPr>
        <w:t>Miisa Visakorpi</w:t>
      </w:r>
      <w:r w:rsidRPr="00EB1168">
        <w:rPr>
          <w:sz w:val="24"/>
          <w:szCs w:val="26"/>
        </w:rPr>
        <w:t xml:space="preserve"> </w:t>
      </w:r>
      <w:r w:rsidR="003C5F55">
        <w:rPr>
          <w:sz w:val="24"/>
          <w:szCs w:val="26"/>
        </w:rPr>
        <w:t xml:space="preserve">ja </w:t>
      </w:r>
      <w:r w:rsidRPr="00EB1168">
        <w:rPr>
          <w:sz w:val="24"/>
          <w:szCs w:val="26"/>
        </w:rPr>
        <w:t>varatoiminnantarkastaj</w:t>
      </w:r>
      <w:r w:rsidR="006311E4">
        <w:rPr>
          <w:sz w:val="24"/>
          <w:szCs w:val="26"/>
        </w:rPr>
        <w:t>ana toimi Anniina Anttila</w:t>
      </w:r>
    </w:p>
    <w:p w14:paraId="0BD032E0" w14:textId="77777777" w:rsidR="009F61AC" w:rsidRPr="00AE4374" w:rsidRDefault="009F61AC">
      <w:pPr>
        <w:pStyle w:val="DefaultText1"/>
        <w:widowControl/>
        <w:ind w:left="1304" w:firstLine="1"/>
        <w:rPr>
          <w:rFonts w:asciiTheme="minorHAnsi" w:eastAsiaTheme="minorHAnsi" w:hAnsiTheme="minorHAnsi" w:cstheme="minorBidi"/>
          <w:szCs w:val="26"/>
        </w:rPr>
      </w:pPr>
    </w:p>
    <w:p w14:paraId="4D3C6DE0" w14:textId="0F7E92C5" w:rsidR="009F61AC" w:rsidRPr="00EB1168" w:rsidRDefault="00107632" w:rsidP="00623338">
      <w:pPr>
        <w:pStyle w:val="DefaultText1"/>
        <w:widowControl/>
        <w:ind w:left="721" w:firstLine="1"/>
        <w:rPr>
          <w:rFonts w:asciiTheme="minorHAnsi" w:eastAsiaTheme="minorHAnsi" w:hAnsiTheme="minorHAnsi" w:cstheme="minorBidi"/>
          <w:szCs w:val="26"/>
        </w:rPr>
      </w:pPr>
      <w:r w:rsidRPr="00EB1168">
        <w:rPr>
          <w:rFonts w:asciiTheme="minorHAnsi" w:eastAsiaTheme="minorHAnsi" w:hAnsiTheme="minorHAnsi" w:cstheme="minorBidi"/>
          <w:szCs w:val="26"/>
        </w:rPr>
        <w:t>Hallitus järjestäy</w:t>
      </w:r>
      <w:r w:rsidR="00C1566F" w:rsidRPr="00EB1168">
        <w:rPr>
          <w:rFonts w:asciiTheme="minorHAnsi" w:eastAsiaTheme="minorHAnsi" w:hAnsiTheme="minorHAnsi" w:cstheme="minorBidi"/>
          <w:szCs w:val="26"/>
        </w:rPr>
        <w:t xml:space="preserve">tyi vuoden alussa ja kokoontui </w:t>
      </w:r>
      <w:r w:rsidR="00CF6647">
        <w:rPr>
          <w:rFonts w:asciiTheme="minorHAnsi" w:eastAsiaTheme="minorHAnsi" w:hAnsiTheme="minorHAnsi" w:cstheme="minorBidi"/>
          <w:szCs w:val="26"/>
        </w:rPr>
        <w:t>9</w:t>
      </w:r>
      <w:r w:rsidRPr="00EB1168">
        <w:rPr>
          <w:rFonts w:asciiTheme="minorHAnsi" w:eastAsiaTheme="minorHAnsi" w:hAnsiTheme="minorHAnsi" w:cstheme="minorBidi"/>
          <w:szCs w:val="26"/>
        </w:rPr>
        <w:t xml:space="preserve"> kertaa.</w:t>
      </w:r>
    </w:p>
    <w:p w14:paraId="2250148D" w14:textId="77777777" w:rsidR="009F61AC" w:rsidRDefault="009F61AC">
      <w:pPr>
        <w:rPr>
          <w:b/>
          <w:sz w:val="26"/>
          <w:szCs w:val="26"/>
        </w:rPr>
      </w:pPr>
    </w:p>
    <w:p w14:paraId="75312775" w14:textId="7AD46543" w:rsidR="00B435E4" w:rsidRDefault="00FA7AB4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>
        <w:rPr>
          <w:sz w:val="24"/>
          <w:szCs w:val="26"/>
        </w:rPr>
        <w:t>Toiminta</w:t>
      </w:r>
    </w:p>
    <w:p w14:paraId="02A4D551" w14:textId="7EB27A9F" w:rsidR="00FA1A9D" w:rsidRDefault="00FA1A9D" w:rsidP="00FA1A9D">
      <w:pPr>
        <w:ind w:left="720"/>
        <w:rPr>
          <w:sz w:val="24"/>
          <w:szCs w:val="26"/>
        </w:rPr>
      </w:pPr>
      <w:r>
        <w:rPr>
          <w:sz w:val="24"/>
          <w:szCs w:val="26"/>
        </w:rPr>
        <w:t xml:space="preserve">Yhdistyksen vuotta ja järjestämiä koulutuksia väritti Covid-19 pandemian vaikutukset. Pandemian vuoksi vain alkuvuoden koulutukset kyettiin järjestämään perinteisesti. Suunnitellut koulutukset peruuntuivat kokonaan loppukeväältä 2020 mutta syksyn 2020 aikana iltapäiväseminaari ja yksi Coffee Break kyettiin järjestämään hybridi-mallin mukaisina ja edelleen loppusyksyn koulutukset pelkästään etäyhteydellä.  Lisäksi vuosikokous ja vaalikokous jouduttiin toteuttamaan pelkästään etänä. </w:t>
      </w:r>
    </w:p>
    <w:p w14:paraId="2841E2C1" w14:textId="63B03AEE" w:rsidR="00FA1A9D" w:rsidRDefault="003C62E4" w:rsidP="00CF6647">
      <w:pPr>
        <w:ind w:left="720"/>
        <w:rPr>
          <w:sz w:val="24"/>
          <w:szCs w:val="26"/>
        </w:rPr>
      </w:pPr>
      <w:r>
        <w:rPr>
          <w:sz w:val="24"/>
          <w:szCs w:val="26"/>
        </w:rPr>
        <w:t>Yhdistyksen iltapäiväseminaari ”Laatua terveystarkastuksiin” oli menestykse</w:t>
      </w:r>
      <w:r w:rsidR="003D27F4">
        <w:rPr>
          <w:sz w:val="24"/>
          <w:szCs w:val="26"/>
        </w:rPr>
        <w:t>k</w:t>
      </w:r>
      <w:r>
        <w:rPr>
          <w:sz w:val="24"/>
          <w:szCs w:val="26"/>
        </w:rPr>
        <w:t>äs sekä hybriditoteutustavan että erinomaisen sisällön vuoksi, mistä saatiin hyvää palautetta</w:t>
      </w:r>
      <w:r w:rsidR="003D27F4">
        <w:rPr>
          <w:sz w:val="24"/>
          <w:szCs w:val="26"/>
        </w:rPr>
        <w:t xml:space="preserve"> ja seminaari oli myös yhdistykselle taloudellisesti kannattava </w:t>
      </w:r>
      <w:r>
        <w:rPr>
          <w:sz w:val="24"/>
          <w:szCs w:val="26"/>
        </w:rPr>
        <w:t xml:space="preserve">. Tämä tukee toteutumistavan jatkamista tulevina vuosina. </w:t>
      </w:r>
    </w:p>
    <w:p w14:paraId="1BDF6B14" w14:textId="651BA49F" w:rsidR="003A5EAF" w:rsidRDefault="003A5EAF" w:rsidP="00CF6647">
      <w:pPr>
        <w:ind w:left="720"/>
        <w:rPr>
          <w:sz w:val="24"/>
          <w:szCs w:val="26"/>
        </w:rPr>
      </w:pPr>
    </w:p>
    <w:tbl>
      <w:tblPr>
        <w:tblStyle w:val="GridTable6Colorful-Accent3"/>
        <w:tblW w:w="9351" w:type="dxa"/>
        <w:tblLook w:val="04A0" w:firstRow="1" w:lastRow="0" w:firstColumn="1" w:lastColumn="0" w:noHBand="0" w:noVBand="1"/>
      </w:tblPr>
      <w:tblGrid>
        <w:gridCol w:w="2177"/>
        <w:gridCol w:w="4481"/>
        <w:gridCol w:w="2693"/>
      </w:tblGrid>
      <w:tr w:rsidR="003A5EAF" w14:paraId="5E3BD3FB" w14:textId="77777777" w:rsidTr="003A5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  <w:hideMark/>
          </w:tcPr>
          <w:p w14:paraId="13257D81" w14:textId="77777777" w:rsidR="003A5EAF" w:rsidRDefault="003A5EAF" w:rsidP="002A25C6">
            <w:pPr>
              <w:rPr>
                <w:bCs w:val="0"/>
              </w:rPr>
            </w:pPr>
            <w:r w:rsidRPr="00792168">
              <w:rPr>
                <w:b w:val="0"/>
              </w:rPr>
              <w:t>pe 24.1.2020</w:t>
            </w:r>
          </w:p>
          <w:p w14:paraId="204C777C" w14:textId="77777777" w:rsidR="003A5EAF" w:rsidRPr="003A5EAF" w:rsidRDefault="003A5EAF" w:rsidP="002A25C6">
            <w:pPr>
              <w:rPr>
                <w:b w:val="0"/>
                <w:bCs w:val="0"/>
              </w:rPr>
            </w:pPr>
            <w:r w:rsidRPr="003A5EAF">
              <w:rPr>
                <w:b w:val="0"/>
                <w:bCs w:val="0"/>
              </w:rPr>
              <w:t xml:space="preserve">Coffee Break </w:t>
            </w:r>
          </w:p>
          <w:p w14:paraId="30909DAD" w14:textId="77777777" w:rsidR="003A5EAF" w:rsidRDefault="003A5EAF" w:rsidP="002A25C6"/>
        </w:tc>
        <w:tc>
          <w:tcPr>
            <w:tcW w:w="4481" w:type="dxa"/>
            <w:hideMark/>
          </w:tcPr>
          <w:p w14:paraId="36FDB038" w14:textId="77777777" w:rsidR="003A5EAF" w:rsidRPr="003A5EAF" w:rsidRDefault="003A5EAF" w:rsidP="002A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A5EAF">
              <w:rPr>
                <w:b w:val="0"/>
                <w:bCs w:val="0"/>
              </w:rPr>
              <w:t>Kelan korvauskäytännöt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hideMark/>
          </w:tcPr>
          <w:p w14:paraId="3D5E1AED" w14:textId="77777777" w:rsidR="003A5EAF" w:rsidRPr="003A5EAF" w:rsidRDefault="003A5EAF" w:rsidP="002A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A5EAF">
              <w:rPr>
                <w:b w:val="0"/>
                <w:bCs w:val="0"/>
              </w:rPr>
              <w:t>Ylilääkäri Riitta Luoto, Kela</w:t>
            </w:r>
          </w:p>
        </w:tc>
      </w:tr>
      <w:tr w:rsidR="003A5EAF" w14:paraId="4751C5F1" w14:textId="77777777" w:rsidTr="003A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  <w:hideMark/>
          </w:tcPr>
          <w:p w14:paraId="384034E0" w14:textId="77777777" w:rsidR="003A5EAF" w:rsidRDefault="003A5EAF" w:rsidP="002A25C6">
            <w:pPr>
              <w:rPr>
                <w:bCs w:val="0"/>
              </w:rPr>
            </w:pPr>
            <w:r w:rsidRPr="00792168">
              <w:rPr>
                <w:b w:val="0"/>
              </w:rPr>
              <w:t>pe 21.2.2020</w:t>
            </w:r>
          </w:p>
          <w:p w14:paraId="3CB4B63D" w14:textId="0A5B8670" w:rsidR="003A5EAF" w:rsidRPr="00792168" w:rsidRDefault="003A5EAF" w:rsidP="003A5EAF">
            <w:pPr>
              <w:rPr>
                <w:b w:val="0"/>
              </w:rPr>
            </w:pPr>
            <w:r w:rsidRPr="003A5EAF">
              <w:rPr>
                <w:b w:val="0"/>
                <w:bCs w:val="0"/>
              </w:rPr>
              <w:t xml:space="preserve">Coffee Break </w:t>
            </w:r>
          </w:p>
        </w:tc>
        <w:tc>
          <w:tcPr>
            <w:tcW w:w="4481" w:type="dxa"/>
            <w:hideMark/>
          </w:tcPr>
          <w:p w14:paraId="7BC00F8F" w14:textId="77777777" w:rsidR="003A5EAF" w:rsidRDefault="003A5EAF" w:rsidP="002A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MS potilas työterveyshuollossa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ADDF06" w14:textId="7C73207C" w:rsidR="003A5EAF" w:rsidRDefault="003A5EAF" w:rsidP="003A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Ylilääkäri Hanna Kuusisto, TAYS neurologia</w:t>
            </w:r>
          </w:p>
        </w:tc>
      </w:tr>
      <w:tr w:rsidR="00FA7AB4" w14:paraId="42EA5831" w14:textId="77777777" w:rsidTr="003A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</w:tcPr>
          <w:p w14:paraId="140F31DB" w14:textId="77777777" w:rsidR="00FA7AB4" w:rsidRDefault="00FA7AB4" w:rsidP="002A25C6">
            <w:r w:rsidRPr="00FA7AB4">
              <w:rPr>
                <w:b w:val="0"/>
                <w:bCs w:val="0"/>
              </w:rPr>
              <w:t>pe 27.3.2020</w:t>
            </w:r>
          </w:p>
          <w:p w14:paraId="0B17B839" w14:textId="4ABF5A4C" w:rsidR="00FA7AB4" w:rsidRPr="00FA7AB4" w:rsidRDefault="00FA7AB4" w:rsidP="002A25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Teams </w:t>
            </w:r>
          </w:p>
        </w:tc>
        <w:tc>
          <w:tcPr>
            <w:tcW w:w="4481" w:type="dxa"/>
          </w:tcPr>
          <w:p w14:paraId="28030B9F" w14:textId="393D2FDD" w:rsidR="00FA7AB4" w:rsidRDefault="00FA7AB4" w:rsidP="002A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Vuosikokous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7E18CFC" w14:textId="77777777" w:rsidR="00FA7AB4" w:rsidRDefault="00FA7AB4" w:rsidP="003A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EAF" w14:paraId="0BA11641" w14:textId="77777777" w:rsidTr="003A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20369757" w14:textId="77777777" w:rsidR="003A5EAF" w:rsidRDefault="003A5EAF" w:rsidP="002A25C6">
            <w:pPr>
              <w:rPr>
                <w:bCs w:val="0"/>
              </w:rPr>
            </w:pPr>
            <w:r w:rsidRPr="0098562C">
              <w:rPr>
                <w:b w:val="0"/>
              </w:rPr>
              <w:t xml:space="preserve">10.9.2020 </w:t>
            </w:r>
          </w:p>
          <w:p w14:paraId="6958AFC2" w14:textId="77777777" w:rsidR="003A5EAF" w:rsidRPr="003A5EAF" w:rsidRDefault="003A5EAF" w:rsidP="003A5EAF">
            <w:pPr>
              <w:rPr>
                <w:b w:val="0"/>
                <w:bCs w:val="0"/>
              </w:rPr>
            </w:pPr>
            <w:r w:rsidRPr="003A5EAF">
              <w:rPr>
                <w:b w:val="0"/>
                <w:bCs w:val="0"/>
              </w:rPr>
              <w:t xml:space="preserve">Iltapäiväseminaari: </w:t>
            </w:r>
          </w:p>
          <w:p w14:paraId="102D6FB5" w14:textId="2E9A2829" w:rsidR="003A5EAF" w:rsidRPr="0098562C" w:rsidRDefault="00FA7AB4" w:rsidP="002A25C6">
            <w:pPr>
              <w:rPr>
                <w:b w:val="0"/>
              </w:rPr>
            </w:pPr>
            <w:r>
              <w:rPr>
                <w:b w:val="0"/>
              </w:rPr>
              <w:t xml:space="preserve">hybridi </w:t>
            </w:r>
          </w:p>
        </w:tc>
        <w:tc>
          <w:tcPr>
            <w:tcW w:w="4481" w:type="dxa"/>
          </w:tcPr>
          <w:p w14:paraId="18C27815" w14:textId="0925712A" w:rsidR="003A5EAF" w:rsidRDefault="003A5EAF" w:rsidP="003A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Laatua terveystarkastuksiin  </w:t>
            </w:r>
          </w:p>
        </w:tc>
        <w:tc>
          <w:tcPr>
            <w:tcW w:w="2693" w:type="dxa"/>
          </w:tcPr>
          <w:p w14:paraId="3B4A1CB4" w14:textId="3279E3D0" w:rsidR="003A5EAF" w:rsidRDefault="003A5EAF" w:rsidP="002A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useita luennoitsijoita</w:t>
            </w:r>
          </w:p>
          <w:p w14:paraId="253C0BE5" w14:textId="77777777" w:rsidR="003A5EAF" w:rsidRDefault="003A5EAF" w:rsidP="002A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EAF" w14:paraId="2EDAD8B3" w14:textId="77777777" w:rsidTr="003A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hideMark/>
          </w:tcPr>
          <w:p w14:paraId="0590C2E3" w14:textId="77777777" w:rsidR="003A5EAF" w:rsidRDefault="003A5EAF" w:rsidP="002A25C6">
            <w:pPr>
              <w:rPr>
                <w:bCs w:val="0"/>
              </w:rPr>
            </w:pPr>
            <w:r w:rsidRPr="007463B5">
              <w:rPr>
                <w:b w:val="0"/>
              </w:rPr>
              <w:t>25.9.2020</w:t>
            </w:r>
          </w:p>
          <w:p w14:paraId="3DDF68B8" w14:textId="6CD12FAC" w:rsidR="003A5EAF" w:rsidRPr="007463B5" w:rsidRDefault="003A5EAF" w:rsidP="002A25C6">
            <w:pPr>
              <w:rPr>
                <w:b w:val="0"/>
              </w:rPr>
            </w:pPr>
            <w:r w:rsidRPr="003A5EAF">
              <w:rPr>
                <w:b w:val="0"/>
                <w:bCs w:val="0"/>
              </w:rPr>
              <w:t>Coffee Break</w:t>
            </w:r>
            <w:r w:rsidR="00FA7AB4">
              <w:rPr>
                <w:b w:val="0"/>
                <w:bCs w:val="0"/>
              </w:rPr>
              <w:t xml:space="preserve">-hybridi </w:t>
            </w:r>
          </w:p>
        </w:tc>
        <w:tc>
          <w:tcPr>
            <w:tcW w:w="4481" w:type="dxa"/>
          </w:tcPr>
          <w:p w14:paraId="25F2BDD1" w14:textId="74412BCF" w:rsidR="003A5EAF" w:rsidRDefault="003A5EAF" w:rsidP="003A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Kenelle mielenterveyskuntoutusta ja minkälaista?</w:t>
            </w:r>
          </w:p>
        </w:tc>
        <w:tc>
          <w:tcPr>
            <w:tcW w:w="2693" w:type="dxa"/>
            <w:hideMark/>
          </w:tcPr>
          <w:p w14:paraId="6DF6C46F" w14:textId="061E7B32" w:rsidR="003A5EAF" w:rsidRDefault="003A5EAF" w:rsidP="003A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Elina Haapaniemi. psykiatrian erikoislääkäri </w:t>
            </w:r>
          </w:p>
        </w:tc>
      </w:tr>
      <w:tr w:rsidR="003A5EAF" w14:paraId="1D5E0641" w14:textId="77777777" w:rsidTr="003A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hideMark/>
          </w:tcPr>
          <w:p w14:paraId="18C43012" w14:textId="77777777" w:rsidR="003A5EAF" w:rsidRDefault="003A5EAF" w:rsidP="002A25C6">
            <w:pPr>
              <w:rPr>
                <w:bCs w:val="0"/>
              </w:rPr>
            </w:pPr>
            <w:r w:rsidRPr="007463B5">
              <w:rPr>
                <w:b w:val="0"/>
              </w:rPr>
              <w:t>30.10.2020</w:t>
            </w:r>
          </w:p>
          <w:p w14:paraId="1CB826F8" w14:textId="5757E2E1" w:rsidR="003A5EAF" w:rsidRPr="007463B5" w:rsidRDefault="003A5EAF" w:rsidP="002A25C6">
            <w:pPr>
              <w:rPr>
                <w:b w:val="0"/>
              </w:rPr>
            </w:pPr>
            <w:r w:rsidRPr="003A5EAF">
              <w:rPr>
                <w:b w:val="0"/>
                <w:bCs w:val="0"/>
              </w:rPr>
              <w:t>Coffee Break</w:t>
            </w:r>
            <w:r w:rsidR="00FA7AB4">
              <w:rPr>
                <w:b w:val="0"/>
                <w:bCs w:val="0"/>
              </w:rPr>
              <w:t>-Teams</w:t>
            </w:r>
          </w:p>
        </w:tc>
        <w:tc>
          <w:tcPr>
            <w:tcW w:w="4481" w:type="dxa"/>
            <w:hideMark/>
          </w:tcPr>
          <w:p w14:paraId="3CF6FA1E" w14:textId="15C0C85D" w:rsidR="003A5EAF" w:rsidRDefault="003A5EAF" w:rsidP="002A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Työ ja rokotukset</w:t>
            </w:r>
          </w:p>
        </w:tc>
        <w:tc>
          <w:tcPr>
            <w:tcW w:w="2693" w:type="dxa"/>
            <w:hideMark/>
          </w:tcPr>
          <w:p w14:paraId="06FC6FEA" w14:textId="706FA51F" w:rsidR="003A5EAF" w:rsidRDefault="003A5EAF" w:rsidP="003A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Reetta Huttunen, infektiosairauksien erikoislääkäri</w:t>
            </w:r>
          </w:p>
        </w:tc>
      </w:tr>
      <w:tr w:rsidR="003A5EAF" w14:paraId="3140A715" w14:textId="77777777" w:rsidTr="003A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1C32ECD4" w14:textId="77777777" w:rsidR="003A5EAF" w:rsidRDefault="003A5EAF" w:rsidP="002A25C6">
            <w:pPr>
              <w:rPr>
                <w:bCs w:val="0"/>
              </w:rPr>
            </w:pPr>
            <w:r w:rsidRPr="007463B5">
              <w:rPr>
                <w:b w:val="0"/>
              </w:rPr>
              <w:t xml:space="preserve">27.11.2020 </w:t>
            </w:r>
          </w:p>
          <w:p w14:paraId="3B229F77" w14:textId="135C4D41" w:rsidR="003A5EAF" w:rsidRDefault="003A5EAF" w:rsidP="002A25C6">
            <w:r w:rsidRPr="003A5EAF">
              <w:rPr>
                <w:b w:val="0"/>
                <w:bCs w:val="0"/>
              </w:rPr>
              <w:t>Coffee Break</w:t>
            </w:r>
            <w:r w:rsidR="00FA7AB4">
              <w:rPr>
                <w:b w:val="0"/>
                <w:bCs w:val="0"/>
              </w:rPr>
              <w:t xml:space="preserve">-Teams </w:t>
            </w:r>
          </w:p>
        </w:tc>
        <w:tc>
          <w:tcPr>
            <w:tcW w:w="4481" w:type="dxa"/>
            <w:hideMark/>
          </w:tcPr>
          <w:p w14:paraId="20008263" w14:textId="5FD35673" w:rsidR="003A5EAF" w:rsidRDefault="003A5EAF" w:rsidP="002A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Työpaikkaselvityksen laatu </w:t>
            </w:r>
          </w:p>
          <w:p w14:paraId="66E176B1" w14:textId="5AE2F8B8" w:rsidR="003A5EAF" w:rsidRDefault="003A5EAF" w:rsidP="003A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Vaalikokous </w:t>
            </w:r>
          </w:p>
        </w:tc>
        <w:tc>
          <w:tcPr>
            <w:tcW w:w="2693" w:type="dxa"/>
          </w:tcPr>
          <w:p w14:paraId="318AB4A3" w14:textId="506C93D1" w:rsidR="003A5EAF" w:rsidRDefault="003A5EAF" w:rsidP="003A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Pia Nynäs, Työterveyshuollon erikoislääkäri, Ayl, TTL </w:t>
            </w:r>
          </w:p>
        </w:tc>
      </w:tr>
    </w:tbl>
    <w:p w14:paraId="0AC8864F" w14:textId="77777777" w:rsidR="003A5EAF" w:rsidRPr="00CF6647" w:rsidRDefault="003A5EAF" w:rsidP="00CF6647">
      <w:pPr>
        <w:ind w:left="720"/>
        <w:rPr>
          <w:sz w:val="24"/>
          <w:szCs w:val="26"/>
        </w:rPr>
      </w:pPr>
    </w:p>
    <w:p w14:paraId="0A7BD059" w14:textId="6F3F709D" w:rsidR="00AB7735" w:rsidRPr="00443C3A" w:rsidRDefault="00320DBA" w:rsidP="007A6063">
      <w:pPr>
        <w:pStyle w:val="Bullet1"/>
        <w:widowControl/>
        <w:adjustRightInd/>
        <w:ind w:left="2608" w:hanging="2608"/>
        <w:rPr>
          <w:szCs w:val="26"/>
          <w:lang w:val="fi-FI"/>
        </w:rPr>
      </w:pPr>
      <w:r>
        <w:rPr>
          <w:rFonts w:asciiTheme="minorHAnsi" w:eastAsiaTheme="minorHAnsi" w:hAnsiTheme="minorHAnsi" w:cstheme="minorBidi"/>
          <w:color w:val="00000A"/>
          <w:szCs w:val="26"/>
          <w:lang w:val="fi-FI" w:eastAsia="en-US"/>
        </w:rPr>
        <w:tab/>
      </w:r>
      <w:r w:rsidR="006035D3" w:rsidRPr="003A5EAF">
        <w:rPr>
          <w:rFonts w:asciiTheme="minorHAnsi" w:eastAsiaTheme="minorHAnsi" w:hAnsiTheme="minorHAnsi" w:cstheme="minorBidi"/>
          <w:color w:val="00000A"/>
          <w:sz w:val="22"/>
          <w:szCs w:val="26"/>
          <w:lang w:val="fi-FI" w:eastAsia="en-US"/>
        </w:rPr>
        <w:t xml:space="preserve"> </w:t>
      </w:r>
    </w:p>
    <w:p w14:paraId="4AF48AAC" w14:textId="183B82A7" w:rsidR="009F61AC" w:rsidRDefault="00107632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5256EC">
        <w:rPr>
          <w:sz w:val="24"/>
          <w:szCs w:val="26"/>
        </w:rPr>
        <w:t>Sosiaalinen toiminta</w:t>
      </w:r>
    </w:p>
    <w:p w14:paraId="3E0FFE56" w14:textId="0E294C92" w:rsidR="00813774" w:rsidRPr="00813774" w:rsidRDefault="00813774" w:rsidP="00813774">
      <w:pPr>
        <w:ind w:left="720"/>
        <w:rPr>
          <w:sz w:val="24"/>
          <w:szCs w:val="26"/>
        </w:rPr>
      </w:pPr>
      <w:r>
        <w:rPr>
          <w:sz w:val="24"/>
          <w:szCs w:val="26"/>
        </w:rPr>
        <w:t xml:space="preserve">Covid-19 pandemian vuoksi suunniteltu kevätretki Kintulammelle jouduttiin perumaan. </w:t>
      </w:r>
      <w:r w:rsidR="003A5EAF">
        <w:rPr>
          <w:sz w:val="24"/>
          <w:szCs w:val="26"/>
        </w:rPr>
        <w:t xml:space="preserve">27.11.2020 suunniteltu pikkujoulutapahtuma toteutettiin lopulta myös etäyhteydellä. </w:t>
      </w:r>
    </w:p>
    <w:p w14:paraId="4483ABAF" w14:textId="77777777" w:rsidR="009F61AC" w:rsidRPr="005256EC" w:rsidRDefault="009F61AC">
      <w:pPr>
        <w:pStyle w:val="ListParagraph"/>
        <w:ind w:left="1304"/>
        <w:rPr>
          <w:sz w:val="24"/>
          <w:szCs w:val="26"/>
        </w:rPr>
      </w:pPr>
    </w:p>
    <w:p w14:paraId="0A5E3929" w14:textId="77777777" w:rsidR="009F61AC" w:rsidRPr="005256EC" w:rsidRDefault="00107632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5256EC">
        <w:rPr>
          <w:sz w:val="24"/>
          <w:szCs w:val="26"/>
        </w:rPr>
        <w:t>Yhteistyö</w:t>
      </w:r>
    </w:p>
    <w:p w14:paraId="5BC3928A" w14:textId="77777777" w:rsidR="009F61AC" w:rsidRPr="003D273B" w:rsidRDefault="009F61AC">
      <w:pPr>
        <w:pStyle w:val="ListParagraph"/>
        <w:ind w:left="1304"/>
        <w:rPr>
          <w:sz w:val="24"/>
          <w:szCs w:val="26"/>
        </w:rPr>
      </w:pPr>
    </w:p>
    <w:p w14:paraId="250352A7" w14:textId="77777777" w:rsidR="006311E4" w:rsidRDefault="00107632" w:rsidP="006311E4">
      <w:pPr>
        <w:pStyle w:val="ListParagraph"/>
        <w:rPr>
          <w:sz w:val="24"/>
          <w:szCs w:val="26"/>
        </w:rPr>
      </w:pPr>
      <w:r w:rsidRPr="003D273B">
        <w:rPr>
          <w:sz w:val="24"/>
          <w:szCs w:val="26"/>
        </w:rPr>
        <w:t xml:space="preserve">Yhdistyksen jäsenistä STLY:n hallituksessa toimivat vuonna </w:t>
      </w:r>
      <w:r w:rsidRPr="00603E86">
        <w:rPr>
          <w:sz w:val="24"/>
          <w:szCs w:val="26"/>
        </w:rPr>
        <w:t>20</w:t>
      </w:r>
      <w:r w:rsidR="00944446" w:rsidRPr="00603E86">
        <w:rPr>
          <w:sz w:val="24"/>
          <w:szCs w:val="26"/>
        </w:rPr>
        <w:t>20</w:t>
      </w:r>
      <w:r w:rsidR="00DF4CCB" w:rsidRPr="00603E86">
        <w:rPr>
          <w:sz w:val="24"/>
          <w:szCs w:val="26"/>
        </w:rPr>
        <w:t xml:space="preserve"> Anniina Anttila</w:t>
      </w:r>
      <w:r w:rsidR="001D6BA8" w:rsidRPr="00603E86">
        <w:rPr>
          <w:sz w:val="24"/>
          <w:szCs w:val="26"/>
        </w:rPr>
        <w:t xml:space="preserve"> (varapuheenjohtaja)</w:t>
      </w:r>
      <w:r w:rsidRPr="00603E86">
        <w:rPr>
          <w:sz w:val="24"/>
          <w:szCs w:val="26"/>
        </w:rPr>
        <w:t xml:space="preserve"> ja</w:t>
      </w:r>
      <w:r w:rsidR="00603E86" w:rsidRPr="00603E86">
        <w:rPr>
          <w:sz w:val="24"/>
          <w:szCs w:val="26"/>
        </w:rPr>
        <w:t xml:space="preserve"> jäsenenä</w:t>
      </w:r>
      <w:r w:rsidRPr="00603E86">
        <w:rPr>
          <w:sz w:val="24"/>
          <w:szCs w:val="26"/>
        </w:rPr>
        <w:t xml:space="preserve"> Anna-Leena Nokelainen.</w:t>
      </w:r>
      <w:r w:rsidRPr="003D273B">
        <w:rPr>
          <w:sz w:val="24"/>
          <w:szCs w:val="26"/>
        </w:rPr>
        <w:t xml:space="preserve"> </w:t>
      </w:r>
    </w:p>
    <w:p w14:paraId="476AB8DB" w14:textId="77777777" w:rsidR="006311E4" w:rsidRDefault="006311E4" w:rsidP="006311E4">
      <w:pPr>
        <w:pStyle w:val="ListParagraph"/>
        <w:rPr>
          <w:sz w:val="24"/>
          <w:szCs w:val="26"/>
        </w:rPr>
      </w:pPr>
    </w:p>
    <w:p w14:paraId="02E67649" w14:textId="2D5813F3" w:rsidR="009F61AC" w:rsidRDefault="007A6063" w:rsidP="006311E4">
      <w:pPr>
        <w:pStyle w:val="ListParagraph"/>
        <w:rPr>
          <w:sz w:val="24"/>
          <w:szCs w:val="26"/>
        </w:rPr>
      </w:pPr>
      <w:r w:rsidRPr="006311E4">
        <w:rPr>
          <w:sz w:val="24"/>
          <w:szCs w:val="26"/>
        </w:rPr>
        <w:t>Lääkäriliiton hallituksen jäsenenä vuonna 2020 toimi Satu Rannisto ja l</w:t>
      </w:r>
      <w:r w:rsidR="00107632" w:rsidRPr="006311E4">
        <w:rPr>
          <w:sz w:val="24"/>
          <w:szCs w:val="26"/>
        </w:rPr>
        <w:t>ääkäriliiton</w:t>
      </w:r>
      <w:r w:rsidR="00523BF4" w:rsidRPr="006311E4">
        <w:rPr>
          <w:sz w:val="24"/>
          <w:szCs w:val="26"/>
        </w:rPr>
        <w:t xml:space="preserve"> </w:t>
      </w:r>
      <w:r w:rsidR="00666646" w:rsidRPr="00443C3A">
        <w:rPr>
          <w:sz w:val="24"/>
          <w:szCs w:val="26"/>
        </w:rPr>
        <w:t xml:space="preserve">valtuuskunnassa valtuutettuna </w:t>
      </w:r>
      <w:r w:rsidR="00253E18" w:rsidRPr="00443C3A">
        <w:rPr>
          <w:sz w:val="24"/>
          <w:szCs w:val="26"/>
        </w:rPr>
        <w:t>Anniina Anttila</w:t>
      </w:r>
      <w:r w:rsidR="006054E8" w:rsidRPr="00443C3A">
        <w:rPr>
          <w:sz w:val="24"/>
          <w:szCs w:val="26"/>
        </w:rPr>
        <w:t>.</w:t>
      </w:r>
      <w:r w:rsidR="006054E8" w:rsidRPr="006311E4">
        <w:rPr>
          <w:sz w:val="24"/>
          <w:szCs w:val="26"/>
        </w:rPr>
        <w:t xml:space="preserve">  </w:t>
      </w:r>
    </w:p>
    <w:p w14:paraId="68360086" w14:textId="7ABF096A" w:rsidR="006311E4" w:rsidRDefault="006311E4" w:rsidP="006311E4">
      <w:pPr>
        <w:pStyle w:val="ListParagraph"/>
        <w:rPr>
          <w:sz w:val="24"/>
          <w:szCs w:val="26"/>
        </w:rPr>
      </w:pPr>
    </w:p>
    <w:p w14:paraId="5E547196" w14:textId="5652CFB1" w:rsidR="006054E8" w:rsidRDefault="006311E4" w:rsidP="006311E4">
      <w:pPr>
        <w:pStyle w:val="ListParagraph"/>
        <w:rPr>
          <w:sz w:val="24"/>
          <w:szCs w:val="26"/>
        </w:rPr>
      </w:pPr>
      <w:r w:rsidRPr="00F87F42">
        <w:rPr>
          <w:sz w:val="24"/>
          <w:szCs w:val="26"/>
        </w:rPr>
        <w:t>Minna Toom, Aulikki Juntunen</w:t>
      </w:r>
      <w:r>
        <w:rPr>
          <w:sz w:val="24"/>
          <w:szCs w:val="26"/>
        </w:rPr>
        <w:t>,</w:t>
      </w:r>
      <w:r w:rsidRPr="00F87F42">
        <w:rPr>
          <w:sz w:val="24"/>
          <w:szCs w:val="26"/>
        </w:rPr>
        <w:t xml:space="preserve"> Saara Taponen</w:t>
      </w:r>
      <w:r>
        <w:rPr>
          <w:sz w:val="24"/>
          <w:szCs w:val="26"/>
        </w:rPr>
        <w:t>, Mika Salonen ja Lotta Korpimäki</w:t>
      </w:r>
      <w:r w:rsidRPr="003D273B">
        <w:rPr>
          <w:sz w:val="24"/>
          <w:szCs w:val="26"/>
        </w:rPr>
        <w:t xml:space="preserve"> olivat Suomen Lääkäriliiton työterveyslääkärit –ala</w:t>
      </w:r>
      <w:r>
        <w:rPr>
          <w:sz w:val="24"/>
          <w:szCs w:val="26"/>
        </w:rPr>
        <w:t>osaston</w:t>
      </w:r>
      <w:r w:rsidRPr="003D273B">
        <w:rPr>
          <w:sz w:val="24"/>
          <w:szCs w:val="26"/>
        </w:rPr>
        <w:t xml:space="preserve"> johtokunnan jäseniä. </w:t>
      </w:r>
    </w:p>
    <w:p w14:paraId="41F6A400" w14:textId="77777777" w:rsidR="006311E4" w:rsidRPr="006311E4" w:rsidRDefault="006311E4" w:rsidP="006311E4">
      <w:pPr>
        <w:pStyle w:val="ListParagraph"/>
        <w:rPr>
          <w:sz w:val="24"/>
          <w:szCs w:val="26"/>
        </w:rPr>
      </w:pPr>
    </w:p>
    <w:p w14:paraId="117FADA5" w14:textId="77777777" w:rsidR="00BE0705" w:rsidRDefault="006054E8" w:rsidP="00BE0705">
      <w:pPr>
        <w:pStyle w:val="ListParagraph"/>
        <w:rPr>
          <w:sz w:val="24"/>
          <w:szCs w:val="26"/>
        </w:rPr>
      </w:pPr>
      <w:r w:rsidRPr="00460E91">
        <w:rPr>
          <w:sz w:val="24"/>
          <w:szCs w:val="26"/>
        </w:rPr>
        <w:t>Tiia Reho</w:t>
      </w:r>
      <w:r w:rsidRPr="003D273B">
        <w:rPr>
          <w:sz w:val="24"/>
          <w:szCs w:val="26"/>
        </w:rPr>
        <w:t xml:space="preserve"> toimi Lääkäriliiton Tampereen </w:t>
      </w:r>
      <w:r w:rsidR="00460E91">
        <w:rPr>
          <w:sz w:val="24"/>
          <w:szCs w:val="26"/>
        </w:rPr>
        <w:t>professiovaliokunnan puheenjohtajana</w:t>
      </w:r>
      <w:r w:rsidR="00BE0705">
        <w:rPr>
          <w:sz w:val="24"/>
          <w:szCs w:val="26"/>
        </w:rPr>
        <w:t xml:space="preserve">. </w:t>
      </w:r>
    </w:p>
    <w:p w14:paraId="19AD1F1B" w14:textId="77777777" w:rsidR="00BE0705" w:rsidRDefault="00BE0705" w:rsidP="00BE0705">
      <w:pPr>
        <w:pStyle w:val="ListParagraph"/>
        <w:rPr>
          <w:sz w:val="24"/>
          <w:szCs w:val="26"/>
        </w:rPr>
      </w:pPr>
    </w:p>
    <w:p w14:paraId="7152AE79" w14:textId="070C7B9A" w:rsidR="009F61AC" w:rsidRPr="003D273B" w:rsidRDefault="00EE03A4" w:rsidP="00623338">
      <w:pPr>
        <w:pStyle w:val="ListParagraph"/>
        <w:rPr>
          <w:sz w:val="24"/>
          <w:szCs w:val="26"/>
        </w:rPr>
      </w:pPr>
      <w:r>
        <w:rPr>
          <w:sz w:val="24"/>
          <w:szCs w:val="26"/>
        </w:rPr>
        <w:t>Eliisa Mäenpää</w:t>
      </w:r>
      <w:r w:rsidR="00BE0705">
        <w:rPr>
          <w:sz w:val="24"/>
          <w:szCs w:val="26"/>
        </w:rPr>
        <w:t xml:space="preserve"> toimi</w:t>
      </w:r>
      <w:r>
        <w:rPr>
          <w:sz w:val="24"/>
          <w:szCs w:val="26"/>
        </w:rPr>
        <w:t xml:space="preserve"> </w:t>
      </w:r>
      <w:r w:rsidR="00460E91">
        <w:rPr>
          <w:sz w:val="24"/>
          <w:szCs w:val="26"/>
        </w:rPr>
        <w:t xml:space="preserve">Lääkäriliiton </w:t>
      </w:r>
      <w:r w:rsidR="007A6063">
        <w:rPr>
          <w:sz w:val="24"/>
          <w:szCs w:val="26"/>
        </w:rPr>
        <w:t>terveyspoliittisessa valiokunnassa</w:t>
      </w:r>
      <w:r>
        <w:rPr>
          <w:sz w:val="24"/>
          <w:szCs w:val="26"/>
        </w:rPr>
        <w:t xml:space="preserve"> </w:t>
      </w:r>
      <w:r w:rsidR="00BE0705">
        <w:rPr>
          <w:sz w:val="24"/>
          <w:szCs w:val="26"/>
        </w:rPr>
        <w:t xml:space="preserve">varapuheenjohtajana </w:t>
      </w:r>
      <w:r>
        <w:rPr>
          <w:sz w:val="24"/>
          <w:szCs w:val="26"/>
        </w:rPr>
        <w:t>ja luottamuslääkäritoimikunnan puheenjohtajana</w:t>
      </w:r>
      <w:r w:rsidR="00BE0705">
        <w:rPr>
          <w:sz w:val="24"/>
          <w:szCs w:val="26"/>
        </w:rPr>
        <w:t xml:space="preserve"> sekä professiojaoksen jäsenenä</w:t>
      </w:r>
      <w:r w:rsidR="00460E91" w:rsidRPr="00BE0705">
        <w:rPr>
          <w:sz w:val="24"/>
          <w:szCs w:val="26"/>
        </w:rPr>
        <w:t xml:space="preserve">.  </w:t>
      </w:r>
      <w:r w:rsidR="004A52CC">
        <w:rPr>
          <w:sz w:val="24"/>
          <w:szCs w:val="26"/>
        </w:rPr>
        <w:t xml:space="preserve">Lisäksi Eliisa on toiminut </w:t>
      </w:r>
      <w:r w:rsidR="000A6004">
        <w:rPr>
          <w:sz w:val="24"/>
          <w:szCs w:val="26"/>
        </w:rPr>
        <w:t>Työterveyshuollon k</w:t>
      </w:r>
      <w:r>
        <w:rPr>
          <w:sz w:val="24"/>
          <w:szCs w:val="26"/>
        </w:rPr>
        <w:t xml:space="preserve">äypä hoito-työryhmässä. </w:t>
      </w:r>
    </w:p>
    <w:p w14:paraId="0BFC4056" w14:textId="77777777" w:rsidR="009F61AC" w:rsidRPr="003D273B" w:rsidRDefault="009F61AC" w:rsidP="00623338">
      <w:pPr>
        <w:pStyle w:val="ListParagraph"/>
        <w:rPr>
          <w:sz w:val="24"/>
          <w:szCs w:val="26"/>
        </w:rPr>
      </w:pPr>
    </w:p>
    <w:p w14:paraId="673CD7C4" w14:textId="77777777" w:rsidR="009F61AC" w:rsidRPr="003D273B" w:rsidRDefault="00107632" w:rsidP="00623338">
      <w:pPr>
        <w:pStyle w:val="ListParagraph"/>
        <w:rPr>
          <w:sz w:val="24"/>
          <w:szCs w:val="26"/>
        </w:rPr>
      </w:pPr>
      <w:r w:rsidRPr="003D273B">
        <w:rPr>
          <w:sz w:val="24"/>
          <w:szCs w:val="26"/>
        </w:rPr>
        <w:t>Tampereen lääkäriseuran hallituksen puheenjohtajana toimi Jukka Uitti.</w:t>
      </w:r>
    </w:p>
    <w:p w14:paraId="242E60B5" w14:textId="77777777" w:rsidR="009F61AC" w:rsidRPr="003D273B" w:rsidRDefault="009F61AC" w:rsidP="00623338">
      <w:pPr>
        <w:pStyle w:val="ListParagraph"/>
        <w:rPr>
          <w:sz w:val="24"/>
          <w:szCs w:val="26"/>
        </w:rPr>
      </w:pPr>
    </w:p>
    <w:p w14:paraId="2240C5D0" w14:textId="5FE5E85F" w:rsidR="009F61AC" w:rsidRDefault="00107632" w:rsidP="00623338">
      <w:pPr>
        <w:pStyle w:val="ListParagraph"/>
        <w:rPr>
          <w:sz w:val="24"/>
          <w:szCs w:val="26"/>
        </w:rPr>
      </w:pPr>
      <w:r w:rsidRPr="003D273B">
        <w:rPr>
          <w:sz w:val="24"/>
          <w:szCs w:val="26"/>
        </w:rPr>
        <w:t xml:space="preserve">Riitta Sauni </w:t>
      </w:r>
      <w:r w:rsidR="00F15EC7" w:rsidRPr="003D273B">
        <w:rPr>
          <w:sz w:val="24"/>
          <w:szCs w:val="26"/>
        </w:rPr>
        <w:t>on toiminut</w:t>
      </w:r>
      <w:r w:rsidRPr="003D273B">
        <w:rPr>
          <w:sz w:val="24"/>
          <w:szCs w:val="26"/>
        </w:rPr>
        <w:t xml:space="preserve"> </w:t>
      </w:r>
      <w:r w:rsidR="0078672A" w:rsidRPr="003D273B">
        <w:rPr>
          <w:sz w:val="24"/>
          <w:szCs w:val="26"/>
        </w:rPr>
        <w:t>STM:n Lääkintäneu</w:t>
      </w:r>
      <w:r w:rsidR="00F15EC7" w:rsidRPr="003D273B">
        <w:rPr>
          <w:sz w:val="24"/>
          <w:szCs w:val="26"/>
        </w:rPr>
        <w:t>v</w:t>
      </w:r>
      <w:r w:rsidR="0078672A" w:rsidRPr="003D273B">
        <w:rPr>
          <w:sz w:val="24"/>
          <w:szCs w:val="26"/>
        </w:rPr>
        <w:t xml:space="preserve">oksena sekä </w:t>
      </w:r>
      <w:r w:rsidRPr="003D273B">
        <w:rPr>
          <w:sz w:val="24"/>
          <w:szCs w:val="26"/>
        </w:rPr>
        <w:t>Duodecim-seuran valtuuskunnassa</w:t>
      </w:r>
      <w:r w:rsidR="00944446">
        <w:rPr>
          <w:sz w:val="24"/>
          <w:szCs w:val="26"/>
        </w:rPr>
        <w:t xml:space="preserve"> </w:t>
      </w:r>
      <w:r w:rsidR="00944446" w:rsidRPr="0023024E">
        <w:rPr>
          <w:sz w:val="24"/>
          <w:szCs w:val="26"/>
        </w:rPr>
        <w:t>ja siirtynyt Tampereen Lääketieteellisen tiedekunnan työterveyshuollon professoriksi.</w:t>
      </w:r>
      <w:r w:rsidR="00944446">
        <w:rPr>
          <w:sz w:val="24"/>
          <w:szCs w:val="26"/>
        </w:rPr>
        <w:t xml:space="preserve"> </w:t>
      </w:r>
    </w:p>
    <w:p w14:paraId="12106E8A" w14:textId="1B6D586F" w:rsidR="007A6063" w:rsidRDefault="007A6063" w:rsidP="00623338">
      <w:pPr>
        <w:pStyle w:val="ListParagraph"/>
        <w:rPr>
          <w:sz w:val="24"/>
          <w:szCs w:val="26"/>
        </w:rPr>
      </w:pPr>
    </w:p>
    <w:p w14:paraId="3EC70F28" w14:textId="77777777" w:rsidR="007A6063" w:rsidRPr="007A6063" w:rsidRDefault="007A6063" w:rsidP="007A6063">
      <w:pPr>
        <w:ind w:left="720"/>
        <w:rPr>
          <w:sz w:val="24"/>
          <w:szCs w:val="26"/>
        </w:rPr>
      </w:pPr>
      <w:r w:rsidRPr="007A6063">
        <w:rPr>
          <w:sz w:val="24"/>
          <w:szCs w:val="26"/>
        </w:rPr>
        <w:t>Työterveyslääkäri-lehden päätoimittajana toimi Miisa Visakorpi että lokakuuhun 2020 saakka, jolloin päätoimittajan tehtävään siirtyi Saara Taponen.</w:t>
      </w:r>
    </w:p>
    <w:p w14:paraId="4CE66BEC" w14:textId="77777777" w:rsidR="007A6063" w:rsidRPr="003D273B" w:rsidRDefault="007A6063" w:rsidP="00623338">
      <w:pPr>
        <w:pStyle w:val="ListParagraph"/>
        <w:rPr>
          <w:sz w:val="24"/>
          <w:szCs w:val="26"/>
        </w:rPr>
      </w:pPr>
    </w:p>
    <w:p w14:paraId="29F19009" w14:textId="77777777" w:rsidR="009F61AC" w:rsidRPr="003D273B" w:rsidRDefault="009F61AC">
      <w:pPr>
        <w:pStyle w:val="ListParagraph"/>
        <w:ind w:left="1304"/>
        <w:rPr>
          <w:sz w:val="24"/>
          <w:szCs w:val="26"/>
        </w:rPr>
      </w:pPr>
    </w:p>
    <w:p w14:paraId="3D05860A" w14:textId="77777777" w:rsidR="00CB53B3" w:rsidRPr="00CB53B3" w:rsidRDefault="00107632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CB53B3">
        <w:rPr>
          <w:sz w:val="24"/>
          <w:szCs w:val="26"/>
        </w:rPr>
        <w:t xml:space="preserve">Jäsenistö: </w:t>
      </w:r>
    </w:p>
    <w:p w14:paraId="17F40261" w14:textId="6619DC27" w:rsidR="00BC08E8" w:rsidRPr="003D273B" w:rsidRDefault="00CB53B3" w:rsidP="00623338">
      <w:pPr>
        <w:pStyle w:val="ListParagraph"/>
        <w:rPr>
          <w:sz w:val="24"/>
          <w:szCs w:val="26"/>
        </w:rPr>
      </w:pPr>
      <w:r w:rsidRPr="003D273B">
        <w:rPr>
          <w:sz w:val="24"/>
          <w:szCs w:val="26"/>
        </w:rPr>
        <w:t xml:space="preserve">Vuoden </w:t>
      </w:r>
      <w:r w:rsidR="00107632" w:rsidRPr="003D273B">
        <w:rPr>
          <w:sz w:val="24"/>
          <w:szCs w:val="26"/>
        </w:rPr>
        <w:t>20</w:t>
      </w:r>
      <w:r w:rsidR="00381F30">
        <w:rPr>
          <w:sz w:val="24"/>
          <w:szCs w:val="26"/>
        </w:rPr>
        <w:t>20</w:t>
      </w:r>
      <w:r w:rsidR="00107632" w:rsidRPr="003D273B">
        <w:rPr>
          <w:sz w:val="24"/>
          <w:szCs w:val="26"/>
        </w:rPr>
        <w:t xml:space="preserve"> aikana yhdistykse</w:t>
      </w:r>
      <w:r w:rsidR="00C1566F" w:rsidRPr="003D273B">
        <w:rPr>
          <w:sz w:val="24"/>
          <w:szCs w:val="26"/>
        </w:rPr>
        <w:t xml:space="preserve">en on liittynyt </w:t>
      </w:r>
      <w:r w:rsidR="004B605F">
        <w:rPr>
          <w:sz w:val="24"/>
          <w:szCs w:val="26"/>
        </w:rPr>
        <w:t>14</w:t>
      </w:r>
      <w:r w:rsidR="006D4D60" w:rsidRPr="003D273B">
        <w:rPr>
          <w:sz w:val="24"/>
          <w:szCs w:val="26"/>
        </w:rPr>
        <w:t xml:space="preserve"> uu</w:t>
      </w:r>
      <w:r w:rsidR="00C1566F" w:rsidRPr="003D273B">
        <w:rPr>
          <w:sz w:val="24"/>
          <w:szCs w:val="26"/>
        </w:rPr>
        <w:t>tta jäsentä</w:t>
      </w:r>
      <w:r w:rsidR="00381F30">
        <w:rPr>
          <w:sz w:val="24"/>
          <w:szCs w:val="26"/>
        </w:rPr>
        <w:t xml:space="preserve"> ja eronnut 9 jäsentä.</w:t>
      </w:r>
    </w:p>
    <w:p w14:paraId="070C076D" w14:textId="411E7550" w:rsidR="009F61AC" w:rsidRPr="003D273B" w:rsidRDefault="006D4D60" w:rsidP="00623338">
      <w:pPr>
        <w:pStyle w:val="ListParagraph"/>
        <w:rPr>
          <w:sz w:val="24"/>
          <w:szCs w:val="26"/>
        </w:rPr>
      </w:pPr>
      <w:r w:rsidRPr="003D273B">
        <w:rPr>
          <w:sz w:val="24"/>
          <w:szCs w:val="26"/>
        </w:rPr>
        <w:t>Jäsenistön määrä vuoden lopussa on 2</w:t>
      </w:r>
      <w:r w:rsidR="0097297E">
        <w:rPr>
          <w:sz w:val="24"/>
          <w:szCs w:val="26"/>
        </w:rPr>
        <w:t>3</w:t>
      </w:r>
      <w:r w:rsidR="004B605F">
        <w:rPr>
          <w:sz w:val="24"/>
          <w:szCs w:val="26"/>
        </w:rPr>
        <w:t>1</w:t>
      </w:r>
      <w:r w:rsidRPr="003D273B">
        <w:rPr>
          <w:sz w:val="24"/>
          <w:szCs w:val="26"/>
        </w:rPr>
        <w:t xml:space="preserve"> henkilöä. </w:t>
      </w:r>
    </w:p>
    <w:p w14:paraId="73859F4F" w14:textId="77777777" w:rsidR="00F74DC0" w:rsidRPr="00CB53B3" w:rsidRDefault="00F74DC0" w:rsidP="00F74DC0">
      <w:pPr>
        <w:pStyle w:val="ListParagraph"/>
        <w:rPr>
          <w:sz w:val="24"/>
          <w:szCs w:val="26"/>
        </w:rPr>
      </w:pPr>
    </w:p>
    <w:p w14:paraId="683D9B2C" w14:textId="77777777" w:rsidR="009F61AC" w:rsidRPr="00CB53B3" w:rsidRDefault="00CF2B33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CB53B3">
        <w:rPr>
          <w:sz w:val="24"/>
          <w:szCs w:val="26"/>
        </w:rPr>
        <w:t>T</w:t>
      </w:r>
      <w:r w:rsidR="00107632" w:rsidRPr="00CB53B3">
        <w:rPr>
          <w:noProof/>
          <w:sz w:val="24"/>
          <w:szCs w:val="26"/>
        </w:rPr>
        <w:drawing>
          <wp:anchor distT="0" distB="101600" distL="0" distR="0" simplePos="0" relativeHeight="2" behindDoc="0" locked="0" layoutInCell="1" allowOverlap="1" wp14:anchorId="1C46826F" wp14:editId="5806920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60310" cy="14605"/>
            <wp:effectExtent l="0" t="0" r="0" b="0"/>
            <wp:wrapSquare wrapText="largest"/>
            <wp:docPr id="1" name="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32" w:rsidRPr="00CB53B3">
        <w:rPr>
          <w:sz w:val="24"/>
          <w:szCs w:val="26"/>
        </w:rPr>
        <w:t>iedotus</w:t>
      </w:r>
    </w:p>
    <w:p w14:paraId="1E76E265" w14:textId="77777777" w:rsidR="00BA5374" w:rsidRDefault="00BA5374" w:rsidP="00BC08E8">
      <w:pPr>
        <w:pStyle w:val="ListParagraph"/>
        <w:ind w:firstLine="584"/>
        <w:rPr>
          <w:sz w:val="24"/>
          <w:szCs w:val="26"/>
        </w:rPr>
      </w:pPr>
    </w:p>
    <w:p w14:paraId="51D7F663" w14:textId="642C89B7" w:rsidR="00AB7735" w:rsidRDefault="00107632" w:rsidP="00623338">
      <w:pPr>
        <w:pStyle w:val="ListParagraph"/>
        <w:rPr>
          <w:sz w:val="24"/>
          <w:szCs w:val="26"/>
        </w:rPr>
      </w:pPr>
      <w:r w:rsidRPr="00CB53B3">
        <w:rPr>
          <w:sz w:val="24"/>
          <w:szCs w:val="26"/>
        </w:rPr>
        <w:t>Vuoden 20</w:t>
      </w:r>
      <w:r w:rsidR="009D1BD6">
        <w:rPr>
          <w:sz w:val="24"/>
          <w:szCs w:val="26"/>
        </w:rPr>
        <w:t>20 aikana</w:t>
      </w:r>
      <w:r w:rsidRPr="00CB53B3">
        <w:rPr>
          <w:sz w:val="24"/>
          <w:szCs w:val="26"/>
        </w:rPr>
        <w:t xml:space="preserve"> lähettiin jäsenille </w:t>
      </w:r>
      <w:r w:rsidR="006F650D">
        <w:rPr>
          <w:sz w:val="24"/>
          <w:szCs w:val="26"/>
        </w:rPr>
        <w:t>6</w:t>
      </w:r>
      <w:r w:rsidRPr="00CB53B3">
        <w:rPr>
          <w:sz w:val="24"/>
          <w:szCs w:val="26"/>
        </w:rPr>
        <w:t xml:space="preserve"> jäsenkirjettä</w:t>
      </w:r>
      <w:r w:rsidR="00371C19">
        <w:rPr>
          <w:sz w:val="24"/>
          <w:szCs w:val="26"/>
        </w:rPr>
        <w:t xml:space="preserve">. Lisäksi jäseniä muistutettu toiminnasta </w:t>
      </w:r>
      <w:r w:rsidR="00A02597">
        <w:rPr>
          <w:sz w:val="24"/>
          <w:szCs w:val="26"/>
        </w:rPr>
        <w:t xml:space="preserve">ja sen muutoksista </w:t>
      </w:r>
      <w:r w:rsidR="00371C19">
        <w:rPr>
          <w:sz w:val="24"/>
          <w:szCs w:val="26"/>
        </w:rPr>
        <w:t xml:space="preserve">kotisivujen tiedotusten kautta sekä yhdistyksen salatuilla Facebook-sivuilla. Lisäksi yhdistyksen toimintaa </w:t>
      </w:r>
      <w:r w:rsidR="007B5379">
        <w:rPr>
          <w:sz w:val="24"/>
          <w:szCs w:val="26"/>
        </w:rPr>
        <w:t xml:space="preserve">on </w:t>
      </w:r>
      <w:r w:rsidR="00371C19">
        <w:rPr>
          <w:sz w:val="24"/>
          <w:szCs w:val="26"/>
        </w:rPr>
        <w:t xml:space="preserve">esitelty yhdistyksen kotisivuilla. </w:t>
      </w:r>
    </w:p>
    <w:p w14:paraId="1AFF2561" w14:textId="4949B4AF" w:rsidR="00A76154" w:rsidRDefault="00A76154" w:rsidP="00623338">
      <w:pPr>
        <w:pStyle w:val="ListParagraph"/>
        <w:rPr>
          <w:sz w:val="24"/>
          <w:szCs w:val="26"/>
        </w:rPr>
      </w:pPr>
    </w:p>
    <w:p w14:paraId="2BA56B20" w14:textId="040B8465" w:rsidR="00A76154" w:rsidRDefault="00A76154" w:rsidP="00623338">
      <w:pPr>
        <w:pStyle w:val="ListParagraph"/>
        <w:rPr>
          <w:sz w:val="24"/>
          <w:szCs w:val="26"/>
        </w:rPr>
      </w:pPr>
    </w:p>
    <w:p w14:paraId="48E2BB08" w14:textId="3D2DFF6B" w:rsidR="00A76154" w:rsidRDefault="00A76154" w:rsidP="00623338">
      <w:pPr>
        <w:pStyle w:val="ListParagraph"/>
        <w:rPr>
          <w:sz w:val="24"/>
          <w:szCs w:val="26"/>
        </w:rPr>
      </w:pPr>
    </w:p>
    <w:p w14:paraId="28AC79B9" w14:textId="77777777" w:rsidR="00A76154" w:rsidRDefault="00A76154" w:rsidP="00623338">
      <w:pPr>
        <w:pStyle w:val="ListParagraph"/>
        <w:rPr>
          <w:sz w:val="24"/>
          <w:szCs w:val="26"/>
        </w:rPr>
      </w:pPr>
    </w:p>
    <w:p w14:paraId="2C358545" w14:textId="77777777" w:rsidR="00AB7735" w:rsidRPr="00AB7735" w:rsidRDefault="00AB7735">
      <w:pPr>
        <w:pStyle w:val="ListParagraph"/>
        <w:ind w:left="1440"/>
        <w:rPr>
          <w:sz w:val="24"/>
          <w:szCs w:val="26"/>
        </w:rPr>
      </w:pPr>
    </w:p>
    <w:sectPr w:rsidR="00AB7735" w:rsidRPr="00AB7735" w:rsidSect="00BF6A3A">
      <w:headerReference w:type="default" r:id="rId8"/>
      <w:pgSz w:w="11906" w:h="16838"/>
      <w:pgMar w:top="1417" w:right="1134" w:bottom="1417" w:left="1134" w:header="45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80B7" w14:textId="77777777" w:rsidR="00252979" w:rsidRDefault="00252979">
      <w:pPr>
        <w:spacing w:after="0" w:line="240" w:lineRule="auto"/>
      </w:pPr>
      <w:r>
        <w:separator/>
      </w:r>
    </w:p>
  </w:endnote>
  <w:endnote w:type="continuationSeparator" w:id="0">
    <w:p w14:paraId="0B828A30" w14:textId="77777777" w:rsidR="00252979" w:rsidRDefault="0025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C7BC0" w14:textId="77777777" w:rsidR="00252979" w:rsidRDefault="00252979">
      <w:pPr>
        <w:spacing w:after="0" w:line="240" w:lineRule="auto"/>
      </w:pPr>
      <w:r>
        <w:separator/>
      </w:r>
    </w:p>
  </w:footnote>
  <w:footnote w:type="continuationSeparator" w:id="0">
    <w:p w14:paraId="70B77181" w14:textId="77777777" w:rsidR="00252979" w:rsidRDefault="0025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8FB0" w14:textId="77777777" w:rsidR="009F61AC" w:rsidRDefault="009F61AC">
    <w:pPr>
      <w:pStyle w:val="Header"/>
    </w:pPr>
  </w:p>
  <w:tbl>
    <w:tblPr>
      <w:tblW w:w="96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1"/>
      <w:gridCol w:w="5008"/>
      <w:gridCol w:w="2423"/>
    </w:tblGrid>
    <w:tr w:rsidR="009F61AC" w14:paraId="16FE7171" w14:textId="77777777">
      <w:trPr>
        <w:trHeight w:val="1518"/>
      </w:trPr>
      <w:tc>
        <w:tcPr>
          <w:tcW w:w="2181" w:type="dxa"/>
          <w:shd w:val="clear" w:color="auto" w:fill="auto"/>
        </w:tcPr>
        <w:p w14:paraId="00524B5A" w14:textId="77777777" w:rsidR="009F61AC" w:rsidRDefault="005144DD">
          <w:pPr>
            <w:pStyle w:val="Header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F73E5AD" wp14:editId="5C3EECE5">
                <wp:simplePos x="0" y="0"/>
                <wp:positionH relativeFrom="column">
                  <wp:posOffset>-44450</wp:posOffset>
                </wp:positionH>
                <wp:positionV relativeFrom="paragraph">
                  <wp:posOffset>15240</wp:posOffset>
                </wp:positionV>
                <wp:extent cx="1275269" cy="1200150"/>
                <wp:effectExtent l="0" t="0" r="1270" b="0"/>
                <wp:wrapTight wrapText="bothSides">
                  <wp:wrapPolygon edited="0">
                    <wp:start x="0" y="0"/>
                    <wp:lineTo x="0" y="21257"/>
                    <wp:lineTo x="21299" y="21257"/>
                    <wp:lineTo x="21299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269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08" w:type="dxa"/>
          <w:shd w:val="clear" w:color="auto" w:fill="auto"/>
        </w:tcPr>
        <w:p w14:paraId="70216B46" w14:textId="77777777" w:rsidR="009F61AC" w:rsidRDefault="00107632">
          <w:pPr>
            <w:pStyle w:val="TextBody"/>
            <w:spacing w:before="380" w:after="22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TAMPEREEN SEUDUN TYÖTERVEYSLÄÄKÄRIT RY</w:t>
          </w:r>
        </w:p>
      </w:tc>
      <w:tc>
        <w:tcPr>
          <w:tcW w:w="2423" w:type="dxa"/>
          <w:shd w:val="clear" w:color="auto" w:fill="auto"/>
        </w:tcPr>
        <w:p w14:paraId="4D1D4362" w14:textId="77777777" w:rsidR="009F61AC" w:rsidRDefault="009F61AC">
          <w:pPr>
            <w:pStyle w:val="DefaultText1"/>
          </w:pPr>
        </w:p>
        <w:p w14:paraId="76AEDE7D" w14:textId="77777777" w:rsidR="009F61AC" w:rsidRDefault="009F61AC">
          <w:pPr>
            <w:pStyle w:val="DefaultText1"/>
          </w:pPr>
        </w:p>
        <w:p w14:paraId="2D9A6416" w14:textId="77777777" w:rsidR="009F61AC" w:rsidRDefault="009F61AC">
          <w:pPr>
            <w:pStyle w:val="DefaultText1"/>
            <w:rPr>
              <w:b/>
              <w:bCs/>
            </w:rPr>
          </w:pPr>
        </w:p>
      </w:tc>
    </w:tr>
  </w:tbl>
  <w:p w14:paraId="13B1225C" w14:textId="77777777" w:rsidR="009F61AC" w:rsidRDefault="009F61AC" w:rsidP="00BF6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07E7"/>
    <w:multiLevelType w:val="hybridMultilevel"/>
    <w:tmpl w:val="2F9A7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79F"/>
    <w:multiLevelType w:val="hybridMultilevel"/>
    <w:tmpl w:val="A77E2D92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B70E21"/>
    <w:multiLevelType w:val="multilevel"/>
    <w:tmpl w:val="5C98B5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07923B0"/>
    <w:multiLevelType w:val="multilevel"/>
    <w:tmpl w:val="A72E3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AC"/>
    <w:rsid w:val="00025D37"/>
    <w:rsid w:val="00077822"/>
    <w:rsid w:val="000A5686"/>
    <w:rsid w:val="000A6004"/>
    <w:rsid w:val="000B2462"/>
    <w:rsid w:val="000B58ED"/>
    <w:rsid w:val="00107632"/>
    <w:rsid w:val="00191112"/>
    <w:rsid w:val="001D6BA8"/>
    <w:rsid w:val="00206BA3"/>
    <w:rsid w:val="00226101"/>
    <w:rsid w:val="0023024E"/>
    <w:rsid w:val="00252979"/>
    <w:rsid w:val="00253E18"/>
    <w:rsid w:val="00287254"/>
    <w:rsid w:val="002C5299"/>
    <w:rsid w:val="002F6602"/>
    <w:rsid w:val="00320DBA"/>
    <w:rsid w:val="00326244"/>
    <w:rsid w:val="00371C19"/>
    <w:rsid w:val="00381F30"/>
    <w:rsid w:val="003A5EAF"/>
    <w:rsid w:val="003C5F55"/>
    <w:rsid w:val="003C62E4"/>
    <w:rsid w:val="003D273B"/>
    <w:rsid w:val="003D27F4"/>
    <w:rsid w:val="00443C3A"/>
    <w:rsid w:val="00460E91"/>
    <w:rsid w:val="004A52CC"/>
    <w:rsid w:val="004B605F"/>
    <w:rsid w:val="005144DD"/>
    <w:rsid w:val="00523BF4"/>
    <w:rsid w:val="005256EC"/>
    <w:rsid w:val="005954E1"/>
    <w:rsid w:val="006035D3"/>
    <w:rsid w:val="00603E86"/>
    <w:rsid w:val="006054E8"/>
    <w:rsid w:val="0061384A"/>
    <w:rsid w:val="00623338"/>
    <w:rsid w:val="00624134"/>
    <w:rsid w:val="00627CFE"/>
    <w:rsid w:val="00627F06"/>
    <w:rsid w:val="006311E4"/>
    <w:rsid w:val="00666646"/>
    <w:rsid w:val="0069368B"/>
    <w:rsid w:val="006D4D60"/>
    <w:rsid w:val="006D5AEE"/>
    <w:rsid w:val="006F31B4"/>
    <w:rsid w:val="006F650D"/>
    <w:rsid w:val="007426CB"/>
    <w:rsid w:val="007572FE"/>
    <w:rsid w:val="0078672A"/>
    <w:rsid w:val="007A6063"/>
    <w:rsid w:val="007B5379"/>
    <w:rsid w:val="007E039E"/>
    <w:rsid w:val="007E6CAE"/>
    <w:rsid w:val="00813774"/>
    <w:rsid w:val="008173C6"/>
    <w:rsid w:val="00847097"/>
    <w:rsid w:val="00856750"/>
    <w:rsid w:val="00877AB0"/>
    <w:rsid w:val="008C075E"/>
    <w:rsid w:val="008C4783"/>
    <w:rsid w:val="00944446"/>
    <w:rsid w:val="0097297E"/>
    <w:rsid w:val="009B464F"/>
    <w:rsid w:val="009D1BD6"/>
    <w:rsid w:val="009F61AC"/>
    <w:rsid w:val="00A02597"/>
    <w:rsid w:val="00A045B4"/>
    <w:rsid w:val="00A47708"/>
    <w:rsid w:val="00A50747"/>
    <w:rsid w:val="00A76154"/>
    <w:rsid w:val="00A77B9D"/>
    <w:rsid w:val="00AB7735"/>
    <w:rsid w:val="00AE4374"/>
    <w:rsid w:val="00B435E4"/>
    <w:rsid w:val="00B81D5A"/>
    <w:rsid w:val="00BA5374"/>
    <w:rsid w:val="00BC08E8"/>
    <w:rsid w:val="00BE0705"/>
    <w:rsid w:val="00BF6A3A"/>
    <w:rsid w:val="00C1026B"/>
    <w:rsid w:val="00C1566F"/>
    <w:rsid w:val="00C90826"/>
    <w:rsid w:val="00C90C96"/>
    <w:rsid w:val="00CB05E1"/>
    <w:rsid w:val="00CB53B3"/>
    <w:rsid w:val="00CF2B33"/>
    <w:rsid w:val="00CF6647"/>
    <w:rsid w:val="00D31FDE"/>
    <w:rsid w:val="00D34FA5"/>
    <w:rsid w:val="00DC594E"/>
    <w:rsid w:val="00DF4CCB"/>
    <w:rsid w:val="00EB1168"/>
    <w:rsid w:val="00EB3E43"/>
    <w:rsid w:val="00EE03A4"/>
    <w:rsid w:val="00F15EC7"/>
    <w:rsid w:val="00F74DC0"/>
    <w:rsid w:val="00F87F42"/>
    <w:rsid w:val="00FA1A9D"/>
    <w:rsid w:val="00F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665CE"/>
  <w15:docId w15:val="{5CA79932-91CA-4FAA-B6BA-093E037D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76"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7D02"/>
  </w:style>
  <w:style w:type="character" w:customStyle="1" w:styleId="FooterChar">
    <w:name w:val="Footer Char"/>
    <w:basedOn w:val="DefaultParagraphFont"/>
    <w:link w:val="Footer"/>
    <w:uiPriority w:val="99"/>
    <w:qFormat/>
    <w:rsid w:val="00437D02"/>
  </w:style>
  <w:style w:type="character" w:customStyle="1" w:styleId="BodyTextChar">
    <w:name w:val="Body Text Char"/>
    <w:basedOn w:val="DefaultParagraphFont"/>
    <w:link w:val="TextBody"/>
    <w:uiPriority w:val="99"/>
    <w:qFormat/>
    <w:rsid w:val="00437D0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D80309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437D0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437D02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7D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Text1">
    <w:name w:val="Default Text:1"/>
    <w:basedOn w:val="Normal"/>
    <w:qFormat/>
    <w:rsid w:val="00437D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D02"/>
    <w:pPr>
      <w:ind w:left="720"/>
      <w:contextualSpacing/>
    </w:pPr>
  </w:style>
  <w:style w:type="table" w:styleId="TableGrid">
    <w:name w:val="Table Grid"/>
    <w:basedOn w:val="TableNormal"/>
    <w:uiPriority w:val="39"/>
    <w:rsid w:val="000703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CB"/>
    <w:rPr>
      <w:rFonts w:ascii="Segoe UI" w:hAnsi="Segoe UI" w:cs="Segoe UI"/>
      <w:color w:val="00000A"/>
      <w:sz w:val="18"/>
      <w:szCs w:val="18"/>
    </w:rPr>
  </w:style>
  <w:style w:type="paragraph" w:customStyle="1" w:styleId="Bullet1">
    <w:name w:val="Bullet 1"/>
    <w:basedOn w:val="Normal"/>
    <w:uiPriority w:val="99"/>
    <w:rsid w:val="005954E1"/>
    <w:pPr>
      <w:widowControl w:val="0"/>
      <w:tabs>
        <w:tab w:val="left" w:pos="360"/>
      </w:tabs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val="en-US" w:eastAsia="en-GB"/>
    </w:rPr>
  </w:style>
  <w:style w:type="paragraph" w:styleId="NoSpacing">
    <w:name w:val="No Spacing"/>
    <w:uiPriority w:val="1"/>
    <w:qFormat/>
    <w:rsid w:val="005954E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25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6Colorful-Accent3">
    <w:name w:val="Grid Table 6 Colorful Accent 3"/>
    <w:basedOn w:val="TableNormal"/>
    <w:uiPriority w:val="51"/>
    <w:rsid w:val="003A5EAF"/>
    <w:pPr>
      <w:spacing w:line="240" w:lineRule="auto"/>
    </w:pPr>
    <w:rPr>
      <w:color w:val="7B7B7B" w:themeColor="accent3" w:themeShade="BF"/>
      <w:sz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Pihlajalinna Oy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Aulikki Juntunen</dc:creator>
  <cp:lastModifiedBy>Maria Mäkinen</cp:lastModifiedBy>
  <cp:revision>3</cp:revision>
  <cp:lastPrinted>2020-03-15T09:56:00Z</cp:lastPrinted>
  <dcterms:created xsi:type="dcterms:W3CDTF">2021-03-22T17:51:00Z</dcterms:created>
  <dcterms:modified xsi:type="dcterms:W3CDTF">2021-03-22T17:53:00Z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