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23" w:rsidRPr="003F365A" w:rsidRDefault="001C4925">
      <w:pPr>
        <w:tabs>
          <w:tab w:val="right" w:pos="9360"/>
        </w:tabs>
        <w:ind w:left="2340" w:hanging="2056"/>
        <w:rPr>
          <w:lang w:val="fi-FI"/>
        </w:rPr>
      </w:pPr>
      <w:r w:rsidRPr="003F365A">
        <w:rPr>
          <w:b/>
          <w:bCs/>
          <w:sz w:val="24"/>
          <w:szCs w:val="24"/>
          <w:lang w:val="fi-FI"/>
        </w:rPr>
        <w:t>Suunniteltu ohjelma, yksinluistelu</w:t>
      </w:r>
    </w:p>
    <w:p w:rsidR="00C83923" w:rsidRPr="003F365A" w:rsidRDefault="00C438D5">
      <w:pPr>
        <w:tabs>
          <w:tab w:val="right" w:pos="9360"/>
        </w:tabs>
        <w:ind w:left="2340" w:hanging="2056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ISU-sarjojen kutsukilpailu 3.2.2018</w:t>
      </w:r>
      <w:bookmarkStart w:id="0" w:name="_GoBack"/>
      <w:bookmarkEnd w:id="0"/>
      <w:r w:rsidR="001C4925" w:rsidRPr="003F365A">
        <w:rPr>
          <w:b/>
          <w:bCs/>
          <w:sz w:val="24"/>
          <w:szCs w:val="24"/>
          <w:lang w:val="fi-FI"/>
        </w:rPr>
        <w:tab/>
      </w:r>
    </w:p>
    <w:p w:rsidR="00C83923" w:rsidRPr="003F365A" w:rsidRDefault="00C83923">
      <w:pPr>
        <w:jc w:val="center"/>
        <w:rPr>
          <w:b/>
          <w:bCs/>
          <w:sz w:val="16"/>
          <w:szCs w:val="16"/>
          <w:lang w:val="fi-FI"/>
        </w:rPr>
      </w:pPr>
    </w:p>
    <w:p w:rsidR="00C83923" w:rsidRPr="003F365A" w:rsidRDefault="001C4925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720"/>
        <w:rPr>
          <w:sz w:val="18"/>
          <w:szCs w:val="18"/>
          <w:lang w:val="fi-FI"/>
        </w:rPr>
      </w:pPr>
      <w:r w:rsidRPr="003F365A">
        <w:rPr>
          <w:sz w:val="18"/>
          <w:szCs w:val="18"/>
          <w:lang w:val="fi-FI"/>
        </w:rPr>
        <w:tab/>
      </w:r>
      <w:r w:rsidRPr="003F365A">
        <w:rPr>
          <w:sz w:val="18"/>
          <w:szCs w:val="18"/>
          <w:lang w:val="fi-FI"/>
        </w:rPr>
        <w:tab/>
      </w:r>
      <w:r w:rsidRPr="003F365A">
        <w:rPr>
          <w:sz w:val="18"/>
          <w:szCs w:val="18"/>
          <w:lang w:val="fi-FI"/>
        </w:rPr>
        <w:tab/>
      </w:r>
      <w:r w:rsidRPr="003F365A">
        <w:rPr>
          <w:sz w:val="18"/>
          <w:szCs w:val="18"/>
          <w:lang w:val="fi-FI"/>
        </w:rPr>
        <w:tab/>
      </w:r>
      <w:r w:rsidRPr="003F365A">
        <w:rPr>
          <w:sz w:val="18"/>
          <w:szCs w:val="18"/>
          <w:lang w:val="fi-FI"/>
        </w:rPr>
        <w:tab/>
      </w:r>
    </w:p>
    <w:p w:rsidR="00C83923" w:rsidRPr="003F365A" w:rsidRDefault="00C83923">
      <w:pPr>
        <w:rPr>
          <w:sz w:val="8"/>
          <w:szCs w:val="8"/>
          <w:lang w:val="fi-FI"/>
        </w:rPr>
      </w:pPr>
    </w:p>
    <w:tbl>
      <w:tblPr>
        <w:tblStyle w:val="TableNormal"/>
        <w:tblW w:w="110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01"/>
      </w:tblGrid>
      <w:tr w:rsidR="00C83923">
        <w:trPr>
          <w:trHeight w:val="243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C83923" w:rsidRDefault="001C4925">
            <w:pPr>
              <w:ind w:left="2951" w:hanging="2951"/>
              <w:jc w:val="both"/>
            </w:pPr>
            <w:proofErr w:type="spellStart"/>
            <w:r>
              <w:rPr>
                <w:b/>
                <w:bCs/>
                <w:sz w:val="18"/>
                <w:szCs w:val="18"/>
              </w:rPr>
              <w:t>Seura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</w:rPr>
              <w:t>     </w:t>
            </w:r>
          </w:p>
        </w:tc>
      </w:tr>
      <w:tr w:rsidR="00C83923">
        <w:trPr>
          <w:trHeight w:val="243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C83923" w:rsidRDefault="001C4925">
            <w:pPr>
              <w:ind w:left="2951" w:hanging="2951"/>
              <w:jc w:val="both"/>
            </w:pPr>
            <w:proofErr w:type="spellStart"/>
            <w:r>
              <w:rPr>
                <w:b/>
                <w:bCs/>
                <w:sz w:val="18"/>
                <w:szCs w:val="18"/>
              </w:rPr>
              <w:t>Sarja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</w:rPr>
              <w:t>     </w:t>
            </w:r>
          </w:p>
        </w:tc>
      </w:tr>
      <w:tr w:rsidR="00C83923">
        <w:trPr>
          <w:trHeight w:val="243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C83923" w:rsidRDefault="001C4925">
            <w:pPr>
              <w:ind w:left="2951" w:hanging="2951"/>
              <w:jc w:val="both"/>
            </w:pPr>
            <w:proofErr w:type="spellStart"/>
            <w:r>
              <w:rPr>
                <w:b/>
                <w:bCs/>
                <w:sz w:val="18"/>
                <w:szCs w:val="18"/>
              </w:rPr>
              <w:t>Kilpailija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</w:rPr>
              <w:t>     </w:t>
            </w:r>
          </w:p>
        </w:tc>
      </w:tr>
      <w:tr w:rsidR="00C83923">
        <w:trPr>
          <w:trHeight w:val="243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C83923" w:rsidRDefault="001C4925">
            <w:pPr>
              <w:ind w:left="2951" w:hanging="2951"/>
              <w:jc w:val="both"/>
            </w:pPr>
            <w:proofErr w:type="spellStart"/>
            <w:r>
              <w:rPr>
                <w:b/>
                <w:bCs/>
                <w:sz w:val="18"/>
                <w:szCs w:val="18"/>
              </w:rPr>
              <w:t>Musiikki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teema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– </w:t>
            </w:r>
            <w:proofErr w:type="spellStart"/>
            <w:r>
              <w:rPr>
                <w:b/>
                <w:bCs/>
                <w:sz w:val="18"/>
                <w:szCs w:val="18"/>
              </w:rPr>
              <w:t>lyhytohjelma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</w:rPr>
              <w:t>     </w:t>
            </w:r>
          </w:p>
        </w:tc>
      </w:tr>
      <w:tr w:rsidR="00C83923">
        <w:trPr>
          <w:trHeight w:val="243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1" w:type="dxa"/>
              <w:bottom w:w="80" w:type="dxa"/>
              <w:right w:w="80" w:type="dxa"/>
            </w:tcMar>
            <w:vAlign w:val="center"/>
          </w:tcPr>
          <w:p w:rsidR="00C83923" w:rsidRDefault="001C4925">
            <w:pPr>
              <w:ind w:left="2951" w:hanging="2951"/>
              <w:jc w:val="both"/>
            </w:pPr>
            <w:proofErr w:type="spellStart"/>
            <w:r>
              <w:rPr>
                <w:b/>
                <w:bCs/>
                <w:sz w:val="18"/>
                <w:szCs w:val="18"/>
              </w:rPr>
              <w:t>Musiikki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teema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– </w:t>
            </w:r>
            <w:proofErr w:type="spellStart"/>
            <w:r>
              <w:rPr>
                <w:b/>
                <w:bCs/>
                <w:sz w:val="18"/>
                <w:szCs w:val="18"/>
              </w:rPr>
              <w:t>vapaaohjelma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</w:rPr>
              <w:t>     </w:t>
            </w:r>
          </w:p>
        </w:tc>
      </w:tr>
    </w:tbl>
    <w:p w:rsidR="00C83923" w:rsidRDefault="00C83923">
      <w:pPr>
        <w:widowControl w:val="0"/>
        <w:jc w:val="center"/>
        <w:rPr>
          <w:sz w:val="8"/>
          <w:szCs w:val="8"/>
        </w:rPr>
      </w:pPr>
    </w:p>
    <w:p w:rsidR="00C83923" w:rsidRDefault="00C83923">
      <w:pPr>
        <w:rPr>
          <w:sz w:val="10"/>
          <w:szCs w:val="10"/>
        </w:rPr>
      </w:pPr>
    </w:p>
    <w:tbl>
      <w:tblPr>
        <w:tblStyle w:val="TableNormal"/>
        <w:tblW w:w="109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"/>
        <w:gridCol w:w="4320"/>
        <w:gridCol w:w="236"/>
        <w:gridCol w:w="900"/>
        <w:gridCol w:w="4589"/>
      </w:tblGrid>
      <w:tr w:rsidR="00C83923">
        <w:trPr>
          <w:trHeight w:val="253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1C4925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aika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1C4925">
            <w:proofErr w:type="spellStart"/>
            <w:r>
              <w:rPr>
                <w:b/>
                <w:bCs/>
                <w:lang w:val="en-US"/>
              </w:rPr>
              <w:t>Elementit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lyhytohjelma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1C4925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aika</w:t>
            </w:r>
            <w:proofErr w:type="spellEnd"/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1C4925">
            <w:proofErr w:type="spellStart"/>
            <w:r>
              <w:rPr>
                <w:b/>
                <w:bCs/>
                <w:lang w:val="en-US"/>
              </w:rPr>
              <w:t>Elementit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vapaaluistelu</w:t>
            </w:r>
            <w:proofErr w:type="spellEnd"/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pPr>
              <w:jc w:val="center"/>
            </w:pPr>
            <w:r>
              <w:rPr>
                <w:b/>
                <w:bCs/>
              </w:rP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rPr>
                <w:b/>
                <w:bCs/>
              </w:rPr>
              <w:t>     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C83923"/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  <w:tr w:rsidR="00C83923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23" w:rsidRDefault="00C83923"/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23" w:rsidRDefault="00C8392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C83923"/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23" w:rsidRDefault="001C4925">
            <w:r>
              <w:t>     </w:t>
            </w:r>
          </w:p>
        </w:tc>
      </w:tr>
    </w:tbl>
    <w:p w:rsidR="00C83923" w:rsidRDefault="00C83923">
      <w:pPr>
        <w:widowControl w:val="0"/>
        <w:jc w:val="center"/>
        <w:rPr>
          <w:sz w:val="10"/>
          <w:szCs w:val="10"/>
        </w:rPr>
      </w:pPr>
    </w:p>
    <w:p w:rsidR="00C83923" w:rsidRDefault="00C83923">
      <w:pPr>
        <w:rPr>
          <w:sz w:val="10"/>
          <w:szCs w:val="10"/>
        </w:rPr>
      </w:pPr>
    </w:p>
    <w:p w:rsidR="00C83923" w:rsidRDefault="00C83923">
      <w:pPr>
        <w:rPr>
          <w:sz w:val="10"/>
          <w:szCs w:val="10"/>
        </w:rPr>
      </w:pPr>
    </w:p>
    <w:p w:rsidR="00C83923" w:rsidRDefault="001C4925">
      <w:pPr>
        <w:tabs>
          <w:tab w:val="left" w:pos="9132"/>
        </w:tabs>
        <w:ind w:left="2700" w:hanging="2700"/>
        <w:rPr>
          <w:u w:val="single"/>
        </w:rPr>
      </w:pPr>
      <w:proofErr w:type="spellStart"/>
      <w:r>
        <w:rPr>
          <w:sz w:val="18"/>
          <w:szCs w:val="18"/>
        </w:rPr>
        <w:t>Päivämäärä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allekirjoitus</w:t>
      </w:r>
      <w:proofErr w:type="spellEnd"/>
      <w:r>
        <w:rPr>
          <w:sz w:val="18"/>
          <w:szCs w:val="18"/>
        </w:rPr>
        <w:tab/>
      </w:r>
      <w:r>
        <w:rPr>
          <w:u w:val="single"/>
        </w:rPr>
        <w:t>     </w:t>
      </w:r>
      <w:r>
        <w:rPr>
          <w:u w:val="single"/>
        </w:rPr>
        <w:tab/>
      </w:r>
    </w:p>
    <w:p w:rsidR="00C83923" w:rsidRDefault="00C83923">
      <w:pPr>
        <w:tabs>
          <w:tab w:val="left" w:pos="9132"/>
        </w:tabs>
        <w:ind w:left="2700" w:hanging="2700"/>
        <w:rPr>
          <w:sz w:val="8"/>
          <w:szCs w:val="8"/>
          <w:u w:val="single"/>
        </w:rPr>
      </w:pPr>
    </w:p>
    <w:p w:rsidR="00C83923" w:rsidRDefault="00C83923">
      <w:pPr>
        <w:ind w:left="4860" w:hanging="4152"/>
        <w:rPr>
          <w:sz w:val="18"/>
          <w:szCs w:val="18"/>
        </w:rPr>
      </w:pPr>
    </w:p>
    <w:p w:rsidR="00C83923" w:rsidRDefault="001C4925">
      <w:pPr>
        <w:ind w:left="2694" w:hanging="2694"/>
      </w:pPr>
      <w:proofErr w:type="spellStart"/>
      <w:r>
        <w:rPr>
          <w:sz w:val="18"/>
          <w:szCs w:val="18"/>
        </w:rPr>
        <w:t>palautus</w:t>
      </w:r>
      <w:proofErr w:type="spellEnd"/>
      <w:r>
        <w:rPr>
          <w:sz w:val="18"/>
          <w:szCs w:val="18"/>
        </w:rPr>
        <w:t xml:space="preserve">: 13.2.2017 </w:t>
      </w:r>
      <w:hyperlink r:id="rId6" w:history="1">
        <w:r>
          <w:rPr>
            <w:rStyle w:val="Hyperlink0"/>
          </w:rPr>
          <w:t>kisat.kkjt@gmail.com</w:t>
        </w:r>
      </w:hyperlink>
    </w:p>
    <w:sectPr w:rsidR="00C83923">
      <w:headerReference w:type="default" r:id="rId7"/>
      <w:footerReference w:type="default" r:id="rId8"/>
      <w:pgSz w:w="11900" w:h="16840"/>
      <w:pgMar w:top="680" w:right="1134" w:bottom="680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8E" w:rsidRDefault="00E6608E">
      <w:r>
        <w:separator/>
      </w:r>
    </w:p>
  </w:endnote>
  <w:endnote w:type="continuationSeparator" w:id="0">
    <w:p w:rsidR="00E6608E" w:rsidRDefault="00E6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23" w:rsidRDefault="00C83923">
    <w:pPr>
      <w:pStyle w:val="Yl-jaalaotsa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8E" w:rsidRDefault="00E6608E">
      <w:r>
        <w:separator/>
      </w:r>
    </w:p>
  </w:footnote>
  <w:footnote w:type="continuationSeparator" w:id="0">
    <w:p w:rsidR="00E6608E" w:rsidRDefault="00E6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23" w:rsidRDefault="00C83923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23"/>
    <w:rsid w:val="000A5A5B"/>
    <w:rsid w:val="001C4925"/>
    <w:rsid w:val="003F365A"/>
    <w:rsid w:val="00844395"/>
    <w:rsid w:val="00C438D5"/>
    <w:rsid w:val="00C83923"/>
    <w:rsid w:val="00E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8F92D-7B83-47D0-8031-BA463A19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ki">
    <w:name w:val="Linkki"/>
    <w:rPr>
      <w:color w:val="0000FF"/>
      <w:u w:val="single" w:color="0000FF"/>
    </w:rPr>
  </w:style>
  <w:style w:type="character" w:customStyle="1" w:styleId="Hyperlink0">
    <w:name w:val="Hyperlink.0"/>
    <w:basedOn w:val="Linkki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at.kkj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Hakalainen</dc:creator>
  <cp:lastModifiedBy>Anna Hakalainen</cp:lastModifiedBy>
  <cp:revision>2</cp:revision>
  <dcterms:created xsi:type="dcterms:W3CDTF">2018-01-07T18:26:00Z</dcterms:created>
  <dcterms:modified xsi:type="dcterms:W3CDTF">2018-01-07T18:26:00Z</dcterms:modified>
</cp:coreProperties>
</file>