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7099" w14:textId="1C1DF178" w:rsidR="004B4A38" w:rsidRPr="004B4A38" w:rsidRDefault="004B4A38" w:rsidP="004B4A38">
      <w:pPr>
        <w:pStyle w:val="NormaaliWWW"/>
        <w:rPr>
          <w:b/>
          <w:bCs/>
          <w:color w:val="000000"/>
          <w:sz w:val="27"/>
          <w:szCs w:val="27"/>
          <w:lang w:val="fi-FI"/>
        </w:rPr>
      </w:pPr>
      <w:r w:rsidRPr="004B4A38">
        <w:rPr>
          <w:b/>
          <w:bCs/>
          <w:color w:val="000000"/>
          <w:sz w:val="27"/>
          <w:szCs w:val="27"/>
          <w:lang w:val="fi-FI"/>
        </w:rPr>
        <w:t>F</w:t>
      </w:r>
      <w:r w:rsidRPr="004B4A38">
        <w:rPr>
          <w:b/>
          <w:bCs/>
          <w:color w:val="000000"/>
          <w:sz w:val="27"/>
          <w:szCs w:val="27"/>
          <w:lang w:val="fi-FI"/>
        </w:rPr>
        <w:t>C</w:t>
      </w:r>
      <w:r w:rsidRPr="004B4A38">
        <w:rPr>
          <w:b/>
          <w:bCs/>
          <w:color w:val="000000"/>
          <w:sz w:val="27"/>
          <w:szCs w:val="27"/>
          <w:lang w:val="fi-FI"/>
        </w:rPr>
        <w:t xml:space="preserve"> Espoon tukirahaston säännöt</w:t>
      </w:r>
    </w:p>
    <w:p w14:paraId="559E5720" w14:textId="77777777" w:rsidR="004B4A38" w:rsidRPr="004B4A38" w:rsidRDefault="004B4A38" w:rsidP="004B4A38">
      <w:pPr>
        <w:pStyle w:val="NormaaliWWW"/>
        <w:rPr>
          <w:b/>
          <w:bCs/>
          <w:color w:val="000000"/>
          <w:sz w:val="27"/>
          <w:szCs w:val="27"/>
          <w:lang w:val="fi-FI"/>
        </w:rPr>
      </w:pPr>
      <w:r w:rsidRPr="004B4A38">
        <w:rPr>
          <w:b/>
          <w:bCs/>
          <w:color w:val="000000"/>
          <w:sz w:val="27"/>
          <w:szCs w:val="27"/>
          <w:lang w:val="fi-FI"/>
        </w:rPr>
        <w:t>1. Rahaston nimi ja kotipaikka</w:t>
      </w:r>
    </w:p>
    <w:p w14:paraId="368153A6" w14:textId="1BD82ED8" w:rsidR="004B4A38" w:rsidRPr="004B4A38" w:rsidRDefault="004B4A38" w:rsidP="004B4A38">
      <w:pPr>
        <w:pStyle w:val="NormaaliWWW"/>
        <w:rPr>
          <w:color w:val="000000"/>
          <w:sz w:val="27"/>
          <w:szCs w:val="27"/>
          <w:lang w:val="fi-FI"/>
        </w:rPr>
      </w:pPr>
      <w:r w:rsidRPr="004B4A38">
        <w:rPr>
          <w:color w:val="000000"/>
          <w:sz w:val="27"/>
          <w:szCs w:val="27"/>
          <w:lang w:val="fi-FI"/>
        </w:rPr>
        <w:t>Rahaston nimi on F</w:t>
      </w:r>
      <w:r>
        <w:rPr>
          <w:color w:val="000000"/>
          <w:sz w:val="27"/>
          <w:szCs w:val="27"/>
          <w:lang w:val="fi-FI"/>
        </w:rPr>
        <w:t>C</w:t>
      </w:r>
      <w:r w:rsidRPr="004B4A38">
        <w:rPr>
          <w:color w:val="000000"/>
          <w:sz w:val="27"/>
          <w:szCs w:val="27"/>
          <w:lang w:val="fi-FI"/>
        </w:rPr>
        <w:t xml:space="preserve"> Espoo</w:t>
      </w:r>
      <w:r>
        <w:rPr>
          <w:color w:val="000000"/>
          <w:sz w:val="27"/>
          <w:szCs w:val="27"/>
          <w:lang w:val="fi-FI"/>
        </w:rPr>
        <w:t xml:space="preserve"> ry</w:t>
      </w:r>
      <w:r w:rsidRPr="004B4A38">
        <w:rPr>
          <w:color w:val="000000"/>
          <w:sz w:val="27"/>
          <w:szCs w:val="27"/>
          <w:lang w:val="fi-FI"/>
        </w:rPr>
        <w:t xml:space="preserve"> tukirahasto.</w:t>
      </w:r>
    </w:p>
    <w:p w14:paraId="1A72C5CC" w14:textId="77777777" w:rsidR="004B4A38" w:rsidRPr="004B4A38" w:rsidRDefault="004B4A38" w:rsidP="004B4A38">
      <w:pPr>
        <w:pStyle w:val="NormaaliWWW"/>
        <w:rPr>
          <w:b/>
          <w:bCs/>
          <w:color w:val="000000"/>
          <w:sz w:val="27"/>
          <w:szCs w:val="27"/>
          <w:lang w:val="fi-FI"/>
        </w:rPr>
      </w:pPr>
      <w:r w:rsidRPr="004B4A38">
        <w:rPr>
          <w:b/>
          <w:bCs/>
          <w:color w:val="000000"/>
          <w:sz w:val="27"/>
          <w:szCs w:val="27"/>
          <w:lang w:val="fi-FI"/>
        </w:rPr>
        <w:t>2. Rahaston perustaminen ja ylläpito</w:t>
      </w:r>
    </w:p>
    <w:p w14:paraId="401AE951" w14:textId="4A383797" w:rsidR="004B4A38" w:rsidRPr="004B4A38" w:rsidRDefault="004B4A38" w:rsidP="004B4A38">
      <w:pPr>
        <w:pStyle w:val="NormaaliWWW"/>
        <w:rPr>
          <w:color w:val="000000"/>
          <w:sz w:val="27"/>
          <w:szCs w:val="27"/>
          <w:lang w:val="fi-FI"/>
        </w:rPr>
      </w:pPr>
      <w:r w:rsidRPr="004B4A38">
        <w:rPr>
          <w:color w:val="000000"/>
          <w:sz w:val="27"/>
          <w:szCs w:val="27"/>
          <w:lang w:val="fi-FI"/>
        </w:rPr>
        <w:t>Rahasto on perustettu vuonna 20</w:t>
      </w:r>
      <w:r>
        <w:rPr>
          <w:color w:val="000000"/>
          <w:sz w:val="27"/>
          <w:szCs w:val="27"/>
          <w:lang w:val="fi-FI"/>
        </w:rPr>
        <w:t>18</w:t>
      </w:r>
      <w:r w:rsidRPr="004B4A38">
        <w:rPr>
          <w:color w:val="000000"/>
          <w:sz w:val="27"/>
          <w:szCs w:val="27"/>
          <w:lang w:val="fi-FI"/>
        </w:rPr>
        <w:t>. Rahaston säännöt ja toimintamallit on päivitetty 1</w:t>
      </w:r>
      <w:r>
        <w:rPr>
          <w:color w:val="000000"/>
          <w:sz w:val="27"/>
          <w:szCs w:val="27"/>
          <w:lang w:val="fi-FI"/>
        </w:rPr>
        <w:t>0</w:t>
      </w:r>
      <w:r w:rsidRPr="004B4A38">
        <w:rPr>
          <w:color w:val="000000"/>
          <w:sz w:val="27"/>
          <w:szCs w:val="27"/>
          <w:lang w:val="fi-FI"/>
        </w:rPr>
        <w:t>/20</w:t>
      </w:r>
      <w:r>
        <w:rPr>
          <w:color w:val="000000"/>
          <w:sz w:val="27"/>
          <w:szCs w:val="27"/>
          <w:lang w:val="fi-FI"/>
        </w:rPr>
        <w:t>24</w:t>
      </w:r>
      <w:r w:rsidRPr="004B4A38">
        <w:rPr>
          <w:color w:val="000000"/>
          <w:sz w:val="27"/>
          <w:szCs w:val="27"/>
          <w:lang w:val="fi-FI"/>
        </w:rPr>
        <w:t>. Rahasto on osa F</w:t>
      </w:r>
      <w:r>
        <w:rPr>
          <w:color w:val="000000"/>
          <w:sz w:val="27"/>
          <w:szCs w:val="27"/>
          <w:lang w:val="fi-FI"/>
        </w:rPr>
        <w:t>C</w:t>
      </w:r>
      <w:r w:rsidRPr="004B4A38">
        <w:rPr>
          <w:color w:val="000000"/>
          <w:sz w:val="27"/>
          <w:szCs w:val="27"/>
          <w:lang w:val="fi-FI"/>
        </w:rPr>
        <w:t xml:space="preserve"> Espoo ry. yhdistystä, ylläpitäjänä (johtoryhmä) toimii seuran johtokunta.</w:t>
      </w:r>
    </w:p>
    <w:p w14:paraId="6375A9D5" w14:textId="77777777" w:rsidR="004B4A38" w:rsidRPr="004B4A38" w:rsidRDefault="004B4A38" w:rsidP="004B4A38">
      <w:pPr>
        <w:pStyle w:val="NormaaliWWW"/>
        <w:rPr>
          <w:color w:val="000000"/>
          <w:sz w:val="27"/>
          <w:szCs w:val="27"/>
          <w:lang w:val="fi-FI"/>
        </w:rPr>
      </w:pPr>
      <w:r w:rsidRPr="004B4A38">
        <w:rPr>
          <w:color w:val="000000"/>
          <w:sz w:val="27"/>
          <w:szCs w:val="27"/>
          <w:lang w:val="fi-FI"/>
        </w:rPr>
        <w:t>Seura voi ottaa rahastoon yksityisiltä ja yhteisöiltä vastaan lahjoituksia ja testamentteja, jotka täyttävät rahaston ehdot. Rahastoon voidaan haluttaessa kerätä rahaa myös keräyksin, jotka vaativat rahankeräysluvan.</w:t>
      </w:r>
    </w:p>
    <w:p w14:paraId="34012F50" w14:textId="0294A1B6" w:rsidR="004B4A38" w:rsidRPr="004B4A38" w:rsidRDefault="004B4A38" w:rsidP="004B4A38">
      <w:pPr>
        <w:pStyle w:val="NormaaliWWW"/>
        <w:rPr>
          <w:color w:val="000000"/>
          <w:sz w:val="27"/>
          <w:szCs w:val="27"/>
          <w:lang w:val="fi-FI"/>
        </w:rPr>
      </w:pPr>
      <w:r w:rsidRPr="004B4A38">
        <w:rPr>
          <w:color w:val="000000"/>
          <w:sz w:val="27"/>
          <w:szCs w:val="27"/>
          <w:lang w:val="fi-FI"/>
        </w:rPr>
        <w:t>F</w:t>
      </w:r>
      <w:r>
        <w:rPr>
          <w:color w:val="000000"/>
          <w:sz w:val="27"/>
          <w:szCs w:val="27"/>
          <w:lang w:val="fi-FI"/>
        </w:rPr>
        <w:t>C</w:t>
      </w:r>
      <w:r w:rsidRPr="004B4A38">
        <w:rPr>
          <w:color w:val="000000"/>
          <w:sz w:val="27"/>
          <w:szCs w:val="27"/>
          <w:lang w:val="fi-FI"/>
        </w:rPr>
        <w:t xml:space="preserve"> Espoon tukirahastoa voi halutessaan tukea lahjoittamalla sopivaksi katsomansa summan tilille Nordea FI</w:t>
      </w:r>
      <w:r>
        <w:rPr>
          <w:color w:val="000000"/>
          <w:sz w:val="27"/>
          <w:szCs w:val="27"/>
          <w:lang w:val="fi-FI"/>
        </w:rPr>
        <w:t xml:space="preserve">27 1583 3000 1051 86 </w:t>
      </w:r>
      <w:r w:rsidRPr="004B4A38">
        <w:rPr>
          <w:color w:val="000000"/>
          <w:sz w:val="27"/>
          <w:szCs w:val="27"/>
          <w:lang w:val="fi-FI"/>
        </w:rPr>
        <w:t>ja merkitsemällä viestikenttään ”Tukirahasto/lahjoittajan nimi”.</w:t>
      </w:r>
    </w:p>
    <w:p w14:paraId="2C80EF39" w14:textId="77777777" w:rsidR="004B4A38" w:rsidRPr="004B4A38" w:rsidRDefault="004B4A38" w:rsidP="004B4A38">
      <w:pPr>
        <w:pStyle w:val="NormaaliWWW"/>
        <w:rPr>
          <w:b/>
          <w:bCs/>
          <w:color w:val="000000"/>
          <w:sz w:val="27"/>
          <w:szCs w:val="27"/>
          <w:lang w:val="fi-FI"/>
        </w:rPr>
      </w:pPr>
      <w:r w:rsidRPr="004B4A38">
        <w:rPr>
          <w:b/>
          <w:bCs/>
          <w:color w:val="000000"/>
          <w:sz w:val="27"/>
          <w:szCs w:val="27"/>
          <w:lang w:val="fi-FI"/>
        </w:rPr>
        <w:t>3. Rahaston tarkoitus ja sen toteuttaminen</w:t>
      </w:r>
    </w:p>
    <w:p w14:paraId="69662B68" w14:textId="1B0C7C24" w:rsidR="004B4A38" w:rsidRPr="004B4A38" w:rsidRDefault="004B4A38" w:rsidP="004B4A38">
      <w:pPr>
        <w:pStyle w:val="NormaaliWWW"/>
        <w:rPr>
          <w:color w:val="000000"/>
          <w:sz w:val="27"/>
          <w:szCs w:val="27"/>
          <w:lang w:val="fi-FI"/>
        </w:rPr>
      </w:pPr>
      <w:r w:rsidRPr="004B4A38">
        <w:rPr>
          <w:color w:val="000000"/>
          <w:sz w:val="27"/>
          <w:szCs w:val="27"/>
          <w:lang w:val="fi-FI"/>
        </w:rPr>
        <w:t>Rahaston tarkoituksena on tukea FC Espoo seurayhteisön yhteiskuntavastuullista toimintaa sekä vähävaraisista perheistä tulevia pelaajia harrastuksessaan.</w:t>
      </w:r>
    </w:p>
    <w:p w14:paraId="0F9C1C7C" w14:textId="77777777" w:rsidR="004B4A38" w:rsidRPr="004B4A38" w:rsidRDefault="004B4A38" w:rsidP="004B4A38">
      <w:pPr>
        <w:pStyle w:val="NormaaliWWW"/>
        <w:rPr>
          <w:color w:val="000000"/>
          <w:sz w:val="27"/>
          <w:szCs w:val="27"/>
          <w:lang w:val="fi-FI"/>
        </w:rPr>
      </w:pPr>
      <w:r w:rsidRPr="004B4A38">
        <w:rPr>
          <w:color w:val="000000"/>
          <w:sz w:val="27"/>
          <w:szCs w:val="27"/>
          <w:lang w:val="fi-FI"/>
        </w:rPr>
        <w:t>Tarkoituksensa mukaisesti rahasto jakaa vuosittain erikokoisia stipendejä pelaajille tai yhteiskuntavastuulliseen toimintaan. Rahaston johtoryhmä määrittelee vuosittain stipendin jakoperusteet, jotka voivat olla mm seuraavat:</w:t>
      </w:r>
    </w:p>
    <w:p w14:paraId="72FD8381" w14:textId="77777777" w:rsidR="004B4A38" w:rsidRPr="004B4A38" w:rsidRDefault="004B4A38" w:rsidP="004B4A38">
      <w:pPr>
        <w:pStyle w:val="NormaaliWWW"/>
        <w:rPr>
          <w:color w:val="000000"/>
          <w:sz w:val="27"/>
          <w:szCs w:val="27"/>
          <w:lang w:val="fi-FI"/>
        </w:rPr>
      </w:pPr>
      <w:r w:rsidRPr="004B4A38">
        <w:rPr>
          <w:color w:val="000000"/>
          <w:sz w:val="27"/>
          <w:szCs w:val="27"/>
          <w:lang w:val="fi-FI"/>
        </w:rPr>
        <w:t>· pelaajan sosioekonominen tausta</w:t>
      </w:r>
    </w:p>
    <w:p w14:paraId="02AAF07E" w14:textId="77777777" w:rsidR="004B4A38" w:rsidRPr="004B4A38" w:rsidRDefault="004B4A38" w:rsidP="004B4A38">
      <w:pPr>
        <w:pStyle w:val="NormaaliWWW"/>
        <w:rPr>
          <w:color w:val="000000"/>
          <w:sz w:val="27"/>
          <w:szCs w:val="27"/>
          <w:lang w:val="fi-FI"/>
        </w:rPr>
      </w:pPr>
      <w:r w:rsidRPr="004B4A38">
        <w:rPr>
          <w:color w:val="000000"/>
          <w:sz w:val="27"/>
          <w:szCs w:val="27"/>
          <w:lang w:val="fi-FI"/>
        </w:rPr>
        <w:t>· pelaajan menestys ja sitoutuneisuus</w:t>
      </w:r>
    </w:p>
    <w:p w14:paraId="72D8B25D" w14:textId="77777777" w:rsidR="004B4A38" w:rsidRPr="004B4A38" w:rsidRDefault="004B4A38" w:rsidP="004B4A38">
      <w:pPr>
        <w:pStyle w:val="NormaaliWWW"/>
        <w:rPr>
          <w:color w:val="000000"/>
          <w:sz w:val="27"/>
          <w:szCs w:val="27"/>
          <w:lang w:val="fi-FI"/>
        </w:rPr>
      </w:pPr>
      <w:r w:rsidRPr="004B4A38">
        <w:rPr>
          <w:color w:val="000000"/>
          <w:sz w:val="27"/>
          <w:szCs w:val="27"/>
          <w:lang w:val="fi-FI"/>
        </w:rPr>
        <w:t>· yhteiskuntavastuullinen toiminta</w:t>
      </w:r>
    </w:p>
    <w:p w14:paraId="7E3F9A83" w14:textId="77777777" w:rsidR="004B4A38" w:rsidRPr="004B4A38" w:rsidRDefault="004B4A38" w:rsidP="004B4A38">
      <w:pPr>
        <w:pStyle w:val="NormaaliWWW"/>
        <w:rPr>
          <w:color w:val="000000"/>
          <w:sz w:val="27"/>
          <w:szCs w:val="27"/>
          <w:lang w:val="fi-FI"/>
        </w:rPr>
      </w:pPr>
      <w:r w:rsidRPr="004B4A38">
        <w:rPr>
          <w:color w:val="000000"/>
          <w:sz w:val="27"/>
          <w:szCs w:val="27"/>
          <w:lang w:val="fi-FI"/>
        </w:rPr>
        <w:t>Stipendit ovat kooltaan 50, 100, 200, 500 euroa tai muu rahaston johtoryhmän päättämä määrä pelaajaa kohti vuodessa. Jaettavat stipendit hyväksytään vuosittain seuran johtokunnan toimesta. Pelaajien stipendit maksetaan pelaajan joukkueelle käytettäväksi tuen saaneen pelaajan kuluihin.</w:t>
      </w:r>
    </w:p>
    <w:p w14:paraId="691786C1" w14:textId="77777777" w:rsidR="004B4A38" w:rsidRPr="004B4A38" w:rsidRDefault="004B4A38" w:rsidP="004B4A38">
      <w:pPr>
        <w:pStyle w:val="NormaaliWWW"/>
        <w:rPr>
          <w:b/>
          <w:bCs/>
          <w:color w:val="000000"/>
          <w:sz w:val="27"/>
          <w:szCs w:val="27"/>
          <w:lang w:val="fi-FI"/>
        </w:rPr>
      </w:pPr>
      <w:r w:rsidRPr="004B4A38">
        <w:rPr>
          <w:b/>
          <w:bCs/>
          <w:color w:val="000000"/>
          <w:sz w:val="27"/>
          <w:szCs w:val="27"/>
          <w:lang w:val="fi-FI"/>
        </w:rPr>
        <w:t>4. Rahaston hallinto ja päätöksenteko</w:t>
      </w:r>
    </w:p>
    <w:p w14:paraId="46997AFF" w14:textId="1FCDE5D1" w:rsidR="004B4A38" w:rsidRDefault="004B4A38" w:rsidP="004B4A38">
      <w:pPr>
        <w:pStyle w:val="NormaaliWWW"/>
        <w:rPr>
          <w:color w:val="000000"/>
          <w:sz w:val="27"/>
          <w:szCs w:val="27"/>
          <w:lang w:val="fi-FI"/>
        </w:rPr>
      </w:pPr>
      <w:r w:rsidRPr="004B4A38">
        <w:rPr>
          <w:color w:val="000000"/>
          <w:sz w:val="27"/>
          <w:szCs w:val="27"/>
          <w:lang w:val="fi-FI"/>
        </w:rPr>
        <w:t>Rahastoa hoitaa ja hallinnoi F</w:t>
      </w:r>
      <w:r>
        <w:rPr>
          <w:color w:val="000000"/>
          <w:sz w:val="27"/>
          <w:szCs w:val="27"/>
          <w:lang w:val="fi-FI"/>
        </w:rPr>
        <w:t xml:space="preserve">C </w:t>
      </w:r>
      <w:r w:rsidRPr="004B4A38">
        <w:rPr>
          <w:color w:val="000000"/>
          <w:sz w:val="27"/>
          <w:szCs w:val="27"/>
          <w:lang w:val="fi-FI"/>
        </w:rPr>
        <w:t>Espoon johtokunta. Seuran taloudenhoitaja vastaa kirjanpidon oikeudellisuudesta.</w:t>
      </w:r>
    </w:p>
    <w:p w14:paraId="08F3E24D" w14:textId="77777777" w:rsidR="004B4A38" w:rsidRPr="004B4A38" w:rsidRDefault="004B4A38" w:rsidP="004B4A38">
      <w:pPr>
        <w:pStyle w:val="NormaaliWWW"/>
        <w:rPr>
          <w:color w:val="000000"/>
          <w:sz w:val="27"/>
          <w:szCs w:val="27"/>
          <w:lang w:val="fi-FI"/>
        </w:rPr>
      </w:pPr>
    </w:p>
    <w:p w14:paraId="09105D29" w14:textId="77777777" w:rsidR="004B4A38" w:rsidRPr="004B4A38" w:rsidRDefault="004B4A38" w:rsidP="004B4A38">
      <w:pPr>
        <w:pStyle w:val="NormaaliWWW"/>
        <w:rPr>
          <w:b/>
          <w:bCs/>
          <w:color w:val="000000"/>
          <w:sz w:val="27"/>
          <w:szCs w:val="27"/>
          <w:lang w:val="fi-FI"/>
        </w:rPr>
      </w:pPr>
      <w:r w:rsidRPr="004B4A38">
        <w:rPr>
          <w:b/>
          <w:bCs/>
          <w:color w:val="000000"/>
          <w:sz w:val="27"/>
          <w:szCs w:val="27"/>
          <w:lang w:val="fi-FI"/>
        </w:rPr>
        <w:lastRenderedPageBreak/>
        <w:t>5. Tuen hakeminen</w:t>
      </w:r>
    </w:p>
    <w:p w14:paraId="53D29D2C" w14:textId="6CCC1E6D" w:rsidR="004B4A38" w:rsidRPr="004B4A38" w:rsidRDefault="004B4A38" w:rsidP="004B4A38">
      <w:pPr>
        <w:pStyle w:val="NormaaliWWW"/>
        <w:rPr>
          <w:color w:val="000000"/>
          <w:sz w:val="27"/>
          <w:szCs w:val="27"/>
          <w:lang w:val="fi-FI"/>
        </w:rPr>
      </w:pPr>
      <w:r w:rsidRPr="004B4A38">
        <w:rPr>
          <w:color w:val="000000"/>
          <w:sz w:val="27"/>
          <w:szCs w:val="27"/>
          <w:lang w:val="fi-FI"/>
        </w:rPr>
        <w:t>F</w:t>
      </w:r>
      <w:r>
        <w:rPr>
          <w:color w:val="000000"/>
          <w:sz w:val="27"/>
          <w:szCs w:val="27"/>
          <w:lang w:val="fi-FI"/>
        </w:rPr>
        <w:t>C</w:t>
      </w:r>
      <w:r w:rsidRPr="004B4A38">
        <w:rPr>
          <w:color w:val="000000"/>
          <w:sz w:val="27"/>
          <w:szCs w:val="27"/>
          <w:lang w:val="fi-FI"/>
        </w:rPr>
        <w:t xml:space="preserve"> </w:t>
      </w:r>
      <w:r>
        <w:rPr>
          <w:color w:val="000000"/>
          <w:sz w:val="27"/>
          <w:szCs w:val="27"/>
          <w:lang w:val="fi-FI"/>
        </w:rPr>
        <w:t>Espoon</w:t>
      </w:r>
      <w:r w:rsidRPr="004B4A38">
        <w:rPr>
          <w:color w:val="000000"/>
          <w:sz w:val="27"/>
          <w:szCs w:val="27"/>
          <w:lang w:val="fi-FI"/>
        </w:rPr>
        <w:t xml:space="preserve"> tukirahastosta myönnetään tukea perheille, joilla on vaikeuksia suoriutua seura- tai joukkuemaksuista. Tuen voi käyttää joko seuramaksuihin tai pelaajan joukkueelle käytettäväksi joukkue- ja harjoitusmaksuihin. Myös </w:t>
      </w:r>
      <w:r w:rsidRPr="004B4A38">
        <w:rPr>
          <w:color w:val="000000"/>
          <w:sz w:val="27"/>
          <w:szCs w:val="27"/>
          <w:lang w:val="fi-FI"/>
        </w:rPr>
        <w:t>varusteavustuksia</w:t>
      </w:r>
      <w:r w:rsidRPr="004B4A38">
        <w:rPr>
          <w:color w:val="000000"/>
          <w:sz w:val="27"/>
          <w:szCs w:val="27"/>
          <w:lang w:val="fi-FI"/>
        </w:rPr>
        <w:t xml:space="preserve"> voidaan myöntää varustesopimuksen mukaisesti.</w:t>
      </w:r>
    </w:p>
    <w:p w14:paraId="51E4926D" w14:textId="21D87E6D" w:rsidR="004B4A38" w:rsidRPr="004B4A38" w:rsidRDefault="004B4A38" w:rsidP="004B4A38">
      <w:pPr>
        <w:pStyle w:val="NormaaliWWW"/>
        <w:rPr>
          <w:color w:val="000000"/>
          <w:sz w:val="27"/>
          <w:szCs w:val="27"/>
          <w:lang w:val="fi-FI"/>
        </w:rPr>
      </w:pPr>
      <w:r w:rsidRPr="004B4A38">
        <w:rPr>
          <w:color w:val="000000"/>
          <w:sz w:val="27"/>
          <w:szCs w:val="27"/>
          <w:lang w:val="fi-FI"/>
        </w:rPr>
        <w:t xml:space="preserve">Vuosittainen hakuaika: Tukea voi hakea vapaamuotoisella hakemuksella jokaisen kalenterivuoden </w:t>
      </w:r>
      <w:r>
        <w:rPr>
          <w:color w:val="000000"/>
          <w:sz w:val="27"/>
          <w:szCs w:val="27"/>
          <w:lang w:val="fi-FI"/>
        </w:rPr>
        <w:t>joulukuussa</w:t>
      </w:r>
      <w:r w:rsidRPr="004B4A38">
        <w:rPr>
          <w:color w:val="000000"/>
          <w:sz w:val="27"/>
          <w:szCs w:val="27"/>
          <w:lang w:val="fi-FI"/>
        </w:rPr>
        <w:t>. Hakuajan päätyttyä rahaston johtoryhmä päättää tuen saajista.</w:t>
      </w:r>
    </w:p>
    <w:p w14:paraId="48D23996" w14:textId="77777777" w:rsidR="004B4A38" w:rsidRPr="004B4A38" w:rsidRDefault="004B4A38" w:rsidP="004B4A38">
      <w:pPr>
        <w:pStyle w:val="NormaaliWWW"/>
        <w:rPr>
          <w:b/>
          <w:bCs/>
          <w:color w:val="000000"/>
          <w:sz w:val="27"/>
          <w:szCs w:val="27"/>
          <w:lang w:val="fi-FI"/>
        </w:rPr>
      </w:pPr>
      <w:r w:rsidRPr="004B4A38">
        <w:rPr>
          <w:b/>
          <w:bCs/>
          <w:color w:val="000000"/>
          <w:sz w:val="27"/>
          <w:szCs w:val="27"/>
          <w:lang w:val="fi-FI"/>
        </w:rPr>
        <w:t>6. Rahaston sääntöjen muuttaminen</w:t>
      </w:r>
    </w:p>
    <w:p w14:paraId="43F80F1A" w14:textId="0976D8E5" w:rsidR="004B4A38" w:rsidRDefault="004B4A38" w:rsidP="004B4A38">
      <w:pPr>
        <w:pStyle w:val="NormaaliWWW"/>
        <w:rPr>
          <w:color w:val="000000"/>
          <w:sz w:val="27"/>
          <w:szCs w:val="27"/>
          <w:lang w:val="fi-FI"/>
        </w:rPr>
      </w:pPr>
      <w:r w:rsidRPr="004B4A38">
        <w:rPr>
          <w:color w:val="000000"/>
          <w:sz w:val="27"/>
          <w:szCs w:val="27"/>
          <w:lang w:val="fi-FI"/>
        </w:rPr>
        <w:t xml:space="preserve">Rahaston säännöt vahvistaa seuran hallitus. Näitä sääntöjä voidaan muuttaa hallituksen päätöksellä muilta osin paitsi liittyen rahaston tarkoitukseen, jolta osin muutoksesta päättää tarvittaessa seuran varsinainen </w:t>
      </w:r>
      <w:proofErr w:type="gramStart"/>
      <w:r w:rsidRPr="004B4A38">
        <w:rPr>
          <w:color w:val="000000"/>
          <w:sz w:val="27"/>
          <w:szCs w:val="27"/>
          <w:lang w:val="fi-FI"/>
        </w:rPr>
        <w:t>kokous.</w:t>
      </w:r>
      <w:r>
        <w:rPr>
          <w:color w:val="000000"/>
          <w:sz w:val="27"/>
          <w:szCs w:val="27"/>
          <w:lang w:val="fi-FI"/>
        </w:rPr>
        <w:t>.</w:t>
      </w:r>
      <w:proofErr w:type="gramEnd"/>
    </w:p>
    <w:p w14:paraId="47335978" w14:textId="244B5669" w:rsidR="004B4A38" w:rsidRDefault="004B4A38" w:rsidP="004B4A38">
      <w:pPr>
        <w:pStyle w:val="NormaaliWWW"/>
        <w:rPr>
          <w:color w:val="000000"/>
          <w:sz w:val="27"/>
          <w:szCs w:val="27"/>
          <w:lang w:val="fi-FI"/>
        </w:rPr>
      </w:pPr>
      <w:r>
        <w:rPr>
          <w:color w:val="000000"/>
          <w:sz w:val="27"/>
          <w:szCs w:val="27"/>
          <w:lang w:val="fi-FI"/>
        </w:rPr>
        <w:t>Lisätietoja tukirahastosta:</w:t>
      </w:r>
    </w:p>
    <w:p w14:paraId="7A34BDC4" w14:textId="7CF38283" w:rsidR="004B4A38" w:rsidRDefault="004B4A38" w:rsidP="004B4A38">
      <w:pPr>
        <w:pStyle w:val="NormaaliWWW"/>
        <w:spacing w:before="0" w:beforeAutospacing="0"/>
        <w:rPr>
          <w:color w:val="000000"/>
          <w:sz w:val="27"/>
          <w:szCs w:val="27"/>
          <w:lang w:val="fi-FI"/>
        </w:rPr>
      </w:pPr>
      <w:r>
        <w:rPr>
          <w:color w:val="000000"/>
          <w:sz w:val="27"/>
          <w:szCs w:val="27"/>
          <w:lang w:val="fi-FI"/>
        </w:rPr>
        <w:t xml:space="preserve">Toiminnanjohtaja: </w:t>
      </w:r>
    </w:p>
    <w:p w14:paraId="2F4D3E87" w14:textId="53C9BBC9" w:rsidR="004B4A38" w:rsidRDefault="004B4A38" w:rsidP="004B4A38">
      <w:pPr>
        <w:pStyle w:val="NormaaliWWW"/>
        <w:spacing w:before="0" w:beforeAutospacing="0"/>
        <w:rPr>
          <w:color w:val="000000"/>
          <w:sz w:val="27"/>
          <w:szCs w:val="27"/>
          <w:lang w:val="fi-FI"/>
        </w:rPr>
      </w:pPr>
      <w:r>
        <w:rPr>
          <w:color w:val="000000"/>
          <w:sz w:val="27"/>
          <w:szCs w:val="27"/>
          <w:lang w:val="fi-FI"/>
        </w:rPr>
        <w:t xml:space="preserve">Katri Juhola, </w:t>
      </w:r>
      <w:hyperlink r:id="rId4" w:history="1">
        <w:r w:rsidRPr="00E75176">
          <w:rPr>
            <w:rStyle w:val="Hyperlinkki"/>
            <w:sz w:val="27"/>
            <w:szCs w:val="27"/>
            <w:lang w:val="fi-FI"/>
          </w:rPr>
          <w:t>katri.juhola@fcespoo.fi</w:t>
        </w:r>
      </w:hyperlink>
      <w:r>
        <w:rPr>
          <w:color w:val="000000"/>
          <w:sz w:val="27"/>
          <w:szCs w:val="27"/>
          <w:lang w:val="fi-FI"/>
        </w:rPr>
        <w:t xml:space="preserve">, </w:t>
      </w:r>
      <w:proofErr w:type="gramStart"/>
      <w:r>
        <w:rPr>
          <w:color w:val="000000"/>
          <w:sz w:val="27"/>
          <w:szCs w:val="27"/>
          <w:lang w:val="fi-FI"/>
        </w:rPr>
        <w:t>044-2791491</w:t>
      </w:r>
      <w:proofErr w:type="gramEnd"/>
    </w:p>
    <w:p w14:paraId="196B64D2" w14:textId="400D3F97" w:rsidR="004B4A38" w:rsidRDefault="004B4A38" w:rsidP="004B4A38">
      <w:pPr>
        <w:pStyle w:val="NormaaliWWW"/>
        <w:spacing w:before="0" w:beforeAutospacing="0"/>
        <w:rPr>
          <w:color w:val="000000"/>
          <w:sz w:val="27"/>
          <w:szCs w:val="27"/>
          <w:lang w:val="fi-FI"/>
        </w:rPr>
      </w:pPr>
      <w:r>
        <w:rPr>
          <w:color w:val="000000"/>
          <w:sz w:val="27"/>
          <w:szCs w:val="27"/>
          <w:lang w:val="fi-FI"/>
        </w:rPr>
        <w:t>Hallituksen jäsen:</w:t>
      </w:r>
    </w:p>
    <w:p w14:paraId="4ABD6D9E" w14:textId="31012D89" w:rsidR="004B4A38" w:rsidRDefault="004B4A38" w:rsidP="004B4A38">
      <w:pPr>
        <w:pStyle w:val="NormaaliWWW"/>
        <w:spacing w:before="0" w:beforeAutospacing="0"/>
        <w:rPr>
          <w:color w:val="000000"/>
          <w:sz w:val="27"/>
          <w:szCs w:val="27"/>
          <w:lang w:val="fi-FI"/>
        </w:rPr>
      </w:pPr>
      <w:r>
        <w:rPr>
          <w:color w:val="000000"/>
          <w:sz w:val="27"/>
          <w:szCs w:val="27"/>
          <w:lang w:val="fi-FI"/>
        </w:rPr>
        <w:t xml:space="preserve">Tiina Nikulainen, </w:t>
      </w:r>
      <w:hyperlink r:id="rId5" w:history="1">
        <w:r w:rsidRPr="00E75176">
          <w:rPr>
            <w:rStyle w:val="Hyperlinkki"/>
            <w:sz w:val="27"/>
            <w:szCs w:val="27"/>
            <w:lang w:val="fi-FI"/>
          </w:rPr>
          <w:t>tiina.nikulainen@dsh.fi</w:t>
        </w:r>
      </w:hyperlink>
    </w:p>
    <w:p w14:paraId="529C8933" w14:textId="77777777" w:rsidR="004B4A38" w:rsidRDefault="004B4A38" w:rsidP="004B4A38">
      <w:pPr>
        <w:pStyle w:val="NormaaliWWW"/>
        <w:rPr>
          <w:color w:val="000000"/>
          <w:sz w:val="27"/>
          <w:szCs w:val="27"/>
          <w:lang w:val="fi-FI"/>
        </w:rPr>
      </w:pPr>
    </w:p>
    <w:p w14:paraId="249ECEDC" w14:textId="77777777" w:rsidR="004B4A38" w:rsidRDefault="004B4A38" w:rsidP="004B4A38">
      <w:pPr>
        <w:pStyle w:val="NormaaliWWW"/>
        <w:rPr>
          <w:color w:val="000000"/>
          <w:sz w:val="27"/>
          <w:szCs w:val="27"/>
          <w:lang w:val="fi-FI"/>
        </w:rPr>
      </w:pPr>
    </w:p>
    <w:p w14:paraId="3FC0C368" w14:textId="77777777" w:rsidR="004B4A38" w:rsidRDefault="004B4A38" w:rsidP="004B4A38">
      <w:pPr>
        <w:pStyle w:val="NormaaliWWW"/>
        <w:rPr>
          <w:color w:val="000000"/>
          <w:sz w:val="27"/>
          <w:szCs w:val="27"/>
          <w:lang w:val="fi-FI"/>
        </w:rPr>
      </w:pPr>
      <w:r>
        <w:rPr>
          <w:color w:val="000000"/>
          <w:sz w:val="27"/>
          <w:szCs w:val="27"/>
          <w:lang w:val="fi-FI"/>
        </w:rPr>
        <w:t xml:space="preserve"> </w:t>
      </w:r>
      <w:r>
        <w:rPr>
          <w:color w:val="000000"/>
          <w:sz w:val="27"/>
          <w:szCs w:val="27"/>
          <w:lang w:val="fi-FI"/>
        </w:rPr>
        <w:tab/>
      </w:r>
      <w:r>
        <w:rPr>
          <w:color w:val="000000"/>
          <w:sz w:val="27"/>
          <w:szCs w:val="27"/>
          <w:lang w:val="fi-FI"/>
        </w:rPr>
        <w:tab/>
      </w:r>
      <w:r>
        <w:rPr>
          <w:color w:val="000000"/>
          <w:sz w:val="27"/>
          <w:szCs w:val="27"/>
          <w:lang w:val="fi-FI"/>
        </w:rPr>
        <w:tab/>
      </w:r>
      <w:r>
        <w:rPr>
          <w:color w:val="000000"/>
          <w:sz w:val="27"/>
          <w:szCs w:val="27"/>
          <w:lang w:val="fi-FI"/>
        </w:rPr>
        <w:tab/>
      </w:r>
      <w:r>
        <w:rPr>
          <w:color w:val="000000"/>
          <w:sz w:val="27"/>
          <w:szCs w:val="27"/>
          <w:lang w:val="fi-FI"/>
        </w:rPr>
        <w:tab/>
      </w:r>
    </w:p>
    <w:p w14:paraId="071B00C2" w14:textId="77777777" w:rsidR="004B4A38" w:rsidRDefault="004B4A38" w:rsidP="004B4A38">
      <w:pPr>
        <w:pStyle w:val="NormaaliWWW"/>
        <w:rPr>
          <w:color w:val="000000"/>
          <w:sz w:val="27"/>
          <w:szCs w:val="27"/>
          <w:lang w:val="fi-FI"/>
        </w:rPr>
      </w:pPr>
    </w:p>
    <w:p w14:paraId="24C576DC" w14:textId="61153EE7" w:rsidR="004B4A38" w:rsidRPr="004B4A38" w:rsidRDefault="004B4A38" w:rsidP="004B4A38">
      <w:pPr>
        <w:pStyle w:val="NormaaliWWW"/>
        <w:ind w:left="3600"/>
        <w:rPr>
          <w:color w:val="000000"/>
          <w:sz w:val="27"/>
          <w:szCs w:val="27"/>
          <w:lang w:val="fi-FI"/>
        </w:rPr>
      </w:pPr>
      <w:r>
        <w:rPr>
          <w:noProof/>
          <w:color w:val="000000"/>
          <w:sz w:val="27"/>
          <w:szCs w:val="27"/>
          <w:lang w:val="fi-FI"/>
          <w14:ligatures w14:val="standardContextual"/>
        </w:rPr>
        <w:drawing>
          <wp:inline distT="0" distB="0" distL="0" distR="0" wp14:anchorId="53521575" wp14:editId="5ECD4D86">
            <wp:extent cx="1079474" cy="1319020"/>
            <wp:effectExtent l="0" t="0" r="6985" b="0"/>
            <wp:docPr id="380935094" name="Kuva 1" descr="Kuva, joka sisältää kohteen clipart, symbol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35094" name="Kuva 1" descr="Kuva, joka sisältää kohteen clipart, symboli, Grafiikka, logo&#10;&#10;Kuvaus luotu automaattisesti"/>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865" cy="1339049"/>
                    </a:xfrm>
                    <a:prstGeom prst="rect">
                      <a:avLst/>
                    </a:prstGeom>
                  </pic:spPr>
                </pic:pic>
              </a:graphicData>
            </a:graphic>
          </wp:inline>
        </w:drawing>
      </w:r>
    </w:p>
    <w:p w14:paraId="13936EDF" w14:textId="77777777" w:rsidR="00355B16" w:rsidRPr="004B4A38" w:rsidRDefault="00355B16">
      <w:pPr>
        <w:rPr>
          <w:lang w:val="fi-FI"/>
        </w:rPr>
      </w:pPr>
    </w:p>
    <w:sectPr w:rsidR="00355B16" w:rsidRPr="004B4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38"/>
    <w:rsid w:val="00355B16"/>
    <w:rsid w:val="004B4A38"/>
    <w:rsid w:val="00FE6A2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AAD5"/>
  <w15:chartTrackingRefBased/>
  <w15:docId w15:val="{4504327E-60B8-493A-A6FA-CE41B9DB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B4A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4B4A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4B4A38"/>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4B4A38"/>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4B4A38"/>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4B4A3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B4A3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B4A3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B4A3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B4A38"/>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4B4A38"/>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4B4A38"/>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4B4A38"/>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4B4A38"/>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4B4A3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B4A3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B4A3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B4A38"/>
    <w:rPr>
      <w:rFonts w:eastAsiaTheme="majorEastAsia" w:cstheme="majorBidi"/>
      <w:color w:val="272727" w:themeColor="text1" w:themeTint="D8"/>
    </w:rPr>
  </w:style>
  <w:style w:type="paragraph" w:styleId="Otsikko">
    <w:name w:val="Title"/>
    <w:basedOn w:val="Normaali"/>
    <w:next w:val="Normaali"/>
    <w:link w:val="OtsikkoChar"/>
    <w:uiPriority w:val="10"/>
    <w:qFormat/>
    <w:rsid w:val="004B4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B4A3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B4A3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B4A3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B4A3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B4A38"/>
    <w:rPr>
      <w:i/>
      <w:iCs/>
      <w:color w:val="404040" w:themeColor="text1" w:themeTint="BF"/>
    </w:rPr>
  </w:style>
  <w:style w:type="paragraph" w:styleId="Luettelokappale">
    <w:name w:val="List Paragraph"/>
    <w:basedOn w:val="Normaali"/>
    <w:uiPriority w:val="34"/>
    <w:qFormat/>
    <w:rsid w:val="004B4A38"/>
    <w:pPr>
      <w:ind w:left="720"/>
      <w:contextualSpacing/>
    </w:pPr>
  </w:style>
  <w:style w:type="character" w:styleId="Voimakaskorostus">
    <w:name w:val="Intense Emphasis"/>
    <w:basedOn w:val="Kappaleenoletusfontti"/>
    <w:uiPriority w:val="21"/>
    <w:qFormat/>
    <w:rsid w:val="004B4A38"/>
    <w:rPr>
      <w:i/>
      <w:iCs/>
      <w:color w:val="2F5496" w:themeColor="accent1" w:themeShade="BF"/>
    </w:rPr>
  </w:style>
  <w:style w:type="paragraph" w:styleId="Erottuvalainaus">
    <w:name w:val="Intense Quote"/>
    <w:basedOn w:val="Normaali"/>
    <w:next w:val="Normaali"/>
    <w:link w:val="ErottuvalainausChar"/>
    <w:uiPriority w:val="30"/>
    <w:qFormat/>
    <w:rsid w:val="004B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4B4A38"/>
    <w:rPr>
      <w:i/>
      <w:iCs/>
      <w:color w:val="2F5496" w:themeColor="accent1" w:themeShade="BF"/>
    </w:rPr>
  </w:style>
  <w:style w:type="character" w:styleId="Erottuvaviittaus">
    <w:name w:val="Intense Reference"/>
    <w:basedOn w:val="Kappaleenoletusfontti"/>
    <w:uiPriority w:val="32"/>
    <w:qFormat/>
    <w:rsid w:val="004B4A38"/>
    <w:rPr>
      <w:b/>
      <w:bCs/>
      <w:smallCaps/>
      <w:color w:val="2F5496" w:themeColor="accent1" w:themeShade="BF"/>
      <w:spacing w:val="5"/>
    </w:rPr>
  </w:style>
  <w:style w:type="paragraph" w:styleId="NormaaliWWW">
    <w:name w:val="Normal (Web)"/>
    <w:basedOn w:val="Normaali"/>
    <w:uiPriority w:val="99"/>
    <w:semiHidden/>
    <w:unhideWhenUsed/>
    <w:rsid w:val="004B4A38"/>
    <w:pPr>
      <w:spacing w:before="100" w:beforeAutospacing="1" w:after="100" w:afterAutospacing="1" w:line="240" w:lineRule="auto"/>
    </w:pPr>
    <w:rPr>
      <w:rFonts w:ascii="Times New Roman" w:eastAsia="Times New Roman" w:hAnsi="Times New Roman" w:cs="Times New Roman"/>
      <w:kern w:val="0"/>
      <w:sz w:val="24"/>
      <w:szCs w:val="24"/>
      <w:lang w:eastAsia="en-FI"/>
      <w14:ligatures w14:val="none"/>
    </w:rPr>
  </w:style>
  <w:style w:type="character" w:styleId="Hyperlinkki">
    <w:name w:val="Hyperlink"/>
    <w:basedOn w:val="Kappaleenoletusfontti"/>
    <w:uiPriority w:val="99"/>
    <w:unhideWhenUsed/>
    <w:rsid w:val="004B4A38"/>
    <w:rPr>
      <w:color w:val="0563C1" w:themeColor="hyperlink"/>
      <w:u w:val="single"/>
    </w:rPr>
  </w:style>
  <w:style w:type="character" w:styleId="Ratkaisematonmaininta">
    <w:name w:val="Unresolved Mention"/>
    <w:basedOn w:val="Kappaleenoletusfontti"/>
    <w:uiPriority w:val="99"/>
    <w:semiHidden/>
    <w:unhideWhenUsed/>
    <w:rsid w:val="004B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iina.nikulainen@dsh.fi" TargetMode="External"/><Relationship Id="rId4" Type="http://schemas.openxmlformats.org/officeDocument/2006/relationships/hyperlink" Target="mailto:katri.juhola@fcespoo.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Juhola</dc:creator>
  <cp:keywords/>
  <dc:description/>
  <cp:lastModifiedBy>Katri Juhola</cp:lastModifiedBy>
  <cp:revision>1</cp:revision>
  <dcterms:created xsi:type="dcterms:W3CDTF">2024-10-24T06:09:00Z</dcterms:created>
  <dcterms:modified xsi:type="dcterms:W3CDTF">2024-10-24T06:19:00Z</dcterms:modified>
</cp:coreProperties>
</file>