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8F20" w14:textId="3EA19766" w:rsidR="00584AB2" w:rsidRDefault="006D4B7D" w:rsidP="00116889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  <w:r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08A8BCBE" wp14:editId="213EEDC0">
            <wp:simplePos x="0" y="0"/>
            <wp:positionH relativeFrom="column">
              <wp:posOffset>1619698</wp:posOffset>
            </wp:positionH>
            <wp:positionV relativeFrom="paragraph">
              <wp:posOffset>-442595</wp:posOffset>
            </wp:positionV>
            <wp:extent cx="2607268" cy="1210235"/>
            <wp:effectExtent l="0" t="0" r="0" b="0"/>
            <wp:wrapNone/>
            <wp:docPr id="4" name="Kuva 4" descr="KTY_LOGOSUOMIRUOTSIENGL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KTY_LOGOSUOMIRUOTSIENGLAN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10" cy="12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76E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3DD32599" wp14:editId="008DED9E">
            <wp:simplePos x="0" y="0"/>
            <wp:positionH relativeFrom="margin">
              <wp:posOffset>13409</wp:posOffset>
            </wp:positionH>
            <wp:positionV relativeFrom="margin">
              <wp:posOffset>-152400</wp:posOffset>
            </wp:positionV>
            <wp:extent cx="8763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hrough>
            <wp:docPr id="7" name="Kuva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84AB2">
        <w:rPr>
          <w:rFonts w:cstheme="minorHAnsi"/>
          <w:b/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698392B9" wp14:editId="229E7F4E">
            <wp:simplePos x="0" y="0"/>
            <wp:positionH relativeFrom="column">
              <wp:posOffset>4857115</wp:posOffset>
            </wp:positionH>
            <wp:positionV relativeFrom="paragraph">
              <wp:posOffset>-229497</wp:posOffset>
            </wp:positionV>
            <wp:extent cx="881380" cy="731520"/>
            <wp:effectExtent l="0" t="0" r="7620" b="5080"/>
            <wp:wrapNone/>
            <wp:docPr id="3" name="Kuva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5" descr="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E112A1" w14:textId="2F46C6C2" w:rsidR="00584AB2" w:rsidRDefault="00584AB2" w:rsidP="00116889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</w:p>
    <w:p w14:paraId="592B9C8F" w14:textId="4A17CDD6" w:rsidR="00584AB2" w:rsidRDefault="00584AB2" w:rsidP="00116889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  <w:bookmarkStart w:id="0" w:name="_Hlk480882490"/>
      <w:bookmarkEnd w:id="0"/>
    </w:p>
    <w:p w14:paraId="275B9501" w14:textId="77777777" w:rsidR="00584AB2" w:rsidRDefault="00584AB2" w:rsidP="00116889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</w:p>
    <w:p w14:paraId="10A076D3" w14:textId="4D7BCBCC" w:rsidR="00116889" w:rsidRDefault="00B6776E" w:rsidP="00B6776E">
      <w:pPr>
        <w:keepNext/>
        <w:keepLines/>
        <w:spacing w:after="0" w:line="240" w:lineRule="auto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  <w:r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  <w:t xml:space="preserve">        </w:t>
      </w:r>
      <w:r w:rsidR="00116889" w:rsidRPr="004B2A35"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  <w:t xml:space="preserve">AKUUTIN JA SYÖPÄKIVUN HOITO MONIAMMATILLISENA </w:t>
      </w:r>
      <w:r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  <w:t xml:space="preserve">         </w:t>
      </w:r>
    </w:p>
    <w:p w14:paraId="1D9C8A6C" w14:textId="16C09D65" w:rsidR="00B6776E" w:rsidRPr="004B2A35" w:rsidRDefault="00B6776E" w:rsidP="00B6776E">
      <w:pPr>
        <w:keepNext/>
        <w:keepLines/>
        <w:spacing w:after="0" w:line="240" w:lineRule="auto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  <w:r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  <w:t xml:space="preserve">                                              YHTEISTYÖNÄ</w:t>
      </w:r>
    </w:p>
    <w:p w14:paraId="76FB2B68" w14:textId="77777777" w:rsidR="00116889" w:rsidRPr="004B2A35" w:rsidRDefault="00116889" w:rsidP="00116889">
      <w:pPr>
        <w:keepNext/>
        <w:keepLines/>
        <w:spacing w:after="0" w:line="240" w:lineRule="auto"/>
        <w:jc w:val="center"/>
        <w:outlineLvl w:val="0"/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</w:pPr>
      <w:r w:rsidRPr="004B2A35">
        <w:rPr>
          <w:rFonts w:ascii="Calibri" w:eastAsia="Yu Gothic Light" w:hAnsi="Calibri" w:cs="Calibri"/>
          <w:b/>
          <w:color w:val="2F5496"/>
          <w:kern w:val="0"/>
          <w:sz w:val="36"/>
          <w:szCs w:val="36"/>
          <w14:ligatures w14:val="none"/>
        </w:rPr>
        <w:t>Tampere-talo, 27–28.11 2025</w:t>
      </w:r>
    </w:p>
    <w:p w14:paraId="1CBD1BCF" w14:textId="77777777" w:rsidR="00116889" w:rsidRPr="004B2A35" w:rsidRDefault="00116889" w:rsidP="00116889">
      <w:pPr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36"/>
          <w:szCs w:val="36"/>
          <w14:ligatures w14:val="none"/>
        </w:rPr>
      </w:pPr>
      <w:r w:rsidRPr="004B2A35">
        <w:rPr>
          <w:rFonts w:ascii="Calibri" w:eastAsia="Calibri" w:hAnsi="Calibri" w:cs="Calibri"/>
          <w:color w:val="2F5496"/>
          <w:kern w:val="0"/>
          <w:sz w:val="36"/>
          <w:szCs w:val="36"/>
          <w14:ligatures w14:val="none"/>
        </w:rPr>
        <w:t xml:space="preserve"> Yliopistonkatu 55, 33100 Tampere</w:t>
      </w:r>
    </w:p>
    <w:p w14:paraId="1DE0A4C0" w14:textId="77777777" w:rsidR="00116889" w:rsidRPr="00116889" w:rsidRDefault="00116889" w:rsidP="00116889">
      <w:pPr>
        <w:spacing w:after="0" w:line="240" w:lineRule="auto"/>
        <w:jc w:val="center"/>
        <w:rPr>
          <w:rFonts w:ascii="Calibri" w:eastAsia="Calibri" w:hAnsi="Calibri" w:cs="Calibri"/>
          <w:color w:val="2F5496"/>
          <w:kern w:val="0"/>
          <w:sz w:val="32"/>
          <w:szCs w:val="32"/>
          <w14:ligatures w14:val="none"/>
        </w:rPr>
      </w:pPr>
    </w:p>
    <w:p w14:paraId="4E1D1757" w14:textId="77777777" w:rsidR="00116889" w:rsidRPr="00B6776E" w:rsidRDefault="00116889" w:rsidP="00116889">
      <w:pPr>
        <w:keepNext/>
        <w:keepLines/>
        <w:spacing w:after="0" w:line="240" w:lineRule="auto"/>
        <w:outlineLvl w:val="0"/>
        <w:rPr>
          <w:rFonts w:ascii="Calibri" w:eastAsia="Yu Gothic Light" w:hAnsi="Calibri" w:cs="Calibri"/>
          <w:b/>
          <w:color w:val="000000"/>
          <w:kern w:val="0"/>
          <w:sz w:val="28"/>
          <w:szCs w:val="28"/>
          <w14:ligatures w14:val="none"/>
        </w:rPr>
      </w:pPr>
      <w:r w:rsidRPr="00B6776E">
        <w:rPr>
          <w:rFonts w:ascii="Calibri" w:eastAsia="Yu Gothic Light" w:hAnsi="Calibri" w:cs="Calibri"/>
          <w:b/>
          <w:color w:val="000000"/>
          <w:kern w:val="0"/>
          <w:sz w:val="28"/>
          <w:szCs w:val="28"/>
          <w14:ligatures w14:val="none"/>
        </w:rPr>
        <w:t>Järjestäjät:</w:t>
      </w:r>
    </w:p>
    <w:p w14:paraId="4D154A48" w14:textId="77777777" w:rsidR="00116889" w:rsidRPr="00B6776E" w:rsidRDefault="00116889" w:rsidP="0011688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päivä: Suomen Kivuntutkimusyhdistys ry ja </w:t>
      </w:r>
      <w:r w:rsidRPr="00B6776E"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>Suomen Anestesiologiyhdistys ry</w:t>
      </w:r>
    </w:p>
    <w:p w14:paraId="44CF98A7" w14:textId="77777777" w:rsidR="00116889" w:rsidRPr="00B6776E" w:rsidRDefault="00116889" w:rsidP="00116889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päivä: </w:t>
      </w:r>
      <w:r w:rsidRPr="00B6776E"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>Suomen Kivuntutkimusyhdistys ry ja Suomen Palliatiivisen lääketieteen yhdistys ry</w:t>
      </w:r>
    </w:p>
    <w:p w14:paraId="6B20191B" w14:textId="77777777" w:rsidR="00116889" w:rsidRPr="00B6776E" w:rsidRDefault="00116889" w:rsidP="00116889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</w:p>
    <w:p w14:paraId="4D376257" w14:textId="77777777" w:rsidR="00B6776E" w:rsidRDefault="00B6776E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69511438" w14:textId="06339620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AKUUTIN </w:t>
      </w:r>
      <w:proofErr w:type="gramStart"/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KIVUN  HOITO</w:t>
      </w:r>
      <w:proofErr w:type="gramEnd"/>
      <w:r w:rsidR="006D4B7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,</w:t>
      </w:r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TORSTAI 27.11 2025</w:t>
      </w:r>
    </w:p>
    <w:p w14:paraId="66818780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12382D91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08.30 - 09.00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Ilmoittautuminen, aamukahvi ja tutustuminen näyttelyyn</w:t>
      </w:r>
    </w:p>
    <w:p w14:paraId="1038D504" w14:textId="67D05A9F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09.00 </w:t>
      </w: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-  09.10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Koulutuspäivän avaus, </w:t>
      </w:r>
      <w:r w:rsidR="00170287"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>Suvi Viljakainen, akuutin kivun toimikunnan pj</w:t>
      </w:r>
    </w:p>
    <w:p w14:paraId="6F50BCE9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076C3B45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AAMUPÄIVÄSESSIO, </w:t>
      </w:r>
      <w:proofErr w:type="gramStart"/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pj</w:t>
      </w:r>
      <w:proofErr w:type="gramEnd"/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Juhani Ojala</w:t>
      </w:r>
    </w:p>
    <w:p w14:paraId="5960CC8D" w14:textId="48F3791F" w:rsidR="00170287" w:rsidRPr="00B6776E" w:rsidRDefault="00170287" w:rsidP="00116889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Kivunhoidon saatavuus vanhuksilla ja muilla erityisryhmillä.</w:t>
      </w:r>
    </w:p>
    <w:p w14:paraId="5580353D" w14:textId="77777777" w:rsidR="00170287" w:rsidRPr="00B6776E" w:rsidRDefault="00170287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06222596" w14:textId="1A98A72A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09.10 - 09.55</w:t>
      </w:r>
      <w:proofErr w:type="gramEnd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B7576D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Kulttuurin merkitys akuutin kivun hoidossa</w:t>
      </w:r>
      <w:r w:rsidR="00170287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Valentina </w:t>
      </w:r>
      <w:proofErr w:type="spellStart"/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Oroza</w:t>
      </w:r>
      <w:proofErr w:type="spellEnd"/>
      <w:r w:rsidR="00C141E3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 LL, Psykoterapeutti YET, Helsingin SOTEPE, Kalasataman terveysasema</w:t>
      </w:r>
    </w:p>
    <w:p w14:paraId="6708A808" w14:textId="7D9705AF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09.55 - 10.40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. I</w:t>
      </w:r>
      <w:r w:rsidR="00D56D65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äkkään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aku</w:t>
      </w:r>
      <w:r w:rsidR="00D56D65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utti</w:t>
      </w:r>
      <w:r w:rsidR="002E2BF9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kipu</w:t>
      </w:r>
      <w:r w:rsidR="00D56D65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, Ulla Aalto, LT, Geriatrian ja yleislääketieteen erikoislääkäri, HUS</w:t>
      </w:r>
    </w:p>
    <w:p w14:paraId="5223321E" w14:textId="29BAA3AB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10.40 - 11.25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Kehitysvammaisen potilaan akuutti kipu. </w:t>
      </w:r>
      <w:r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>Jenni Vieri</w:t>
      </w:r>
      <w:r w:rsidR="002E2BF9"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, ane </w:t>
      </w:r>
      <w:proofErr w:type="spellStart"/>
      <w:r w:rsidR="002E2BF9"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>el</w:t>
      </w:r>
      <w:proofErr w:type="spellEnd"/>
      <w:r w:rsidR="002E2BF9"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>, TAYS</w:t>
      </w:r>
    </w:p>
    <w:p w14:paraId="4B03FEFA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11.30 – 12.30 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ab/>
      </w:r>
      <w:r w:rsidRPr="00B6776E">
        <w:rPr>
          <w:rFonts w:ascii="Calibri" w:eastAsia="Calibri" w:hAnsi="Calibri" w:cs="Calibri"/>
          <w:i/>
          <w:kern w:val="0"/>
          <w:sz w:val="28"/>
          <w:szCs w:val="28"/>
          <w14:ligatures w14:val="none"/>
        </w:rPr>
        <w:t>Lounas ja näyttelyyn tutustuminen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</w:t>
      </w:r>
    </w:p>
    <w:p w14:paraId="7359AAD0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51FAE047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ILTAPÄIVÄSESSIO, </w:t>
      </w:r>
      <w:proofErr w:type="gramStart"/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pj</w:t>
      </w:r>
      <w:proofErr w:type="gramEnd"/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Elina </w:t>
      </w:r>
      <w:proofErr w:type="spellStart"/>
      <w:r w:rsidRPr="00B6776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Tiippana</w:t>
      </w:r>
      <w:proofErr w:type="spellEnd"/>
    </w:p>
    <w:p w14:paraId="207AE13B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251F5B51" w14:textId="04130605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12.30 - 13.</w:t>
      </w:r>
      <w:r w:rsidR="001B3AD6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0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</w:t>
      </w:r>
      <w:r w:rsidR="002E2BF9"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>Kipulääkettä hakevan potilaan lääkeohjaus apteekissa</w:t>
      </w:r>
      <w:r w:rsidR="006D4B7D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>,</w:t>
      </w:r>
      <w:r w:rsidRPr="00B6776E">
        <w:rPr>
          <w:rFonts w:ascii="Calibri" w:eastAsia="Calibri" w:hAnsi="Calibri" w:cs="Calibr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Johanna Hakamäki, farm</w:t>
      </w:r>
      <w:r w:rsidR="002E2BF9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a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seutti</w:t>
      </w:r>
    </w:p>
    <w:p w14:paraId="3EFF05D2" w14:textId="0AC15910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C00000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13.</w:t>
      </w:r>
      <w:r w:rsidR="001B3AD6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0 - 14.</w:t>
      </w:r>
      <w:r w:rsidR="001B3AD6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0 </w:t>
      </w:r>
      <w:proofErr w:type="spell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Parenteraalis</w:t>
      </w:r>
      <w:r w:rsidR="002E2BF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ten</w:t>
      </w:r>
      <w:proofErr w:type="spellEnd"/>
      <w:r w:rsidR="002E2BF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kipulääkkeiden annostelureitit akuutissa kivussa, </w:t>
      </w:r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Timo</w:t>
      </w:r>
      <w:r w:rsidR="002E2BF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 Koponen,</w:t>
      </w:r>
      <w:r w:rsidR="00124818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2E2BF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ane </w:t>
      </w:r>
      <w:proofErr w:type="spellStart"/>
      <w:r w:rsidR="002E2BF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el</w:t>
      </w:r>
      <w:proofErr w:type="spellEnd"/>
      <w:r w:rsidR="002E2BF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 Pihlajalinna, Joensuu</w:t>
      </w:r>
    </w:p>
    <w:p w14:paraId="0737CFAC" w14:textId="0D0BA970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14.</w:t>
      </w:r>
      <w:r w:rsidR="001B3AD6">
        <w:rPr>
          <w:rFonts w:ascii="Calibri" w:eastAsia="Calibri" w:hAnsi="Calibri" w:cs="Calibri"/>
          <w:kern w:val="0"/>
          <w:sz w:val="28"/>
          <w:szCs w:val="28"/>
          <w14:ligatures w14:val="none"/>
        </w:rPr>
        <w:t>10</w:t>
      </w: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- 14.40</w:t>
      </w:r>
      <w:proofErr w:type="gramEnd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</w:t>
      </w:r>
      <w:r w:rsidRPr="00B6776E">
        <w:rPr>
          <w:rFonts w:ascii="Calibri" w:eastAsia="Calibri" w:hAnsi="Calibri" w:cs="Calibri"/>
          <w:i/>
          <w:iCs/>
          <w:kern w:val="0"/>
          <w:sz w:val="28"/>
          <w:szCs w:val="28"/>
          <w14:ligatures w14:val="none"/>
        </w:rPr>
        <w:t>Kahvi ja näyttelyyn tutustuminen</w:t>
      </w:r>
    </w:p>
    <w:p w14:paraId="0326A77F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</w:p>
    <w:p w14:paraId="4459C602" w14:textId="79099EE5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lastRenderedPageBreak/>
        <w:t xml:space="preserve">14.40 - </w:t>
      </w:r>
      <w:r w:rsidR="004B3B9B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>15.40</w:t>
      </w:r>
      <w:proofErr w:type="gramEnd"/>
      <w:r w:rsidR="004B3B9B"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Epiduraalipuudutus</w:t>
      </w:r>
      <w:r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 xml:space="preserve"> akuutin kivun hoidossa</w:t>
      </w:r>
      <w:r w:rsidRPr="00B6776E"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 xml:space="preserve">  </w:t>
      </w:r>
    </w:p>
    <w:p w14:paraId="430E04AE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  <w:t xml:space="preserve">              Anestesialääkärin näkökulma, Teija Nieminen, LL, HUS</w:t>
      </w:r>
    </w:p>
    <w:p w14:paraId="0BD66BC5" w14:textId="02A0A4F5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C00000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              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Hoit</w:t>
      </w:r>
      <w:r w:rsidR="00B7576D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otyön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näkökulma</w:t>
      </w:r>
      <w:r w:rsidR="00B7576D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</w:t>
      </w:r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 Outi Saarelainen</w:t>
      </w:r>
      <w:r w:rsidR="00B7576D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 APS hoitaja, HUS</w:t>
      </w:r>
    </w:p>
    <w:p w14:paraId="3BF10EE7" w14:textId="1C18B8C3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 xml:space="preserve">15.40 - </w:t>
      </w:r>
      <w:r w:rsidR="004B3B9B"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>15.50</w:t>
      </w:r>
      <w:proofErr w:type="gramEnd"/>
      <w:r w:rsidR="004B3B9B"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 xml:space="preserve"> Päivän</w:t>
      </w:r>
      <w:r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 xml:space="preserve"> päätös</w:t>
      </w:r>
      <w:r w:rsidR="00B7576D"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 xml:space="preserve">, Elina </w:t>
      </w:r>
      <w:proofErr w:type="spellStart"/>
      <w:r w:rsidR="00B7576D" w:rsidRPr="00B6776E">
        <w:rPr>
          <w:rFonts w:ascii="Calibri" w:eastAsia="Calibri" w:hAnsi="Calibri" w:cs="Times New Roman"/>
          <w:color w:val="000000"/>
          <w:kern w:val="0"/>
          <w:sz w:val="28"/>
          <w:szCs w:val="28"/>
          <w14:ligatures w14:val="none"/>
        </w:rPr>
        <w:t>Tiippana</w:t>
      </w:r>
      <w:proofErr w:type="spellEnd"/>
    </w:p>
    <w:p w14:paraId="524C3975" w14:textId="77777777" w:rsidR="002F7676" w:rsidRPr="00B6776E" w:rsidRDefault="002F7676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color w:val="000000"/>
          <w:kern w:val="0"/>
          <w:sz w:val="28"/>
          <w:szCs w:val="28"/>
          <w14:ligatures w14:val="none"/>
        </w:rPr>
      </w:pPr>
    </w:p>
    <w:p w14:paraId="7E8715D9" w14:textId="38BBBF73" w:rsidR="00116889" w:rsidRPr="00B6776E" w:rsidRDefault="00116889" w:rsidP="001168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</w:pPr>
      <w:r w:rsidRPr="00B6776E"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  <w:t xml:space="preserve">16.00. - 18.00    </w:t>
      </w:r>
      <w:proofErr w:type="spellStart"/>
      <w:r w:rsidRPr="00B6776E"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  <w:t>Happy</w:t>
      </w:r>
      <w:proofErr w:type="spellEnd"/>
      <w:r w:rsidRPr="00B6776E"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  <w:t xml:space="preserve"> </w:t>
      </w:r>
      <w:proofErr w:type="spellStart"/>
      <w:r w:rsidRPr="00B6776E"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  <w:t>Hour</w:t>
      </w:r>
      <w:proofErr w:type="spellEnd"/>
      <w:r w:rsidRPr="00B6776E"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  <w:t>, pientä purtavaa ja seurustelua</w:t>
      </w:r>
    </w:p>
    <w:p w14:paraId="1DD700A1" w14:textId="77777777" w:rsidR="00D56D65" w:rsidRPr="00B6776E" w:rsidRDefault="00D56D65" w:rsidP="001168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</w:pPr>
    </w:p>
    <w:p w14:paraId="3F8A2E27" w14:textId="65714F47" w:rsidR="00D56D65" w:rsidRPr="00B6776E" w:rsidRDefault="00D56D65" w:rsidP="001168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</w:pPr>
      <w:r w:rsidRPr="00B6776E">
        <w:rPr>
          <w:rFonts w:ascii="Calibri" w:eastAsia="Times New Roman" w:hAnsi="Calibri" w:cs="Calibri"/>
          <w:color w:val="1F4E79"/>
          <w:kern w:val="0"/>
          <w:sz w:val="28"/>
          <w:szCs w:val="28"/>
          <w:lang w:eastAsia="fi-FI"/>
          <w14:ligatures w14:val="none"/>
        </w:rPr>
        <w:t xml:space="preserve">                             SKTY/syyskokous</w:t>
      </w:r>
    </w:p>
    <w:p w14:paraId="1F5E1314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Calibri"/>
          <w:b/>
          <w:color w:val="1F4E79"/>
          <w:kern w:val="0"/>
          <w:sz w:val="28"/>
          <w:szCs w:val="28"/>
          <w14:ligatures w14:val="none"/>
        </w:rPr>
      </w:pPr>
    </w:p>
    <w:p w14:paraId="770EB9CF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Calibri"/>
          <w:b/>
          <w:color w:val="1F4E79"/>
          <w:kern w:val="0"/>
          <w:sz w:val="28"/>
          <w:szCs w:val="28"/>
          <w14:ligatures w14:val="none"/>
        </w:rPr>
      </w:pPr>
    </w:p>
    <w:p w14:paraId="0AFB2859" w14:textId="546CBEC7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SYÖPÄKIVUN HOITO PERJANTAI 28.11.2025</w:t>
      </w:r>
    </w:p>
    <w:p w14:paraId="34C882D6" w14:textId="2F87E2ED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Invasiivi</w:t>
      </w:r>
      <w:r w:rsidR="00456349" w:rsidRPr="00B6776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</w:t>
      </w:r>
      <w:r w:rsidRPr="00B6776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en kivunhoi</w:t>
      </w:r>
      <w:r w:rsidR="00456349" w:rsidRPr="00B6776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don mahdollisuudet </w:t>
      </w:r>
      <w:r w:rsidR="00D516BD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syöpä- ja palliatiivisella potilaalla.</w:t>
      </w:r>
    </w:p>
    <w:p w14:paraId="7A896831" w14:textId="77777777" w:rsidR="00974DC5" w:rsidRPr="00B6776E" w:rsidRDefault="00974DC5" w:rsidP="00116889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B502A88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08.15 - 08.50   </w:t>
      </w:r>
      <w:proofErr w:type="gramEnd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Ilmoittautuminen, aamukahvi ja tutustuminen näyttelyyn</w:t>
      </w:r>
    </w:p>
    <w:p w14:paraId="1D7C4E45" w14:textId="20F5FDAD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C00000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08.50 - 09.00   </w:t>
      </w:r>
      <w:proofErr w:type="gramEnd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Koulutuspäivän avaus</w:t>
      </w:r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, </w:t>
      </w:r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Marion </w:t>
      </w:r>
      <w:proofErr w:type="spellStart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Wuestefeld</w:t>
      </w:r>
      <w:proofErr w:type="spellEnd"/>
      <w:r w:rsidR="00057B91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 SKTY</w:t>
      </w:r>
    </w:p>
    <w:p w14:paraId="44D35CA5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B960CE4" w14:textId="3B433E62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AAMUPÄIVÄSESSIO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; </w:t>
      </w:r>
      <w:proofErr w:type="gramStart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pj</w:t>
      </w:r>
      <w:proofErr w:type="gramEnd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 Anni </w:t>
      </w:r>
      <w:proofErr w:type="spellStart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Karppila</w:t>
      </w:r>
      <w:proofErr w:type="spellEnd"/>
    </w:p>
    <w:p w14:paraId="467976B2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CCB6BD9" w14:textId="14D848E0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09.00 - </w:t>
      </w: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09.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20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Johdanto</w:t>
      </w:r>
      <w:proofErr w:type="gramEnd"/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päivään- s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pinaalinen ja </w:t>
      </w:r>
      <w:proofErr w:type="spellStart"/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epiduraalinen</w:t>
      </w:r>
      <w:proofErr w:type="spellEnd"/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kivunhoito</w:t>
      </w:r>
      <w:r w:rsidR="004B2A35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45634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Juhani Ojala, ane </w:t>
      </w:r>
      <w:proofErr w:type="spellStart"/>
      <w:r w:rsidR="0045634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el</w:t>
      </w:r>
      <w:proofErr w:type="spellEnd"/>
      <w:r w:rsidR="0045634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</w:t>
      </w:r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 HUS</w:t>
      </w:r>
    </w:p>
    <w:p w14:paraId="62F52DDC" w14:textId="758E8A58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09.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20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- 10.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2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0  </w:t>
      </w:r>
      <w:proofErr w:type="gramEnd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D516B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Palliatiivisilla ja laajemmin s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yöpäpotilailla käytettävä </w:t>
      </w:r>
      <w:proofErr w:type="spellStart"/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epiduraalinen</w:t>
      </w:r>
      <w:proofErr w:type="spellEnd"/>
      <w:r w:rsidR="00456349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ja spinaalinen kivunhoito Suomessa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45634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Juhani Ojala</w:t>
      </w:r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, ane </w:t>
      </w:r>
      <w:proofErr w:type="spellStart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el</w:t>
      </w:r>
      <w:proofErr w:type="spellEnd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 HUS</w:t>
      </w:r>
      <w:r w:rsidR="0045634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 ja Marion </w:t>
      </w:r>
      <w:proofErr w:type="spellStart"/>
      <w:r w:rsidR="00456349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Wuestefeld</w:t>
      </w:r>
      <w:proofErr w:type="spellEnd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, ane </w:t>
      </w:r>
      <w:proofErr w:type="spellStart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el</w:t>
      </w:r>
      <w:proofErr w:type="spellEnd"/>
      <w:r w:rsidR="00EF7F4C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, KYS</w:t>
      </w:r>
    </w:p>
    <w:p w14:paraId="72ED3C71" w14:textId="366C2BE2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>10.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20 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- </w:t>
      </w:r>
      <w:r w:rsidR="00456349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11.20 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>Management of cancer related pain with Intrathecal Drug delivery? Is it time to change the Paradigm?  Prof.</w:t>
      </w:r>
      <w:r w:rsidR="007A370B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 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Denis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>Dupoiron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, Former Head of Pain department of ICO -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>Institut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>Cancérologie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 de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>L’Ouest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:lang w:val="en-US"/>
          <w14:ligatures w14:val="none"/>
        </w:rPr>
        <w:t xml:space="preserve"> (ICO) – Angers/ France</w:t>
      </w:r>
    </w:p>
    <w:p w14:paraId="0A03B554" w14:textId="1283F05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0 - 1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2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0</w:t>
      </w:r>
      <w:proofErr w:type="gramEnd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B6776E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>Lounas ja näyttelyyn tutustuminen</w:t>
      </w:r>
    </w:p>
    <w:p w14:paraId="4B501901" w14:textId="77777777" w:rsidR="00116889" w:rsidRPr="00B6776E" w:rsidRDefault="00116889" w:rsidP="00116889">
      <w:pPr>
        <w:spacing w:after="0" w:line="240" w:lineRule="auto"/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</w:pPr>
    </w:p>
    <w:p w14:paraId="5ADC0BC3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iCs/>
          <w:kern w:val="0"/>
          <w:sz w:val="28"/>
          <w:szCs w:val="28"/>
          <w14:ligatures w14:val="none"/>
        </w:rPr>
      </w:pPr>
    </w:p>
    <w:p w14:paraId="46BC0DDC" w14:textId="28A27C08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b/>
          <w:iCs/>
          <w:kern w:val="0"/>
          <w:sz w:val="28"/>
          <w:szCs w:val="28"/>
          <w14:ligatures w14:val="none"/>
        </w:rPr>
        <w:t xml:space="preserve">ILTAPÄIVÄSESSIO, </w:t>
      </w:r>
      <w:proofErr w:type="gramStart"/>
      <w:r w:rsidRPr="00B6776E">
        <w:rPr>
          <w:rFonts w:ascii="Calibri" w:eastAsia="Calibri" w:hAnsi="Calibri" w:cs="Times New Roman"/>
          <w:b/>
          <w:iCs/>
          <w:color w:val="000000" w:themeColor="text1"/>
          <w:kern w:val="0"/>
          <w:sz w:val="28"/>
          <w:szCs w:val="28"/>
          <w14:ligatures w14:val="none"/>
        </w:rPr>
        <w:t>pj</w:t>
      </w:r>
      <w:proofErr w:type="gramEnd"/>
      <w:r w:rsidR="00057B91" w:rsidRPr="00B6776E">
        <w:rPr>
          <w:rFonts w:ascii="Calibri" w:eastAsia="Calibri" w:hAnsi="Calibri" w:cs="Times New Roman"/>
          <w:b/>
          <w:iCs/>
          <w:color w:val="000000" w:themeColor="text1"/>
          <w:kern w:val="0"/>
          <w:sz w:val="28"/>
          <w:szCs w:val="28"/>
          <w14:ligatures w14:val="none"/>
        </w:rPr>
        <w:t xml:space="preserve"> Marja Bergman</w:t>
      </w:r>
      <w:r w:rsidRPr="00B6776E">
        <w:rPr>
          <w:rFonts w:ascii="Calibri" w:eastAsia="Calibri" w:hAnsi="Calibri" w:cs="Times New Roman"/>
          <w:b/>
          <w:i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7B5CB5C7" w14:textId="77777777" w:rsidR="00057B91" w:rsidRPr="00B6776E" w:rsidRDefault="00057B91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b/>
          <w:i/>
          <w:kern w:val="0"/>
          <w:sz w:val="28"/>
          <w:szCs w:val="28"/>
          <w14:ligatures w14:val="none"/>
        </w:rPr>
      </w:pPr>
    </w:p>
    <w:p w14:paraId="376C787B" w14:textId="43F60B40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C00000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2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0 - </w:t>
      </w: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13.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</w:t>
      </w:r>
      <w:r w:rsidRPr="00B6776E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 xml:space="preserve">  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Neurokirurgi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an</w:t>
      </w:r>
      <w:proofErr w:type="gramEnd"/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mahdollisuudet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invasiivisessa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syöpä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kivun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hoidossa</w:t>
      </w:r>
      <w:r w:rsidR="00057B91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Antti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Luikku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LT, neurokirurgian </w:t>
      </w:r>
      <w:proofErr w:type="spellStart"/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el</w:t>
      </w:r>
      <w:proofErr w:type="spellEnd"/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KYS.</w:t>
      </w:r>
    </w:p>
    <w:p w14:paraId="37DF89A9" w14:textId="5FEBEC58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13.</w:t>
      </w:r>
      <w:r w:rsidR="005F631F"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15</w:t>
      </w:r>
      <w:r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="005F631F"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–</w:t>
      </w:r>
      <w:r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gramStart"/>
      <w:r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1</w:t>
      </w:r>
      <w:r w:rsidR="005F631F"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3.45 </w:t>
      </w:r>
      <w:r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Kahvi</w:t>
      </w:r>
      <w:proofErr w:type="gramEnd"/>
      <w:r w:rsidRPr="00B6776E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ja näyttelyyn tutustuminen</w:t>
      </w:r>
    </w:p>
    <w:p w14:paraId="32FD2792" w14:textId="77777777" w:rsidR="004B2A35" w:rsidRPr="00B6776E" w:rsidRDefault="00116889" w:rsidP="006D4B7D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  <w:r w:rsidR="005F631F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5 - 14.45  </w:t>
      </w:r>
      <w:r w:rsidR="00BD1A2B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Invasiivinen</w:t>
      </w:r>
      <w:r w:rsidR="002F7676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 xml:space="preserve"> kivunhoito syöpä/palliatiivisessa hoid</w:t>
      </w:r>
      <w:r w:rsidR="00727ACF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ossa</w:t>
      </w:r>
    </w:p>
    <w:p w14:paraId="6EFCF2D8" w14:textId="5E81E7FC" w:rsidR="002F7676" w:rsidRPr="00B6776E" w:rsidRDefault="00727ACF" w:rsidP="002F7676">
      <w:pPr>
        <w:tabs>
          <w:tab w:val="left" w:pos="1560"/>
        </w:tabs>
        <w:spacing w:after="0" w:line="240" w:lineRule="auto"/>
        <w:ind w:left="1560" w:hanging="1560"/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Pohjo</w:t>
      </w:r>
      <w:r w:rsidR="004B2A35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is</w:t>
      </w:r>
      <w:r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-Savon hyvinvointialueella</w:t>
      </w:r>
      <w:r w:rsidR="004B2A35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 xml:space="preserve"> </w:t>
      </w:r>
      <w:r w:rsidR="002F7676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 xml:space="preserve">– </w:t>
      </w:r>
      <w:r w:rsidR="004B2A35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palliatiivisen poliklinikan</w:t>
      </w:r>
    </w:p>
    <w:p w14:paraId="46CD2487" w14:textId="670FB296" w:rsidR="002F7676" w:rsidRPr="00B6776E" w:rsidRDefault="002F7676" w:rsidP="004B2A35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 xml:space="preserve">ja liikkuvan sairaalan </w:t>
      </w:r>
      <w:r w:rsidR="00727ACF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käytännöt</w:t>
      </w:r>
      <w:r w:rsidR="004B2A35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.</w:t>
      </w:r>
    </w:p>
    <w:p w14:paraId="11C3D630" w14:textId="14CFF94E" w:rsidR="002F7676" w:rsidRPr="00B6776E" w:rsidRDefault="002F7676" w:rsidP="00727ACF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 xml:space="preserve">Mervi Antikainen, </w:t>
      </w:r>
      <w:r w:rsidR="00727ACF"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kliinisesti erikoistunut sh</w:t>
      </w:r>
      <w:r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, palliatiivinen pkl, KYS</w:t>
      </w:r>
    </w:p>
    <w:p w14:paraId="68D3508D" w14:textId="59FEA2E1" w:rsidR="005F631F" w:rsidRPr="00B6776E" w:rsidRDefault="002F7676" w:rsidP="00BD1A2B">
      <w:pPr>
        <w:tabs>
          <w:tab w:val="left" w:pos="1560"/>
        </w:tabs>
        <w:spacing w:after="0" w:line="240" w:lineRule="auto"/>
        <w:ind w:left="1560" w:hanging="1560"/>
        <w:rPr>
          <w:rFonts w:ascii="Calibri" w:eastAsia="Calibri" w:hAnsi="Calibri" w:cs="Times New Roman"/>
          <w:color w:val="C00000"/>
          <w:kern w:val="0"/>
          <w:sz w:val="28"/>
          <w:szCs w:val="28"/>
          <w:lang w:val="en-FI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:lang w:val="en-FI"/>
          <w14:ligatures w14:val="none"/>
        </w:rPr>
        <w:t>Katja Timonen, sh, Kuopion liikkuva sairaala</w:t>
      </w:r>
    </w:p>
    <w:p w14:paraId="71B2DF99" w14:textId="3BFB71ED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</w:pP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</w:t>
      </w:r>
      <w:r w:rsidR="002F7676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4.45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- </w:t>
      </w:r>
      <w:proofErr w:type="gramStart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15.</w:t>
      </w:r>
      <w:r w:rsidR="002F7676"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0</w:t>
      </w:r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0  Päivän</w:t>
      </w:r>
      <w:proofErr w:type="gramEnd"/>
      <w:r w:rsidRPr="00B6776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päätös, </w:t>
      </w:r>
      <w:r w:rsidR="00727ACF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 xml:space="preserve">Marion </w:t>
      </w:r>
      <w:proofErr w:type="spellStart"/>
      <w:r w:rsidR="00727ACF"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>Wuestefeld</w:t>
      </w:r>
      <w:proofErr w:type="spellEnd"/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ab/>
      </w:r>
      <w:r w:rsidRPr="00B6776E"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  <w:tab/>
      </w:r>
    </w:p>
    <w:p w14:paraId="7638EB29" w14:textId="77777777" w:rsidR="00116889" w:rsidRPr="00B6776E" w:rsidRDefault="00116889" w:rsidP="00116889">
      <w:pPr>
        <w:tabs>
          <w:tab w:val="left" w:pos="1560"/>
        </w:tabs>
        <w:spacing w:after="0" w:line="240" w:lineRule="auto"/>
        <w:rPr>
          <w:rFonts w:ascii="Calibri" w:eastAsia="Calibri" w:hAnsi="Calibri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10B0C819" w14:textId="10E780C3" w:rsidR="00584AB2" w:rsidRPr="00B6776E" w:rsidRDefault="00584AB2" w:rsidP="00584AB2">
      <w:pPr>
        <w:contextualSpacing/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bCs/>
          <w:sz w:val="28"/>
          <w:szCs w:val="28"/>
        </w:rPr>
        <w:t xml:space="preserve">Koulutus on hybridikoulutus, </w:t>
      </w:r>
      <w:r w:rsidRPr="00B6776E">
        <w:rPr>
          <w:rFonts w:ascii="Calibri" w:hAnsi="Calibri" w:cs="Calibri"/>
          <w:sz w:val="28"/>
          <w:szCs w:val="28"/>
        </w:rPr>
        <w:t>osallistumismaksu on osallistumistavasta riippumatta sama</w:t>
      </w:r>
      <w:r w:rsidRPr="00B6776E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B6776E">
        <w:rPr>
          <w:rFonts w:ascii="Calibri" w:hAnsi="Calibri" w:cs="Calibri"/>
          <w:sz w:val="28"/>
          <w:szCs w:val="28"/>
        </w:rPr>
        <w:t>Etänä osallistuville lähetetään sähköpostiin osallistumislinkki n</w:t>
      </w:r>
      <w:r w:rsidR="004B3B9B" w:rsidRPr="00B6776E">
        <w:rPr>
          <w:rFonts w:ascii="Calibri" w:hAnsi="Calibri" w:cs="Calibri"/>
          <w:sz w:val="28"/>
          <w:szCs w:val="28"/>
        </w:rPr>
        <w:t>oin</w:t>
      </w:r>
      <w:r w:rsidRPr="00B6776E">
        <w:rPr>
          <w:rFonts w:ascii="Calibri" w:hAnsi="Calibri" w:cs="Calibri"/>
          <w:sz w:val="28"/>
          <w:szCs w:val="28"/>
        </w:rPr>
        <w:t xml:space="preserve"> viikko ennen tapahtumaa.</w:t>
      </w:r>
    </w:p>
    <w:p w14:paraId="4101820A" w14:textId="7C1B2F47" w:rsidR="00584AB2" w:rsidRPr="00B6776E" w:rsidRDefault="00584AB2" w:rsidP="00584AB2">
      <w:pPr>
        <w:contextualSpacing/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bCs/>
          <w:sz w:val="28"/>
          <w:szCs w:val="28"/>
        </w:rPr>
        <w:t xml:space="preserve">Koulutukselle anotaan pisteet </w:t>
      </w:r>
      <w:proofErr w:type="spellStart"/>
      <w:r w:rsidRPr="00B6776E">
        <w:rPr>
          <w:rFonts w:ascii="Calibri" w:hAnsi="Calibri" w:cs="Calibri"/>
          <w:sz w:val="28"/>
          <w:szCs w:val="28"/>
        </w:rPr>
        <w:t>erikoislääkärikoulutukseen</w:t>
      </w:r>
      <w:proofErr w:type="spellEnd"/>
      <w:r w:rsidRPr="00B6776E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6776E">
        <w:rPr>
          <w:rFonts w:ascii="Calibri" w:hAnsi="Calibri" w:cs="Calibri"/>
          <w:sz w:val="28"/>
          <w:szCs w:val="28"/>
        </w:rPr>
        <w:t>seka</w:t>
      </w:r>
      <w:proofErr w:type="spellEnd"/>
      <w:r w:rsidRPr="00B6776E">
        <w:rPr>
          <w:rFonts w:ascii="Calibri" w:hAnsi="Calibri" w:cs="Calibri"/>
          <w:sz w:val="28"/>
          <w:szCs w:val="28"/>
        </w:rPr>
        <w:t>̈ kivun hoidon</w:t>
      </w:r>
      <w:r w:rsidR="00DC62F9">
        <w:rPr>
          <w:rFonts w:ascii="Calibri" w:hAnsi="Calibri" w:cs="Calibri"/>
          <w:sz w:val="28"/>
          <w:szCs w:val="28"/>
        </w:rPr>
        <w:t xml:space="preserve">- ja palliatiivisen lääketieteen </w:t>
      </w:r>
      <w:proofErr w:type="spellStart"/>
      <w:r w:rsidRPr="00B6776E">
        <w:rPr>
          <w:rFonts w:ascii="Calibri" w:hAnsi="Calibri" w:cs="Calibri"/>
          <w:sz w:val="28"/>
          <w:szCs w:val="28"/>
        </w:rPr>
        <w:t>erityispätevyyteen</w:t>
      </w:r>
      <w:proofErr w:type="spellEnd"/>
      <w:r w:rsidRPr="00B6776E">
        <w:rPr>
          <w:rFonts w:ascii="Calibri" w:hAnsi="Calibri" w:cs="Calibri"/>
          <w:sz w:val="28"/>
          <w:szCs w:val="28"/>
        </w:rPr>
        <w:t xml:space="preserve">. </w:t>
      </w:r>
    </w:p>
    <w:p w14:paraId="100DC366" w14:textId="77777777" w:rsidR="00584AB2" w:rsidRPr="00B6776E" w:rsidRDefault="00584AB2" w:rsidP="00584AB2">
      <w:pPr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sz w:val="28"/>
          <w:szCs w:val="28"/>
        </w:rPr>
        <w:t xml:space="preserve">Koulutustilaisuudessa ei jaeta luentomonisteita. </w:t>
      </w:r>
      <w:r w:rsidRPr="00B6776E">
        <w:rPr>
          <w:rFonts w:ascii="Calibri" w:hAnsi="Calibri" w:cs="Calibri"/>
          <w:sz w:val="28"/>
          <w:szCs w:val="28"/>
        </w:rPr>
        <w:t xml:space="preserve">Luentolyhennelmät julkaistaan luennoitsijan luvalla koulutuspäivien jälkeen </w:t>
      </w:r>
      <w:proofErr w:type="spellStart"/>
      <w:r w:rsidRPr="00B6776E">
        <w:rPr>
          <w:rFonts w:ascii="Calibri" w:hAnsi="Calibri" w:cs="Calibri"/>
          <w:sz w:val="28"/>
          <w:szCs w:val="28"/>
        </w:rPr>
        <w:t>SKTY:n</w:t>
      </w:r>
      <w:proofErr w:type="spellEnd"/>
      <w:r w:rsidRPr="00B6776E">
        <w:rPr>
          <w:rFonts w:ascii="Calibri" w:hAnsi="Calibri" w:cs="Calibri"/>
          <w:sz w:val="28"/>
          <w:szCs w:val="28"/>
        </w:rPr>
        <w:t xml:space="preserve"> kotisivujen jäsenosiossa.</w:t>
      </w:r>
    </w:p>
    <w:p w14:paraId="3C1BD2D1" w14:textId="455F1533" w:rsidR="00584AB2" w:rsidRPr="00B6776E" w:rsidRDefault="00584AB2" w:rsidP="00584AB2">
      <w:pPr>
        <w:contextualSpacing/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sz w:val="28"/>
          <w:szCs w:val="28"/>
        </w:rPr>
        <w:t xml:space="preserve">Ilmoittautuminen: </w:t>
      </w:r>
      <w:r w:rsidRPr="00B6776E">
        <w:rPr>
          <w:rFonts w:ascii="Calibri" w:hAnsi="Calibri" w:cs="Calibri"/>
          <w:bCs/>
          <w:sz w:val="28"/>
          <w:szCs w:val="28"/>
        </w:rPr>
        <w:t xml:space="preserve">linkki ilmoittautumista varten avataan </w:t>
      </w:r>
      <w:proofErr w:type="spellStart"/>
      <w:r w:rsidRPr="00B6776E">
        <w:rPr>
          <w:rFonts w:ascii="Calibri" w:hAnsi="Calibri" w:cs="Calibri"/>
          <w:bCs/>
          <w:sz w:val="28"/>
          <w:szCs w:val="28"/>
        </w:rPr>
        <w:t>SKTY:n</w:t>
      </w:r>
      <w:proofErr w:type="spellEnd"/>
      <w:r w:rsidRPr="00B6776E">
        <w:rPr>
          <w:rFonts w:ascii="Calibri" w:hAnsi="Calibri" w:cs="Calibri"/>
          <w:bCs/>
          <w:sz w:val="28"/>
          <w:szCs w:val="28"/>
        </w:rPr>
        <w:t xml:space="preserve"> kotisivuille </w:t>
      </w:r>
      <w:hyperlink r:id="rId11" w:history="1">
        <w:r w:rsidRPr="00B6776E">
          <w:rPr>
            <w:rStyle w:val="Hyperlink"/>
            <w:rFonts w:ascii="Calibri" w:hAnsi="Calibri" w:cs="Calibri"/>
            <w:bCs/>
            <w:sz w:val="28"/>
            <w:szCs w:val="28"/>
          </w:rPr>
          <w:t>www.skty.org</w:t>
        </w:r>
      </w:hyperlink>
      <w:r w:rsidRPr="00B6776E">
        <w:rPr>
          <w:rFonts w:ascii="Calibri" w:hAnsi="Calibri" w:cs="Calibri"/>
          <w:bCs/>
          <w:sz w:val="28"/>
          <w:szCs w:val="28"/>
        </w:rPr>
        <w:t xml:space="preserve"> </w:t>
      </w:r>
      <w:r w:rsidR="00D738BD" w:rsidRPr="00B6776E">
        <w:rPr>
          <w:rFonts w:ascii="Calibri" w:hAnsi="Calibri" w:cs="Calibri"/>
          <w:bCs/>
          <w:sz w:val="28"/>
          <w:szCs w:val="28"/>
        </w:rPr>
        <w:t>huhtikuun aikana</w:t>
      </w:r>
      <w:r w:rsidR="00D738BD" w:rsidRPr="00B6776E">
        <w:rPr>
          <w:rFonts w:ascii="Calibri" w:hAnsi="Calibri" w:cs="Calibri"/>
          <w:b/>
          <w:sz w:val="28"/>
          <w:szCs w:val="28"/>
        </w:rPr>
        <w:t>.</w:t>
      </w:r>
    </w:p>
    <w:p w14:paraId="07B65362" w14:textId="77777777" w:rsidR="004E5FED" w:rsidRDefault="00584AB2" w:rsidP="004B3B9B">
      <w:pPr>
        <w:contextualSpacing/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sz w:val="28"/>
          <w:szCs w:val="28"/>
        </w:rPr>
        <w:t>Osallistumismaksut</w:t>
      </w:r>
      <w:r w:rsidRPr="00B6776E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B6776E">
        <w:rPr>
          <w:rFonts w:ascii="Calibri" w:hAnsi="Calibri" w:cs="Calibri"/>
          <w:sz w:val="28"/>
          <w:szCs w:val="28"/>
        </w:rPr>
        <w:t>SKTY:n</w:t>
      </w:r>
      <w:proofErr w:type="spellEnd"/>
      <w:r w:rsidRPr="00B6776E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B6776E">
        <w:rPr>
          <w:rFonts w:ascii="Calibri" w:hAnsi="Calibri" w:cs="Calibri"/>
          <w:sz w:val="28"/>
          <w:szCs w:val="28"/>
        </w:rPr>
        <w:t>SAY:n</w:t>
      </w:r>
      <w:proofErr w:type="spellEnd"/>
      <w:r w:rsidRPr="00B6776E">
        <w:rPr>
          <w:rFonts w:ascii="Calibri" w:hAnsi="Calibri" w:cs="Calibri"/>
          <w:sz w:val="28"/>
          <w:szCs w:val="28"/>
        </w:rPr>
        <w:t xml:space="preserve"> ja </w:t>
      </w:r>
      <w:proofErr w:type="spellStart"/>
      <w:r w:rsidRPr="00B6776E">
        <w:rPr>
          <w:rFonts w:ascii="Calibri" w:hAnsi="Calibri" w:cs="Calibri"/>
          <w:sz w:val="28"/>
          <w:szCs w:val="28"/>
        </w:rPr>
        <w:t>SPLY:n</w:t>
      </w:r>
      <w:proofErr w:type="spellEnd"/>
      <w:r w:rsidRPr="00B6776E">
        <w:rPr>
          <w:rFonts w:ascii="Calibri" w:hAnsi="Calibri" w:cs="Calibri"/>
          <w:sz w:val="28"/>
          <w:szCs w:val="28"/>
        </w:rPr>
        <w:t xml:space="preserve"> jäseniltä 175 €/1pv ja 250 €/2pv. Ei-jäsenet 225 €/1pv ja 300 €/2pv </w:t>
      </w:r>
    </w:p>
    <w:p w14:paraId="1C8A4E47" w14:textId="77777777" w:rsidR="004E5FED" w:rsidRDefault="004E5FED" w:rsidP="004B3B9B">
      <w:pPr>
        <w:contextualSpacing/>
        <w:rPr>
          <w:rFonts w:ascii="Calibri" w:hAnsi="Calibri" w:cs="Calibri"/>
          <w:sz w:val="28"/>
          <w:szCs w:val="28"/>
        </w:rPr>
      </w:pPr>
    </w:p>
    <w:p w14:paraId="3E97575A" w14:textId="78A99371" w:rsidR="00D738BD" w:rsidRPr="00B6776E" w:rsidRDefault="00584AB2" w:rsidP="004B3B9B">
      <w:pPr>
        <w:contextualSpacing/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sz w:val="28"/>
          <w:szCs w:val="28"/>
        </w:rPr>
        <w:t>Majoitus:</w:t>
      </w:r>
      <w:r w:rsidRPr="00B6776E">
        <w:rPr>
          <w:rFonts w:ascii="Calibri" w:hAnsi="Calibri" w:cs="Calibri"/>
          <w:sz w:val="28"/>
          <w:szCs w:val="28"/>
        </w:rPr>
        <w:t xml:space="preserve"> Majoittuja varaa itse huoneen, jota varten on tehty kiintiövaraus: </w:t>
      </w:r>
      <w:proofErr w:type="spellStart"/>
      <w:r w:rsidR="004B3B9B" w:rsidRPr="00B6776E">
        <w:rPr>
          <w:rFonts w:ascii="Calibri" w:hAnsi="Calibri" w:cs="Calibri"/>
          <w:b/>
          <w:bCs/>
          <w:sz w:val="28"/>
          <w:szCs w:val="28"/>
        </w:rPr>
        <w:t>Lapland</w:t>
      </w:r>
      <w:proofErr w:type="spellEnd"/>
      <w:r w:rsidR="004B3B9B" w:rsidRPr="00B6776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4B3B9B" w:rsidRPr="00B6776E">
        <w:rPr>
          <w:rFonts w:ascii="Calibri" w:hAnsi="Calibri" w:cs="Calibri"/>
          <w:b/>
          <w:bCs/>
          <w:sz w:val="28"/>
          <w:szCs w:val="28"/>
        </w:rPr>
        <w:t>hotels</w:t>
      </w:r>
      <w:proofErr w:type="spellEnd"/>
      <w:r w:rsidR="004B3B9B" w:rsidRPr="00B6776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4B3B9B" w:rsidRPr="00B6776E">
        <w:rPr>
          <w:rFonts w:ascii="Calibri" w:hAnsi="Calibri" w:cs="Calibri"/>
          <w:b/>
          <w:bCs/>
          <w:sz w:val="28"/>
          <w:szCs w:val="28"/>
        </w:rPr>
        <w:t>Arena</w:t>
      </w:r>
      <w:proofErr w:type="spellEnd"/>
      <w:r w:rsidRPr="00B6776E">
        <w:rPr>
          <w:rFonts w:ascii="Calibri" w:hAnsi="Calibri" w:cs="Calibri"/>
          <w:b/>
          <w:bCs/>
          <w:sz w:val="28"/>
          <w:szCs w:val="28"/>
        </w:rPr>
        <w:t>,</w:t>
      </w:r>
      <w:r w:rsidRPr="00B6776E">
        <w:rPr>
          <w:rFonts w:ascii="Calibri" w:hAnsi="Calibri" w:cs="Calibri"/>
          <w:b/>
          <w:sz w:val="28"/>
          <w:szCs w:val="28"/>
        </w:rPr>
        <w:t xml:space="preserve"> </w:t>
      </w:r>
      <w:r w:rsidRPr="00B6776E">
        <w:rPr>
          <w:rFonts w:ascii="Calibri" w:hAnsi="Calibri" w:cs="Calibri"/>
          <w:sz w:val="28"/>
          <w:szCs w:val="28"/>
        </w:rPr>
        <w:t xml:space="preserve">, </w:t>
      </w:r>
      <w:r w:rsidR="00D738BD" w:rsidRPr="00B6776E">
        <w:rPr>
          <w:rFonts w:ascii="Calibri" w:hAnsi="Calibri" w:cs="Calibri"/>
          <w:sz w:val="28"/>
          <w:szCs w:val="28"/>
        </w:rPr>
        <w:t xml:space="preserve">Ratapihankatu 54, Tampere. </w:t>
      </w:r>
    </w:p>
    <w:p w14:paraId="5A8661A4" w14:textId="1012B058" w:rsidR="004B3B9B" w:rsidRPr="00B6776E" w:rsidRDefault="00584AB2" w:rsidP="004B3B9B">
      <w:pPr>
        <w:contextualSpacing/>
        <w:rPr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sz w:val="28"/>
          <w:szCs w:val="28"/>
        </w:rPr>
        <w:t xml:space="preserve">Hinta 1hh </w:t>
      </w:r>
      <w:proofErr w:type="gramStart"/>
      <w:r w:rsidRPr="00B6776E">
        <w:rPr>
          <w:rFonts w:ascii="Calibri" w:hAnsi="Calibri" w:cs="Calibri"/>
          <w:sz w:val="28"/>
          <w:szCs w:val="28"/>
        </w:rPr>
        <w:t>13</w:t>
      </w:r>
      <w:r w:rsidR="004B3B9B" w:rsidRPr="00B6776E">
        <w:rPr>
          <w:rFonts w:ascii="Calibri" w:hAnsi="Calibri" w:cs="Calibri"/>
          <w:sz w:val="28"/>
          <w:szCs w:val="28"/>
        </w:rPr>
        <w:t>2</w:t>
      </w:r>
      <w:r w:rsidR="00D738BD" w:rsidRPr="00B6776E">
        <w:rPr>
          <w:rFonts w:ascii="Calibri" w:hAnsi="Calibri" w:cs="Calibri"/>
          <w:sz w:val="28"/>
          <w:szCs w:val="28"/>
        </w:rPr>
        <w:t>€</w:t>
      </w:r>
      <w:proofErr w:type="gramEnd"/>
      <w:r w:rsidRPr="00B6776E">
        <w:rPr>
          <w:rFonts w:ascii="Calibri" w:hAnsi="Calibri" w:cs="Calibri"/>
          <w:sz w:val="28"/>
          <w:szCs w:val="28"/>
        </w:rPr>
        <w:t>/vrk ja 2hh 15</w:t>
      </w:r>
      <w:r w:rsidR="004B3B9B" w:rsidRPr="00B6776E">
        <w:rPr>
          <w:rFonts w:ascii="Calibri" w:hAnsi="Calibri" w:cs="Calibri"/>
          <w:sz w:val="28"/>
          <w:szCs w:val="28"/>
        </w:rPr>
        <w:t>2</w:t>
      </w:r>
      <w:r w:rsidR="00D738BD" w:rsidRPr="00B6776E">
        <w:rPr>
          <w:rFonts w:ascii="Calibri" w:hAnsi="Calibri" w:cs="Calibri"/>
          <w:sz w:val="28"/>
          <w:szCs w:val="28"/>
        </w:rPr>
        <w:t>€</w:t>
      </w:r>
      <w:r w:rsidRPr="00B6776E">
        <w:rPr>
          <w:rFonts w:ascii="Calibri" w:hAnsi="Calibri" w:cs="Calibri"/>
          <w:sz w:val="28"/>
          <w:szCs w:val="28"/>
        </w:rPr>
        <w:t>/vrk</w:t>
      </w:r>
      <w:r w:rsidR="00D738BD" w:rsidRPr="00B6776E">
        <w:rPr>
          <w:rFonts w:ascii="Calibri" w:hAnsi="Calibri" w:cs="Calibri"/>
          <w:sz w:val="28"/>
          <w:szCs w:val="28"/>
        </w:rPr>
        <w:t>, käyttämällä varatessa varauskoodia ALLAKISYKI.</w:t>
      </w:r>
      <w:r w:rsidRPr="00B6776E">
        <w:rPr>
          <w:rFonts w:ascii="Calibri" w:hAnsi="Calibri" w:cs="Calibri"/>
          <w:sz w:val="28"/>
          <w:szCs w:val="28"/>
        </w:rPr>
        <w:t xml:space="preserve"> </w:t>
      </w:r>
      <w:r w:rsidR="004B3B9B" w:rsidRPr="00B6776E">
        <w:rPr>
          <w:rFonts w:ascii="Calibri" w:hAnsi="Calibri" w:cs="Calibri"/>
          <w:sz w:val="28"/>
          <w:szCs w:val="28"/>
        </w:rPr>
        <w:t xml:space="preserve">Varaus </w:t>
      </w:r>
      <w:hyperlink r:id="rId12" w:history="1">
        <w:r w:rsidR="00D738BD" w:rsidRPr="00B6776E">
          <w:rPr>
            <w:rStyle w:val="Hyperlink"/>
            <w:rFonts w:ascii="Calibri" w:hAnsi="Calibri" w:cs="Calibri"/>
            <w:sz w:val="28"/>
            <w:szCs w:val="28"/>
            <w:lang w:val="en-FI"/>
          </w:rPr>
          <w:t>https://www.laplandhotels.com</w:t>
        </w:r>
      </w:hyperlink>
      <w:r w:rsidR="00D738BD" w:rsidRPr="00B6776E">
        <w:rPr>
          <w:rFonts w:ascii="Calibri" w:hAnsi="Calibri" w:cs="Calibri"/>
          <w:sz w:val="28"/>
          <w:szCs w:val="28"/>
          <w:lang w:val="en-FI"/>
        </w:rPr>
        <w:t xml:space="preserve">, </w:t>
      </w:r>
      <w:proofErr w:type="gramStart"/>
      <w:r w:rsidR="00D738BD" w:rsidRPr="00B6776E">
        <w:rPr>
          <w:rFonts w:ascii="Calibri" w:hAnsi="Calibri" w:cs="Calibri"/>
          <w:sz w:val="28"/>
          <w:szCs w:val="28"/>
          <w:lang w:val="en-FI"/>
        </w:rPr>
        <w:t xml:space="preserve">myös </w:t>
      </w:r>
      <w:r w:rsidR="004B3B9B" w:rsidRPr="00B6776E">
        <w:rPr>
          <w:rFonts w:ascii="Calibri" w:hAnsi="Calibri" w:cs="Calibri"/>
          <w:sz w:val="28"/>
          <w:szCs w:val="28"/>
        </w:rPr>
        <w:t xml:space="preserve"> puhelimitse</w:t>
      </w:r>
      <w:proofErr w:type="gramEnd"/>
      <w:r w:rsidR="004B3B9B" w:rsidRPr="00B6776E">
        <w:rPr>
          <w:rFonts w:ascii="Calibri" w:hAnsi="Calibri" w:cs="Calibri"/>
          <w:sz w:val="28"/>
          <w:szCs w:val="28"/>
        </w:rPr>
        <w:t xml:space="preserve"> (+358 3 383 0500) tai sähköpostitse (arena@laplandhotels.com). </w:t>
      </w:r>
    </w:p>
    <w:p w14:paraId="08828F2E" w14:textId="77777777" w:rsidR="00D738BD" w:rsidRPr="00B6776E" w:rsidRDefault="00D738BD" w:rsidP="004B3B9B">
      <w:pPr>
        <w:contextualSpacing/>
        <w:rPr>
          <w:rFonts w:ascii="Calibri" w:hAnsi="Calibri" w:cs="Calibri"/>
          <w:sz w:val="28"/>
          <w:szCs w:val="28"/>
        </w:rPr>
      </w:pPr>
    </w:p>
    <w:p w14:paraId="0EFAC076" w14:textId="77777777" w:rsidR="00584AB2" w:rsidRPr="00B6776E" w:rsidRDefault="00584AB2" w:rsidP="00584AB2">
      <w:pPr>
        <w:rPr>
          <w:rStyle w:val="Hyperlink"/>
          <w:rFonts w:ascii="Calibri" w:hAnsi="Calibri" w:cs="Calibri"/>
          <w:sz w:val="28"/>
          <w:szCs w:val="28"/>
        </w:rPr>
      </w:pPr>
      <w:r w:rsidRPr="00B6776E">
        <w:rPr>
          <w:rFonts w:ascii="Calibri" w:hAnsi="Calibri" w:cs="Calibri"/>
          <w:b/>
          <w:sz w:val="28"/>
          <w:szCs w:val="28"/>
        </w:rPr>
        <w:t xml:space="preserve">Koulutuksen yhteydessä järjestetään tuote-esittely: </w:t>
      </w:r>
      <w:r w:rsidRPr="00B6776E">
        <w:rPr>
          <w:rFonts w:ascii="Calibri" w:hAnsi="Calibri" w:cs="Calibri"/>
          <w:sz w:val="28"/>
          <w:szCs w:val="28"/>
        </w:rPr>
        <w:t xml:space="preserve">Yhteyshenkilöt </w:t>
      </w:r>
      <w:hyperlink r:id="rId13" w:history="1">
        <w:r w:rsidRPr="00B6776E">
          <w:rPr>
            <w:rStyle w:val="Hyperlink"/>
            <w:rFonts w:ascii="Calibri" w:hAnsi="Calibri" w:cs="Calibri"/>
            <w:sz w:val="28"/>
            <w:szCs w:val="28"/>
          </w:rPr>
          <w:t>helena.olkinuora@hus.fi</w:t>
        </w:r>
      </w:hyperlink>
      <w:r w:rsidRPr="00B6776E">
        <w:rPr>
          <w:rFonts w:ascii="Calibri" w:hAnsi="Calibri" w:cs="Calibri"/>
          <w:sz w:val="28"/>
          <w:szCs w:val="28"/>
        </w:rPr>
        <w:t xml:space="preserve">  ja </w:t>
      </w:r>
      <w:hyperlink r:id="rId14" w:history="1">
        <w:r w:rsidRPr="00B6776E">
          <w:rPr>
            <w:rStyle w:val="Hyperlink"/>
            <w:rFonts w:ascii="Calibri" w:hAnsi="Calibri" w:cs="Calibri"/>
            <w:sz w:val="28"/>
            <w:szCs w:val="28"/>
          </w:rPr>
          <w:t>ann-sofi.mail@anvianet.fi</w:t>
        </w:r>
      </w:hyperlink>
      <w:r w:rsidRPr="00B6776E">
        <w:rPr>
          <w:rFonts w:ascii="Calibri" w:hAnsi="Calibri" w:cs="Calibri"/>
          <w:sz w:val="28"/>
          <w:szCs w:val="28"/>
        </w:rPr>
        <w:t xml:space="preserve"> </w:t>
      </w:r>
    </w:p>
    <w:p w14:paraId="1850B2AA" w14:textId="23F4D5A3" w:rsidR="00584AB2" w:rsidRPr="00B6776E" w:rsidRDefault="00584AB2" w:rsidP="00584AB2">
      <w:pPr>
        <w:rPr>
          <w:rStyle w:val="Hyperlink"/>
          <w:rFonts w:ascii="Calibri" w:hAnsi="Calibri" w:cs="Calibri"/>
          <w:color w:val="auto"/>
          <w:sz w:val="28"/>
          <w:szCs w:val="28"/>
        </w:rPr>
      </w:pPr>
      <w:r w:rsidRPr="00B6776E">
        <w:rPr>
          <w:rStyle w:val="Hyperlink"/>
          <w:rFonts w:ascii="Calibri" w:hAnsi="Calibri" w:cs="Calibri"/>
          <w:b/>
          <w:color w:val="auto"/>
          <w:sz w:val="28"/>
          <w:szCs w:val="28"/>
        </w:rPr>
        <w:t>Tiedustelut</w:t>
      </w:r>
      <w:r w:rsidRPr="00B6776E">
        <w:rPr>
          <w:rStyle w:val="Hyperlink"/>
          <w:rFonts w:ascii="Calibri" w:hAnsi="Calibri" w:cs="Calibri"/>
          <w:color w:val="auto"/>
          <w:sz w:val="28"/>
          <w:szCs w:val="28"/>
        </w:rPr>
        <w:t>: Järjestelytoimikunnan sihteeri</w:t>
      </w:r>
      <w:r w:rsidR="00D738BD" w:rsidRPr="00B6776E">
        <w:rPr>
          <w:rStyle w:val="Hyperlink"/>
          <w:rFonts w:ascii="Calibri" w:hAnsi="Calibri" w:cs="Calibri"/>
          <w:color w:val="auto"/>
          <w:sz w:val="28"/>
          <w:szCs w:val="28"/>
        </w:rPr>
        <w:t xml:space="preserve"> Ann-Sofi Storbacka</w:t>
      </w:r>
      <w:r w:rsidRPr="00B6776E">
        <w:rPr>
          <w:rStyle w:val="Hyperlink"/>
          <w:rFonts w:ascii="Calibri" w:hAnsi="Calibri" w:cs="Calibri"/>
          <w:color w:val="auto"/>
          <w:sz w:val="28"/>
          <w:szCs w:val="28"/>
        </w:rPr>
        <w:t xml:space="preserve">,  </w:t>
      </w:r>
      <w:hyperlink r:id="rId15" w:history="1">
        <w:r w:rsidRPr="00B6776E">
          <w:rPr>
            <w:rStyle w:val="Hyperlink"/>
            <w:rFonts w:ascii="Calibri" w:hAnsi="Calibri" w:cs="Calibri"/>
            <w:sz w:val="28"/>
            <w:szCs w:val="28"/>
          </w:rPr>
          <w:t>ann-sofi.mail@anvianet.fi</w:t>
        </w:r>
      </w:hyperlink>
      <w:r w:rsidRPr="00B6776E">
        <w:rPr>
          <w:rStyle w:val="Hyperlink"/>
          <w:rFonts w:ascii="Calibri" w:hAnsi="Calibri" w:cs="Calibri"/>
          <w:color w:val="auto"/>
          <w:sz w:val="28"/>
          <w:szCs w:val="28"/>
        </w:rPr>
        <w:t xml:space="preserve"> tai puh. 050-532 1414.</w:t>
      </w:r>
    </w:p>
    <w:p w14:paraId="6AE2DB6D" w14:textId="77777777" w:rsidR="00584AB2" w:rsidRPr="00584AB2" w:rsidRDefault="00584AB2" w:rsidP="00584AB2">
      <w:pPr>
        <w:rPr>
          <w:rFonts w:ascii="Calibri" w:hAnsi="Calibri" w:cs="Calibri"/>
          <w:b/>
          <w:sz w:val="28"/>
          <w:szCs w:val="28"/>
        </w:rPr>
      </w:pPr>
    </w:p>
    <w:p w14:paraId="351DDD86" w14:textId="77777777" w:rsidR="001E125A" w:rsidRPr="00584AB2" w:rsidRDefault="001E125A" w:rsidP="001E125A">
      <w:pPr>
        <w:pStyle w:val="ListParagraph"/>
        <w:rPr>
          <w:rFonts w:ascii="Calibri" w:hAnsi="Calibri" w:cs="Calibri"/>
          <w:b/>
          <w:bCs/>
          <w:sz w:val="28"/>
          <w:szCs w:val="28"/>
        </w:rPr>
      </w:pPr>
    </w:p>
    <w:sectPr w:rsidR="001E125A" w:rsidRPr="00584A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5503"/>
    <w:multiLevelType w:val="hybridMultilevel"/>
    <w:tmpl w:val="17B85C34"/>
    <w:lvl w:ilvl="0" w:tplc="0A104428">
      <w:start w:val="5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173D6"/>
    <w:multiLevelType w:val="hybridMultilevel"/>
    <w:tmpl w:val="56763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6445">
    <w:abstractNumId w:val="0"/>
  </w:num>
  <w:num w:numId="2" w16cid:durableId="1033383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30"/>
    <w:rsid w:val="00034A81"/>
    <w:rsid w:val="00057B91"/>
    <w:rsid w:val="00070B45"/>
    <w:rsid w:val="00102F30"/>
    <w:rsid w:val="00116889"/>
    <w:rsid w:val="00124818"/>
    <w:rsid w:val="00170287"/>
    <w:rsid w:val="00172FA3"/>
    <w:rsid w:val="001B3AD6"/>
    <w:rsid w:val="001E125A"/>
    <w:rsid w:val="002E2BF9"/>
    <w:rsid w:val="002F7676"/>
    <w:rsid w:val="00324EEA"/>
    <w:rsid w:val="00334095"/>
    <w:rsid w:val="00456349"/>
    <w:rsid w:val="004B2A35"/>
    <w:rsid w:val="004B3B9B"/>
    <w:rsid w:val="004E5FED"/>
    <w:rsid w:val="00584AB2"/>
    <w:rsid w:val="005F631F"/>
    <w:rsid w:val="006300E9"/>
    <w:rsid w:val="00630A48"/>
    <w:rsid w:val="00672D43"/>
    <w:rsid w:val="006C33E1"/>
    <w:rsid w:val="006D2C61"/>
    <w:rsid w:val="006D4B7D"/>
    <w:rsid w:val="00727ACF"/>
    <w:rsid w:val="00757285"/>
    <w:rsid w:val="007949BA"/>
    <w:rsid w:val="007A215B"/>
    <w:rsid w:val="007A370B"/>
    <w:rsid w:val="007A5F8C"/>
    <w:rsid w:val="009204D8"/>
    <w:rsid w:val="00974DC5"/>
    <w:rsid w:val="009C137F"/>
    <w:rsid w:val="00AD3FC2"/>
    <w:rsid w:val="00B07243"/>
    <w:rsid w:val="00B374FF"/>
    <w:rsid w:val="00B6776E"/>
    <w:rsid w:val="00B7576D"/>
    <w:rsid w:val="00BD1A2B"/>
    <w:rsid w:val="00C141E3"/>
    <w:rsid w:val="00C31C74"/>
    <w:rsid w:val="00C67230"/>
    <w:rsid w:val="00CE6165"/>
    <w:rsid w:val="00D516BD"/>
    <w:rsid w:val="00D56D65"/>
    <w:rsid w:val="00D738BD"/>
    <w:rsid w:val="00DC62F9"/>
    <w:rsid w:val="00DC7EEA"/>
    <w:rsid w:val="00E3336D"/>
    <w:rsid w:val="00E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A771E"/>
  <w15:chartTrackingRefBased/>
  <w15:docId w15:val="{091620AB-6205-46E2-BF26-19461DD0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F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4A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A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3B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lena.olkinuora@hus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plandhotel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ty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-sofi.storbacka@soite.fi" TargetMode="Externa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ann-sofi.mail@anvia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7d5ba-85a3-4b7d-bdfc-86ed7e4f8d4e">
      <Terms xmlns="http://schemas.microsoft.com/office/infopath/2007/PartnerControls"/>
    </lcf76f155ced4ddcb4097134ff3c332f>
    <TaxCatchAll xmlns="0a67aa7c-4add-4db9-b5a0-3d50dca1db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58803F032F90347A4A36C72E382999E" ma:contentTypeVersion="15" ma:contentTypeDescription="Luo uusi asiakirja." ma:contentTypeScope="" ma:versionID="05c33748cdfec3715ca1978806f569a5">
  <xsd:schema xmlns:xsd="http://www.w3.org/2001/XMLSchema" xmlns:xs="http://www.w3.org/2001/XMLSchema" xmlns:p="http://schemas.microsoft.com/office/2006/metadata/properties" xmlns:ns2="9cb7d5ba-85a3-4b7d-bdfc-86ed7e4f8d4e" xmlns:ns3="0a67aa7c-4add-4db9-b5a0-3d50dca1db56" targetNamespace="http://schemas.microsoft.com/office/2006/metadata/properties" ma:root="true" ma:fieldsID="2dd8a845bad96ebcf24765ed97e6d0e7" ns2:_="" ns3:_="">
    <xsd:import namespace="9cb7d5ba-85a3-4b7d-bdfc-86ed7e4f8d4e"/>
    <xsd:import namespace="0a67aa7c-4add-4db9-b5a0-3d50dca1d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d5ba-85a3-4b7d-bdfc-86ed7e4f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4e6cb3a0-f0a6-430f-88fd-e4676aeed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7aa7c-4add-4db9-b5a0-3d50dca1d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2e8701-3522-4f78-82aa-1e2e3e037c01}" ma:internalName="TaxCatchAll" ma:showField="CatchAllData" ma:web="0a67aa7c-4add-4db9-b5a0-3d50dca1d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0F60D-EEFB-42AE-9204-35B6F3F9ACBC}">
  <ds:schemaRefs>
    <ds:schemaRef ds:uri="http://schemas.microsoft.com/office/2006/metadata/properties"/>
    <ds:schemaRef ds:uri="http://schemas.microsoft.com/office/infopath/2007/PartnerControls"/>
    <ds:schemaRef ds:uri="9cb7d5ba-85a3-4b7d-bdfc-86ed7e4f8d4e"/>
    <ds:schemaRef ds:uri="0a67aa7c-4add-4db9-b5a0-3d50dca1db56"/>
  </ds:schemaRefs>
</ds:datastoreItem>
</file>

<file path=customXml/itemProps2.xml><?xml version="1.0" encoding="utf-8"?>
<ds:datastoreItem xmlns:ds="http://schemas.openxmlformats.org/officeDocument/2006/customXml" ds:itemID="{D09C58F8-9042-4A51-BE31-C378CA7A7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7d5ba-85a3-4b7d-bdfc-86ed7e4f8d4e"/>
    <ds:schemaRef ds:uri="0a67aa7c-4add-4db9-b5a0-3d50dca1d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92593-844C-428E-A213-4948311A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Siuro Ilona</dc:creator>
  <cp:keywords/>
  <dc:description/>
  <cp:lastModifiedBy>Ann-Sofi Storbacka</cp:lastModifiedBy>
  <cp:revision>16</cp:revision>
  <dcterms:created xsi:type="dcterms:W3CDTF">2025-03-12T11:36:00Z</dcterms:created>
  <dcterms:modified xsi:type="dcterms:W3CDTF">2025-04-09T10:20:00Z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0x010100B58803F032F90347A4A36C72E382999E</vt:lpwstr>
  </property>
</Properties>
</file>