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2B10" w14:textId="2604E1DE" w:rsidR="0026039C" w:rsidRDefault="0026039C" w:rsidP="0026039C">
      <w:pPr>
        <w:widowControl w:val="0"/>
        <w:tabs>
          <w:tab w:val="left" w:pos="1701"/>
        </w:tabs>
        <w:autoSpaceDE w:val="0"/>
        <w:autoSpaceDN w:val="0"/>
        <w:adjustRightInd w:val="0"/>
        <w:spacing w:after="240" w:line="360" w:lineRule="atLeast"/>
        <w:rPr>
          <w:rFonts w:ascii="Cambria" w:hAnsi="Cambria" w:cs="Calibri"/>
          <w:b/>
          <w:bCs/>
          <w:i/>
          <w:iCs/>
          <w:color w:val="000000"/>
          <w:sz w:val="28"/>
          <w:szCs w:val="28"/>
          <w:lang w:eastAsia="fi-FI"/>
        </w:rPr>
      </w:pPr>
      <w:r>
        <w:rPr>
          <w:rFonts w:ascii="Cambria" w:hAnsi="Cambria" w:cs="Calibri"/>
          <w:color w:val="000000"/>
          <w:sz w:val="28"/>
          <w:szCs w:val="28"/>
          <w:lang w:eastAsia="fi-FI"/>
        </w:rPr>
        <w:tab/>
      </w:r>
      <w:r>
        <w:rPr>
          <w:rFonts w:ascii="Cambria" w:hAnsi="Cambria" w:cs="Calibri"/>
          <w:b/>
          <w:bCs/>
          <w:i/>
          <w:iCs/>
          <w:color w:val="000000"/>
          <w:sz w:val="28"/>
          <w:szCs w:val="28"/>
          <w:lang w:eastAsia="fi-FI"/>
        </w:rPr>
        <w:t>Kipuneurologia-koulutus</w:t>
      </w:r>
      <w:r w:rsidR="00F83F05">
        <w:rPr>
          <w:rFonts w:ascii="Cambria" w:hAnsi="Cambria" w:cs="Calibri"/>
          <w:b/>
          <w:bCs/>
          <w:i/>
          <w:iCs/>
          <w:color w:val="000000"/>
          <w:sz w:val="28"/>
          <w:szCs w:val="28"/>
          <w:lang w:eastAsia="fi-FI"/>
        </w:rPr>
        <w:t xml:space="preserve"> 2023</w:t>
      </w:r>
      <w:r>
        <w:rPr>
          <w:rFonts w:ascii="Cambria" w:hAnsi="Cambria" w:cs="Calibri"/>
          <w:b/>
          <w:bCs/>
          <w:i/>
          <w:iCs/>
          <w:color w:val="000000"/>
          <w:sz w:val="28"/>
          <w:szCs w:val="28"/>
          <w:lang w:eastAsia="fi-FI"/>
        </w:rPr>
        <w:t xml:space="preserve"> – </w:t>
      </w:r>
      <w:r w:rsidR="00E5159D">
        <w:rPr>
          <w:rFonts w:ascii="Cambria" w:hAnsi="Cambria" w:cs="Calibri"/>
          <w:b/>
          <w:bCs/>
          <w:i/>
          <w:iCs/>
          <w:color w:val="000000"/>
          <w:sz w:val="28"/>
          <w:szCs w:val="28"/>
          <w:lang w:eastAsia="fi-FI"/>
        </w:rPr>
        <w:t>P</w:t>
      </w:r>
      <w:r>
        <w:rPr>
          <w:rFonts w:ascii="Cambria" w:hAnsi="Cambria" w:cs="Calibri"/>
          <w:b/>
          <w:bCs/>
          <w:i/>
          <w:iCs/>
          <w:color w:val="000000"/>
          <w:sz w:val="28"/>
          <w:szCs w:val="28"/>
          <w:lang w:eastAsia="fi-FI"/>
        </w:rPr>
        <w:t>äivitystä päänsäryistä</w:t>
      </w:r>
    </w:p>
    <w:p w14:paraId="7415840F" w14:textId="35C44674" w:rsidR="00F83F05" w:rsidRPr="00F83F05" w:rsidRDefault="00F83F05" w:rsidP="0026039C">
      <w:pPr>
        <w:tabs>
          <w:tab w:val="left" w:pos="1701"/>
        </w:tabs>
        <w:rPr>
          <w:rFonts w:ascii="Cambria" w:hAnsi="Cambria"/>
          <w:b/>
        </w:rPr>
      </w:pPr>
      <w:r>
        <w:rPr>
          <w:rFonts w:ascii="Cambria" w:hAnsi="Cambria"/>
          <w:b/>
          <w:i/>
          <w:iCs/>
        </w:rPr>
        <w:tab/>
      </w:r>
      <w:r w:rsidRPr="00F83F05">
        <w:rPr>
          <w:rFonts w:ascii="Cambria" w:hAnsi="Cambria"/>
          <w:b/>
        </w:rPr>
        <w:t>To 9.2.2023</w:t>
      </w:r>
    </w:p>
    <w:p w14:paraId="45CFA615" w14:textId="489E98AA" w:rsidR="00F83F05" w:rsidRPr="00F83F05" w:rsidRDefault="00F83F05" w:rsidP="0026039C">
      <w:pPr>
        <w:tabs>
          <w:tab w:val="left" w:pos="1701"/>
        </w:tabs>
        <w:rPr>
          <w:rFonts w:ascii="Cambria" w:hAnsi="Cambria"/>
          <w:b/>
        </w:rPr>
      </w:pPr>
      <w:r w:rsidRPr="00F83F05">
        <w:rPr>
          <w:rFonts w:ascii="Cambria" w:hAnsi="Cambria"/>
          <w:b/>
        </w:rPr>
        <w:tab/>
      </w:r>
      <w:r w:rsidR="008E5956">
        <w:rPr>
          <w:rFonts w:ascii="Cambria" w:hAnsi="Cambria"/>
          <w:b/>
        </w:rPr>
        <w:t>Etäyhteys/</w:t>
      </w:r>
      <w:r w:rsidRPr="00F83F05">
        <w:rPr>
          <w:rFonts w:ascii="Cambria" w:hAnsi="Cambria"/>
          <w:b/>
        </w:rPr>
        <w:t>Pfizerin toimitalo, Tietokuja 4, Helsinki</w:t>
      </w:r>
      <w:r>
        <w:rPr>
          <w:rFonts w:ascii="Cambria" w:hAnsi="Cambria"/>
          <w:b/>
        </w:rPr>
        <w:t xml:space="preserve"> </w:t>
      </w:r>
      <w:r w:rsidRPr="00F83F05">
        <w:rPr>
          <w:rFonts w:ascii="Cambria" w:hAnsi="Cambria"/>
          <w:b/>
        </w:rPr>
        <w:t xml:space="preserve"> </w:t>
      </w:r>
    </w:p>
    <w:p w14:paraId="2C48549F" w14:textId="6DE32084" w:rsidR="00F83F05" w:rsidRDefault="00F83F05" w:rsidP="0026039C">
      <w:pPr>
        <w:tabs>
          <w:tab w:val="left" w:pos="1701"/>
        </w:tabs>
        <w:rPr>
          <w:rFonts w:ascii="Cambria" w:hAnsi="Cambria"/>
          <w:bCs/>
        </w:rPr>
      </w:pPr>
    </w:p>
    <w:p w14:paraId="3D63501B" w14:textId="77777777" w:rsidR="00F83F05" w:rsidRPr="00F83F05" w:rsidRDefault="00F83F05" w:rsidP="0026039C">
      <w:pPr>
        <w:tabs>
          <w:tab w:val="left" w:pos="1701"/>
        </w:tabs>
        <w:rPr>
          <w:rFonts w:ascii="Cambria" w:hAnsi="Cambria"/>
          <w:bCs/>
        </w:rPr>
      </w:pPr>
    </w:p>
    <w:p w14:paraId="6BC8CD44" w14:textId="7F838F12" w:rsidR="0026039C" w:rsidRDefault="0026039C" w:rsidP="0026039C">
      <w:pPr>
        <w:tabs>
          <w:tab w:val="left" w:pos="1701"/>
        </w:tabs>
        <w:rPr>
          <w:rFonts w:ascii="Cambria" w:hAnsi="Cambria" w:cs="Times New Roman"/>
          <w:i/>
          <w:iCs/>
          <w:color w:val="auto"/>
          <w:sz w:val="24"/>
          <w:szCs w:val="24"/>
        </w:rPr>
      </w:pPr>
      <w:r>
        <w:rPr>
          <w:rFonts w:ascii="Cambria" w:hAnsi="Cambria"/>
          <w:b/>
          <w:i/>
          <w:iCs/>
        </w:rPr>
        <w:tab/>
        <w:t xml:space="preserve">1. Sessio – Migreeni – </w:t>
      </w:r>
      <w:r w:rsidR="00E5159D">
        <w:rPr>
          <w:rFonts w:ascii="Cambria" w:hAnsi="Cambria"/>
          <w:b/>
          <w:i/>
          <w:iCs/>
        </w:rPr>
        <w:t>T</w:t>
      </w:r>
      <w:r>
        <w:rPr>
          <w:rFonts w:ascii="Cambria" w:hAnsi="Cambria"/>
          <w:b/>
          <w:i/>
          <w:iCs/>
        </w:rPr>
        <w:t>eoriaa ja käytäntöä</w:t>
      </w:r>
    </w:p>
    <w:p w14:paraId="11779C59" w14:textId="7D9038EA" w:rsidR="0026039C" w:rsidRDefault="0026039C" w:rsidP="0026039C">
      <w:pPr>
        <w:tabs>
          <w:tab w:val="left" w:pos="1701"/>
        </w:tabs>
        <w:rPr>
          <w:rFonts w:ascii="Cambria" w:hAnsi="Cambria"/>
        </w:rPr>
      </w:pPr>
    </w:p>
    <w:p w14:paraId="20E45F06" w14:textId="1A981011" w:rsidR="00B26CA3" w:rsidRDefault="0068452D" w:rsidP="0026039C">
      <w:pPr>
        <w:tabs>
          <w:tab w:val="left" w:pos="1701"/>
        </w:tabs>
        <w:rPr>
          <w:rFonts w:ascii="Cambria" w:hAnsi="Cambria"/>
        </w:rPr>
      </w:pPr>
      <w:r>
        <w:rPr>
          <w:rFonts w:ascii="Cambria" w:hAnsi="Cambria"/>
        </w:rPr>
        <w:t>12.30</w:t>
      </w:r>
      <w:r>
        <w:rPr>
          <w:rFonts w:ascii="Cambria" w:hAnsi="Cambria"/>
        </w:rPr>
        <w:tab/>
        <w:t xml:space="preserve">Tilaisuuden avaus </w:t>
      </w:r>
      <w:r w:rsidR="00C71E4B">
        <w:rPr>
          <w:rFonts w:ascii="Cambria" w:hAnsi="Cambria"/>
        </w:rPr>
        <w:t xml:space="preserve">Dos. </w:t>
      </w:r>
      <w:r>
        <w:rPr>
          <w:rFonts w:ascii="Cambria" w:hAnsi="Cambria"/>
        </w:rPr>
        <w:t>Maija</w:t>
      </w:r>
      <w:r w:rsidR="00D20BD0">
        <w:rPr>
          <w:rFonts w:ascii="Cambria" w:hAnsi="Cambria"/>
        </w:rPr>
        <w:t xml:space="preserve"> Haanpää</w:t>
      </w:r>
      <w:r w:rsidR="00F83F05">
        <w:rPr>
          <w:rFonts w:ascii="Cambria" w:hAnsi="Cambria"/>
        </w:rPr>
        <w:t>, Vakuutusyhtiö Ilmarinen, HUS</w:t>
      </w:r>
      <w:r w:rsidR="005637E5">
        <w:rPr>
          <w:rFonts w:ascii="Cambria" w:hAnsi="Cambria"/>
        </w:rPr>
        <w:t xml:space="preserve"> </w:t>
      </w:r>
    </w:p>
    <w:p w14:paraId="360D41F2" w14:textId="77777777" w:rsidR="0068452D" w:rsidRDefault="0068452D" w:rsidP="0026039C">
      <w:pPr>
        <w:tabs>
          <w:tab w:val="left" w:pos="1701"/>
        </w:tabs>
        <w:rPr>
          <w:rFonts w:ascii="Cambria" w:hAnsi="Cambria"/>
        </w:rPr>
      </w:pPr>
    </w:p>
    <w:p w14:paraId="573B1E7C" w14:textId="67ADC75D" w:rsidR="00D12429" w:rsidRDefault="0068452D" w:rsidP="00B26CA3">
      <w:pPr>
        <w:tabs>
          <w:tab w:val="left" w:pos="1701"/>
        </w:tabs>
        <w:rPr>
          <w:rFonts w:ascii="Cambria" w:hAnsi="Cambria"/>
          <w:color w:val="078299" w:themeColor="accent2"/>
        </w:rPr>
      </w:pPr>
      <w:r>
        <w:rPr>
          <w:rFonts w:ascii="Cambria" w:hAnsi="Cambria"/>
        </w:rPr>
        <w:t>12.40</w:t>
      </w:r>
      <w:r w:rsidR="00B26CA3">
        <w:rPr>
          <w:rFonts w:ascii="Cambria" w:hAnsi="Cambria"/>
        </w:rPr>
        <w:tab/>
      </w:r>
      <w:r w:rsidR="00B26CA3" w:rsidRPr="00B26CA3">
        <w:rPr>
          <w:rFonts w:ascii="Cambria" w:hAnsi="Cambria"/>
        </w:rPr>
        <w:t>Migreenin patofysiologiasta</w:t>
      </w:r>
      <w:r w:rsidR="00D12429">
        <w:rPr>
          <w:rFonts w:ascii="Cambria" w:hAnsi="Cambria"/>
        </w:rPr>
        <w:t xml:space="preserve"> </w:t>
      </w:r>
      <w:r w:rsidR="00C71E4B">
        <w:rPr>
          <w:rFonts w:ascii="Cambria" w:hAnsi="Cambria"/>
        </w:rPr>
        <w:t xml:space="preserve">Prof. </w:t>
      </w:r>
      <w:r>
        <w:rPr>
          <w:rFonts w:ascii="Cambria" w:hAnsi="Cambria"/>
        </w:rPr>
        <w:t>Seppo Soinila</w:t>
      </w:r>
      <w:r w:rsidR="00F83F05">
        <w:rPr>
          <w:rFonts w:ascii="Cambria" w:hAnsi="Cambria"/>
        </w:rPr>
        <w:t>, TY, TYKS</w:t>
      </w:r>
      <w:r>
        <w:rPr>
          <w:rFonts w:ascii="Cambria" w:hAnsi="Cambria"/>
        </w:rPr>
        <w:t xml:space="preserve"> </w:t>
      </w:r>
    </w:p>
    <w:p w14:paraId="4DFBF1DA" w14:textId="77777777" w:rsidR="00133F5F" w:rsidRPr="0068452D" w:rsidRDefault="00133F5F" w:rsidP="00B26CA3">
      <w:pPr>
        <w:tabs>
          <w:tab w:val="left" w:pos="1701"/>
        </w:tabs>
        <w:rPr>
          <w:rFonts w:ascii="Cambria" w:hAnsi="Cambria"/>
          <w:color w:val="078299" w:themeColor="accent2"/>
        </w:rPr>
      </w:pPr>
    </w:p>
    <w:p w14:paraId="58A57C0F" w14:textId="7D8F6831" w:rsidR="00E5159D" w:rsidRPr="00F83F05" w:rsidRDefault="0068452D" w:rsidP="00E5159D">
      <w:pPr>
        <w:tabs>
          <w:tab w:val="left" w:pos="1701"/>
        </w:tabs>
        <w:rPr>
          <w:rFonts w:ascii="Cambria" w:hAnsi="Cambria"/>
          <w:color w:val="002060"/>
        </w:rPr>
      </w:pPr>
      <w:r>
        <w:rPr>
          <w:rFonts w:ascii="Cambria" w:hAnsi="Cambria"/>
        </w:rPr>
        <w:t>13.00</w:t>
      </w:r>
      <w:r w:rsidR="0087637A">
        <w:rPr>
          <w:rFonts w:ascii="Cambria" w:hAnsi="Cambria"/>
        </w:rPr>
        <w:t xml:space="preserve"> </w:t>
      </w:r>
      <w:r w:rsidR="00D12429">
        <w:rPr>
          <w:rFonts w:ascii="Cambria" w:hAnsi="Cambria"/>
        </w:rPr>
        <w:tab/>
        <w:t>Mitä uutta migreeni</w:t>
      </w:r>
      <w:r w:rsidR="00E5159D">
        <w:rPr>
          <w:rFonts w:ascii="Cambria" w:hAnsi="Cambria"/>
        </w:rPr>
        <w:t xml:space="preserve">n </w:t>
      </w:r>
      <w:r w:rsidR="00D12429">
        <w:rPr>
          <w:rFonts w:ascii="Cambria" w:hAnsi="Cambria"/>
        </w:rPr>
        <w:t>genetiikasta</w:t>
      </w:r>
      <w:r w:rsidR="00424EC0">
        <w:rPr>
          <w:rFonts w:ascii="Cambria" w:hAnsi="Cambria"/>
        </w:rPr>
        <w:t>?</w:t>
      </w:r>
      <w:r w:rsidR="00D12429">
        <w:rPr>
          <w:rFonts w:ascii="Cambria" w:hAnsi="Cambria"/>
        </w:rPr>
        <w:t xml:space="preserve"> </w:t>
      </w:r>
      <w:r w:rsidR="00C71E4B">
        <w:rPr>
          <w:rFonts w:ascii="Cambria" w:hAnsi="Cambria"/>
        </w:rPr>
        <w:t xml:space="preserve">Dos. </w:t>
      </w:r>
      <w:r w:rsidR="00D12429">
        <w:rPr>
          <w:rFonts w:ascii="Cambria" w:hAnsi="Cambria"/>
        </w:rPr>
        <w:t xml:space="preserve">Mikko </w:t>
      </w:r>
      <w:r w:rsidR="00D12429" w:rsidRPr="00F83F05">
        <w:rPr>
          <w:rFonts w:ascii="Cambria" w:hAnsi="Cambria"/>
          <w:color w:val="002060"/>
        </w:rPr>
        <w:t>Kallela</w:t>
      </w:r>
      <w:r w:rsidR="00F83F05" w:rsidRPr="00F83F05">
        <w:rPr>
          <w:rFonts w:ascii="Cambria" w:hAnsi="Cambria"/>
          <w:color w:val="002060"/>
        </w:rPr>
        <w:t>, HY</w:t>
      </w:r>
    </w:p>
    <w:p w14:paraId="23130E25" w14:textId="7F3E75D3" w:rsidR="0068452D" w:rsidRDefault="0068452D" w:rsidP="0026039C">
      <w:pPr>
        <w:tabs>
          <w:tab w:val="left" w:pos="1701"/>
        </w:tabs>
        <w:rPr>
          <w:rFonts w:ascii="Cambria" w:hAnsi="Cambria"/>
        </w:rPr>
      </w:pPr>
    </w:p>
    <w:p w14:paraId="1A3B0BB4" w14:textId="0B5E895B" w:rsidR="0068452D" w:rsidRDefault="003A3582" w:rsidP="0026039C">
      <w:pPr>
        <w:tabs>
          <w:tab w:val="left" w:pos="1701"/>
        </w:tabs>
        <w:rPr>
          <w:rFonts w:ascii="Cambria" w:hAnsi="Cambria"/>
        </w:rPr>
      </w:pPr>
      <w:r>
        <w:rPr>
          <w:rFonts w:ascii="Cambria" w:hAnsi="Cambria"/>
        </w:rPr>
        <w:t>13.20</w:t>
      </w:r>
      <w:r w:rsidR="0068452D">
        <w:rPr>
          <w:rFonts w:ascii="Cambria" w:hAnsi="Cambria"/>
        </w:rPr>
        <w:tab/>
        <w:t>Keskustelua</w:t>
      </w:r>
    </w:p>
    <w:p w14:paraId="4032B9FA" w14:textId="77777777" w:rsidR="0068452D" w:rsidRDefault="0068452D" w:rsidP="0026039C">
      <w:pPr>
        <w:tabs>
          <w:tab w:val="left" w:pos="1701"/>
        </w:tabs>
        <w:rPr>
          <w:rFonts w:ascii="Cambria" w:hAnsi="Cambria"/>
        </w:rPr>
      </w:pPr>
    </w:p>
    <w:p w14:paraId="0551F514" w14:textId="7A914C3C" w:rsidR="0068452D" w:rsidRDefault="0068452D" w:rsidP="003A3582">
      <w:pPr>
        <w:tabs>
          <w:tab w:val="left" w:pos="1701"/>
        </w:tabs>
        <w:rPr>
          <w:rFonts w:ascii="Cambria" w:hAnsi="Cambria"/>
        </w:rPr>
      </w:pPr>
      <w:r>
        <w:rPr>
          <w:rFonts w:ascii="Cambria" w:hAnsi="Cambria"/>
        </w:rPr>
        <w:t>13.30</w:t>
      </w:r>
      <w:r w:rsidR="00D12429">
        <w:rPr>
          <w:rFonts w:ascii="Cambria" w:hAnsi="Cambria"/>
        </w:rPr>
        <w:tab/>
      </w:r>
      <w:r w:rsidR="00B26CA3">
        <w:rPr>
          <w:rFonts w:ascii="Cambria" w:hAnsi="Cambria"/>
        </w:rPr>
        <w:t xml:space="preserve">Migreenipotilaan kokonaisvaltainen kliininen arvio ja hoidon suunnittelu </w:t>
      </w:r>
    </w:p>
    <w:p w14:paraId="42BCA503" w14:textId="4E7867FB" w:rsidR="00B26CA3" w:rsidRDefault="0068452D" w:rsidP="003A3582">
      <w:pPr>
        <w:tabs>
          <w:tab w:val="left" w:pos="1701"/>
        </w:tabs>
        <w:ind w:hanging="397"/>
        <w:rPr>
          <w:rFonts w:ascii="Cambria" w:hAnsi="Cambria"/>
          <w:color w:val="00B050"/>
        </w:rPr>
      </w:pPr>
      <w:r>
        <w:rPr>
          <w:rFonts w:ascii="Cambria" w:hAnsi="Cambria"/>
        </w:rPr>
        <w:tab/>
      </w:r>
      <w:r w:rsidR="003A3582">
        <w:rPr>
          <w:rFonts w:ascii="Cambria" w:hAnsi="Cambria"/>
        </w:rPr>
        <w:tab/>
      </w:r>
      <w:r w:rsidR="00C71E4B">
        <w:rPr>
          <w:rFonts w:ascii="Cambria" w:hAnsi="Cambria"/>
        </w:rPr>
        <w:t xml:space="preserve">Dos. </w:t>
      </w:r>
      <w:r w:rsidR="00B26CA3">
        <w:rPr>
          <w:rFonts w:ascii="Cambria" w:hAnsi="Cambria"/>
        </w:rPr>
        <w:t xml:space="preserve">Marja-Liisa </w:t>
      </w:r>
      <w:proofErr w:type="spellStart"/>
      <w:r w:rsidR="00B26CA3">
        <w:rPr>
          <w:rFonts w:ascii="Cambria" w:hAnsi="Cambria"/>
        </w:rPr>
        <w:t>Sumelahti</w:t>
      </w:r>
      <w:proofErr w:type="spellEnd"/>
      <w:r w:rsidR="00F83F05">
        <w:rPr>
          <w:rFonts w:ascii="Cambria" w:hAnsi="Cambria"/>
        </w:rPr>
        <w:t xml:space="preserve">, </w:t>
      </w:r>
      <w:proofErr w:type="spellStart"/>
      <w:r w:rsidR="00F83F05">
        <w:rPr>
          <w:rFonts w:ascii="Cambria" w:hAnsi="Cambria"/>
        </w:rPr>
        <w:t>TaY</w:t>
      </w:r>
      <w:proofErr w:type="spellEnd"/>
    </w:p>
    <w:p w14:paraId="4EA3D622" w14:textId="77777777" w:rsidR="004E7899" w:rsidRPr="003A3582" w:rsidRDefault="004E7899" w:rsidP="003A3582">
      <w:pPr>
        <w:tabs>
          <w:tab w:val="left" w:pos="1701"/>
        </w:tabs>
        <w:ind w:hanging="397"/>
        <w:rPr>
          <w:rFonts w:ascii="Cambria" w:hAnsi="Cambria"/>
          <w:color w:val="002060"/>
        </w:rPr>
      </w:pPr>
    </w:p>
    <w:p w14:paraId="77AA7F08" w14:textId="703D7945" w:rsidR="004E7899" w:rsidRPr="000C7224" w:rsidRDefault="004E7899" w:rsidP="003A3582">
      <w:pPr>
        <w:tabs>
          <w:tab w:val="left" w:pos="1701"/>
        </w:tabs>
        <w:ind w:hanging="397"/>
        <w:rPr>
          <w:rFonts w:ascii="Cambria" w:hAnsi="Cambria"/>
          <w:color w:val="A6A6A6" w:themeColor="background1" w:themeShade="A6"/>
        </w:rPr>
      </w:pPr>
      <w:r w:rsidRPr="003A3582">
        <w:rPr>
          <w:rFonts w:ascii="Cambria" w:hAnsi="Cambria"/>
          <w:color w:val="002060"/>
        </w:rPr>
        <w:tab/>
      </w:r>
      <w:r w:rsidR="003A3582" w:rsidRPr="003A3582">
        <w:rPr>
          <w:rFonts w:ascii="Cambria" w:hAnsi="Cambria"/>
          <w:color w:val="002060"/>
        </w:rPr>
        <w:t>14.00</w:t>
      </w:r>
      <w:r w:rsidR="003A3582">
        <w:rPr>
          <w:rFonts w:ascii="Cambria" w:hAnsi="Cambria"/>
          <w:color w:val="00B050"/>
        </w:rPr>
        <w:tab/>
      </w:r>
      <w:r w:rsidRPr="000C7224">
        <w:rPr>
          <w:rFonts w:ascii="Cambria" w:hAnsi="Cambria"/>
        </w:rPr>
        <w:t>Jaloittelutauko</w:t>
      </w:r>
    </w:p>
    <w:p w14:paraId="37487FCB" w14:textId="49E6EBB2" w:rsidR="00B26CA3" w:rsidRDefault="00B26CA3" w:rsidP="003A3582">
      <w:pPr>
        <w:tabs>
          <w:tab w:val="left" w:pos="1701"/>
        </w:tabs>
        <w:rPr>
          <w:rFonts w:ascii="Cambria" w:hAnsi="Cambria"/>
        </w:rPr>
      </w:pPr>
    </w:p>
    <w:p w14:paraId="43C25ADD" w14:textId="77777777" w:rsidR="00F83F05" w:rsidRDefault="00973824" w:rsidP="003A3582">
      <w:pPr>
        <w:tabs>
          <w:tab w:val="left" w:pos="1701"/>
        </w:tabs>
        <w:rPr>
          <w:rFonts w:ascii="Cambria" w:hAnsi="Cambria"/>
        </w:rPr>
      </w:pPr>
      <w:r>
        <w:rPr>
          <w:rFonts w:ascii="Cambria" w:hAnsi="Cambria"/>
        </w:rPr>
        <w:t>14.</w:t>
      </w:r>
      <w:r w:rsidR="000C7224">
        <w:rPr>
          <w:rFonts w:ascii="Cambria" w:hAnsi="Cambria"/>
        </w:rPr>
        <w:t>1</w:t>
      </w:r>
      <w:r>
        <w:rPr>
          <w:rFonts w:ascii="Cambria" w:hAnsi="Cambria"/>
        </w:rPr>
        <w:t>0</w:t>
      </w:r>
      <w:r w:rsidR="0087637A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D12429">
        <w:rPr>
          <w:rFonts w:ascii="Cambria" w:hAnsi="Cambria"/>
        </w:rPr>
        <w:t xml:space="preserve">Migreenin kohtaushoito: nykytila ja tulevaisuudennäkymät </w:t>
      </w:r>
    </w:p>
    <w:p w14:paraId="64F44BB0" w14:textId="219156F7" w:rsidR="00D12429" w:rsidRDefault="00F83F05" w:rsidP="003A3582">
      <w:pPr>
        <w:tabs>
          <w:tab w:val="left" w:pos="1701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826C20">
        <w:rPr>
          <w:rFonts w:ascii="Cambria" w:hAnsi="Cambria"/>
        </w:rPr>
        <w:t>Ylil.</w:t>
      </w:r>
      <w:r w:rsidR="00C71E4B">
        <w:rPr>
          <w:rFonts w:ascii="Cambria" w:hAnsi="Cambria"/>
        </w:rPr>
        <w:t xml:space="preserve"> </w:t>
      </w:r>
      <w:r w:rsidR="00FB5861">
        <w:rPr>
          <w:rFonts w:ascii="Cambria" w:hAnsi="Cambria"/>
        </w:rPr>
        <w:t>Markku Nissilä</w:t>
      </w:r>
      <w:r>
        <w:rPr>
          <w:rFonts w:ascii="Cambria" w:hAnsi="Cambria"/>
        </w:rPr>
        <w:t xml:space="preserve">, Terveystalo </w:t>
      </w:r>
      <w:r w:rsidR="00D12429">
        <w:rPr>
          <w:rFonts w:ascii="Cambria" w:hAnsi="Cambria"/>
        </w:rPr>
        <w:tab/>
      </w:r>
    </w:p>
    <w:p w14:paraId="404F3718" w14:textId="77777777" w:rsidR="00D12429" w:rsidRDefault="00D12429" w:rsidP="003A3582">
      <w:pPr>
        <w:tabs>
          <w:tab w:val="left" w:pos="1701"/>
        </w:tabs>
        <w:rPr>
          <w:rFonts w:ascii="Cambria" w:hAnsi="Cambria"/>
        </w:rPr>
      </w:pPr>
    </w:p>
    <w:p w14:paraId="32A0391F" w14:textId="77777777" w:rsidR="00F83F05" w:rsidRDefault="00973824" w:rsidP="003A3582">
      <w:pPr>
        <w:tabs>
          <w:tab w:val="left" w:pos="1701"/>
        </w:tabs>
        <w:rPr>
          <w:rFonts w:ascii="Cambria" w:hAnsi="Cambria"/>
        </w:rPr>
      </w:pPr>
      <w:r>
        <w:rPr>
          <w:rFonts w:ascii="Cambria" w:hAnsi="Cambria"/>
        </w:rPr>
        <w:t>14.</w:t>
      </w:r>
      <w:r w:rsidR="000C7224">
        <w:rPr>
          <w:rFonts w:ascii="Cambria" w:hAnsi="Cambria"/>
        </w:rPr>
        <w:t>4</w:t>
      </w:r>
      <w:r>
        <w:rPr>
          <w:rFonts w:ascii="Cambria" w:hAnsi="Cambria"/>
        </w:rPr>
        <w:t>0</w:t>
      </w:r>
      <w:r w:rsidR="0087637A">
        <w:rPr>
          <w:rFonts w:ascii="Cambria" w:hAnsi="Cambria"/>
        </w:rPr>
        <w:t xml:space="preserve"> </w:t>
      </w:r>
      <w:r w:rsidR="00D12429">
        <w:rPr>
          <w:rFonts w:ascii="Cambria" w:hAnsi="Cambria"/>
        </w:rPr>
        <w:tab/>
        <w:t>Migreenin estohoito: vanhat ja uudet vaihtoehdot ja niiden käyttö</w:t>
      </w:r>
      <w:r w:rsidR="0068452D">
        <w:rPr>
          <w:rFonts w:ascii="Cambria" w:hAnsi="Cambria"/>
        </w:rPr>
        <w:t xml:space="preserve"> </w:t>
      </w:r>
    </w:p>
    <w:p w14:paraId="0224EBF5" w14:textId="4BBAA6E6" w:rsidR="00462B57" w:rsidRDefault="00F83F05" w:rsidP="003A3582">
      <w:pPr>
        <w:tabs>
          <w:tab w:val="left" w:pos="1701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C71E4B">
        <w:rPr>
          <w:rFonts w:ascii="Cambria" w:hAnsi="Cambria"/>
        </w:rPr>
        <w:t xml:space="preserve">Dos. </w:t>
      </w:r>
      <w:r w:rsidR="0068452D">
        <w:rPr>
          <w:rFonts w:ascii="Cambria" w:hAnsi="Cambria"/>
        </w:rPr>
        <w:t>Ville Artto</w:t>
      </w:r>
      <w:r>
        <w:rPr>
          <w:rFonts w:ascii="Cambria" w:hAnsi="Cambria"/>
        </w:rPr>
        <w:t>, HY, HUS</w:t>
      </w:r>
    </w:p>
    <w:p w14:paraId="258F0FBD" w14:textId="77777777" w:rsidR="0068452D" w:rsidRDefault="0068452D" w:rsidP="003A3582">
      <w:pPr>
        <w:tabs>
          <w:tab w:val="left" w:pos="1701"/>
        </w:tabs>
        <w:rPr>
          <w:rFonts w:ascii="Cambria" w:hAnsi="Cambria"/>
        </w:rPr>
      </w:pPr>
    </w:p>
    <w:p w14:paraId="6728DDD4" w14:textId="02454FDB" w:rsidR="0026039C" w:rsidRDefault="00E5159D" w:rsidP="003A3582">
      <w:pPr>
        <w:tabs>
          <w:tab w:val="left" w:pos="1701"/>
        </w:tabs>
        <w:rPr>
          <w:rFonts w:ascii="Cambria" w:hAnsi="Cambria"/>
        </w:rPr>
      </w:pPr>
      <w:r>
        <w:rPr>
          <w:rFonts w:ascii="Cambria" w:hAnsi="Cambria"/>
        </w:rPr>
        <w:t>15.10</w:t>
      </w:r>
      <w:r w:rsidR="0026039C">
        <w:rPr>
          <w:rFonts w:ascii="Cambria" w:hAnsi="Cambria"/>
        </w:rPr>
        <w:tab/>
      </w:r>
      <w:r w:rsidR="00973824">
        <w:rPr>
          <w:rFonts w:ascii="Cambria" w:hAnsi="Cambria"/>
        </w:rPr>
        <w:t>Keskustelua</w:t>
      </w:r>
    </w:p>
    <w:p w14:paraId="7937CCE0" w14:textId="6CBB9D51" w:rsidR="00973824" w:rsidRDefault="00973824" w:rsidP="003A3582">
      <w:pPr>
        <w:tabs>
          <w:tab w:val="left" w:pos="1701"/>
        </w:tabs>
        <w:rPr>
          <w:rFonts w:ascii="Cambria" w:hAnsi="Cambria"/>
        </w:rPr>
      </w:pPr>
    </w:p>
    <w:p w14:paraId="748F14A6" w14:textId="542C1496" w:rsidR="00973824" w:rsidRPr="00F44F69" w:rsidRDefault="00973824" w:rsidP="003A3582">
      <w:pPr>
        <w:tabs>
          <w:tab w:val="left" w:pos="1701"/>
        </w:tabs>
        <w:rPr>
          <w:rFonts w:ascii="Cambria" w:hAnsi="Cambria"/>
          <w:color w:val="A6A6A6" w:themeColor="background1" w:themeShade="A6"/>
        </w:rPr>
      </w:pPr>
      <w:r>
        <w:rPr>
          <w:rFonts w:ascii="Cambria" w:hAnsi="Cambria"/>
        </w:rPr>
        <w:t>15.</w:t>
      </w:r>
      <w:r w:rsidR="00DF4896">
        <w:rPr>
          <w:rFonts w:ascii="Cambria" w:hAnsi="Cambria"/>
        </w:rPr>
        <w:t>25</w:t>
      </w:r>
      <w:r>
        <w:rPr>
          <w:rFonts w:ascii="Cambria" w:hAnsi="Cambria"/>
        </w:rPr>
        <w:tab/>
        <w:t>Kahvitauko</w:t>
      </w:r>
      <w:r w:rsidR="00F44F69">
        <w:rPr>
          <w:rFonts w:ascii="Cambria" w:hAnsi="Cambria"/>
        </w:rPr>
        <w:t xml:space="preserve"> </w:t>
      </w:r>
    </w:p>
    <w:p w14:paraId="25D30D9F" w14:textId="77777777" w:rsidR="0026039C" w:rsidRPr="00F44F69" w:rsidRDefault="0026039C" w:rsidP="0026039C">
      <w:pPr>
        <w:tabs>
          <w:tab w:val="left" w:pos="1701"/>
        </w:tabs>
        <w:rPr>
          <w:rFonts w:ascii="Cambria" w:hAnsi="Cambria"/>
          <w:b/>
          <w:color w:val="A6A6A6" w:themeColor="background1" w:themeShade="A6"/>
        </w:rPr>
      </w:pPr>
    </w:p>
    <w:p w14:paraId="1B0C2FFB" w14:textId="77777777" w:rsidR="00826C20" w:rsidRDefault="00826C20" w:rsidP="0068452D">
      <w:pPr>
        <w:tabs>
          <w:tab w:val="left" w:pos="1701"/>
        </w:tabs>
        <w:rPr>
          <w:rFonts w:ascii="Cambria" w:hAnsi="Cambria"/>
          <w:b/>
        </w:rPr>
      </w:pPr>
    </w:p>
    <w:p w14:paraId="1B9EBFB8" w14:textId="2F8BA380" w:rsidR="0026039C" w:rsidRDefault="0026039C" w:rsidP="0068452D">
      <w:pPr>
        <w:tabs>
          <w:tab w:val="left" w:pos="1701"/>
        </w:tabs>
        <w:rPr>
          <w:rFonts w:ascii="Cambria" w:hAnsi="Cambria"/>
          <w:b/>
          <w:i/>
          <w:i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  <w:i/>
          <w:iCs/>
        </w:rPr>
        <w:t xml:space="preserve">2. Sessio </w:t>
      </w:r>
      <w:r w:rsidR="0068452D">
        <w:rPr>
          <w:rFonts w:ascii="Cambria" w:hAnsi="Cambria"/>
          <w:b/>
          <w:i/>
          <w:iCs/>
        </w:rPr>
        <w:t>–</w:t>
      </w:r>
      <w:r>
        <w:rPr>
          <w:rFonts w:ascii="Cambria" w:hAnsi="Cambria"/>
          <w:b/>
          <w:i/>
          <w:iCs/>
        </w:rPr>
        <w:t xml:space="preserve"> </w:t>
      </w:r>
      <w:r w:rsidR="0068452D">
        <w:rPr>
          <w:rFonts w:ascii="Cambria" w:hAnsi="Cambria"/>
          <w:b/>
          <w:i/>
          <w:iCs/>
        </w:rPr>
        <w:t>Muiden päänsärkyjen hoidosta</w:t>
      </w:r>
    </w:p>
    <w:p w14:paraId="705876A1" w14:textId="77777777" w:rsidR="0068452D" w:rsidRDefault="0068452D" w:rsidP="0068452D">
      <w:pPr>
        <w:tabs>
          <w:tab w:val="left" w:pos="1701"/>
        </w:tabs>
        <w:rPr>
          <w:rFonts w:ascii="Cambria" w:hAnsi="Cambria"/>
        </w:rPr>
      </w:pPr>
    </w:p>
    <w:p w14:paraId="2BA0217E" w14:textId="02DAE8E8" w:rsidR="009B404B" w:rsidRDefault="001725A9" w:rsidP="005A0E04">
      <w:pPr>
        <w:tabs>
          <w:tab w:val="left" w:pos="1701"/>
        </w:tabs>
        <w:ind w:left="1304" w:hanging="1304"/>
        <w:rPr>
          <w:rFonts w:ascii="Cambria" w:hAnsi="Cambria"/>
        </w:rPr>
      </w:pPr>
      <w:r>
        <w:rPr>
          <w:rFonts w:ascii="Cambria" w:hAnsi="Cambria"/>
        </w:rPr>
        <w:t>1</w:t>
      </w:r>
      <w:r w:rsidR="00491DE7">
        <w:rPr>
          <w:rFonts w:ascii="Cambria" w:hAnsi="Cambria"/>
        </w:rPr>
        <w:t>5.</w:t>
      </w:r>
      <w:r w:rsidR="00DF4896">
        <w:rPr>
          <w:rFonts w:ascii="Cambria" w:hAnsi="Cambria"/>
        </w:rPr>
        <w:t>45</w:t>
      </w:r>
      <w:r w:rsidR="00B54B74">
        <w:rPr>
          <w:rFonts w:ascii="Cambria" w:hAnsi="Cambria"/>
        </w:rPr>
        <w:tab/>
      </w:r>
      <w:r w:rsidR="00B54B74">
        <w:rPr>
          <w:rFonts w:ascii="Cambria" w:hAnsi="Cambria"/>
        </w:rPr>
        <w:tab/>
      </w:r>
      <w:r w:rsidR="00133F5F">
        <w:rPr>
          <w:rFonts w:ascii="Cambria" w:hAnsi="Cambria"/>
        </w:rPr>
        <w:t xml:space="preserve">Sarjoittainen päänsärky: diagnostiikka ja lääkehoito </w:t>
      </w:r>
      <w:r w:rsidR="00C71E4B">
        <w:rPr>
          <w:rFonts w:ascii="Cambria" w:hAnsi="Cambria"/>
        </w:rPr>
        <w:t xml:space="preserve">Dos. </w:t>
      </w:r>
      <w:r w:rsidR="0085582E">
        <w:rPr>
          <w:rFonts w:ascii="Cambria" w:hAnsi="Cambria"/>
        </w:rPr>
        <w:t>Aki Hietaharju</w:t>
      </w:r>
      <w:r w:rsidR="00F83F05">
        <w:rPr>
          <w:rFonts w:ascii="Cambria" w:hAnsi="Cambria"/>
        </w:rPr>
        <w:t xml:space="preserve">, </w:t>
      </w:r>
      <w:proofErr w:type="spellStart"/>
      <w:r w:rsidR="00F83F05">
        <w:rPr>
          <w:rFonts w:ascii="Cambria" w:hAnsi="Cambria"/>
        </w:rPr>
        <w:t>TaY</w:t>
      </w:r>
      <w:proofErr w:type="spellEnd"/>
      <w:r w:rsidR="00F83F05">
        <w:rPr>
          <w:rFonts w:ascii="Cambria" w:hAnsi="Cambria"/>
        </w:rPr>
        <w:t>, TAYS</w:t>
      </w:r>
      <w:r w:rsidR="004B6524" w:rsidRPr="00A4518A">
        <w:rPr>
          <w:rFonts w:ascii="Cambria" w:hAnsi="Cambria"/>
          <w:color w:val="00B050"/>
        </w:rPr>
        <w:t xml:space="preserve"> </w:t>
      </w:r>
    </w:p>
    <w:p w14:paraId="442DDD68" w14:textId="07E584A6" w:rsidR="00D80D58" w:rsidRDefault="009B404B" w:rsidP="005A0E04">
      <w:pPr>
        <w:tabs>
          <w:tab w:val="left" w:pos="1701"/>
        </w:tabs>
        <w:ind w:left="1304" w:hanging="1304"/>
        <w:rPr>
          <w:rFonts w:ascii="Cambria" w:hAnsi="Cambria"/>
        </w:rPr>
      </w:pPr>
      <w:r>
        <w:rPr>
          <w:rFonts w:ascii="Cambria" w:hAnsi="Cambria"/>
        </w:rPr>
        <w:tab/>
        <w:t xml:space="preserve">    </w:t>
      </w:r>
    </w:p>
    <w:p w14:paraId="7784405B" w14:textId="1F8F7AD0" w:rsidR="00133F5F" w:rsidRDefault="00491DE7" w:rsidP="00CC1058">
      <w:pPr>
        <w:tabs>
          <w:tab w:val="left" w:pos="1701"/>
        </w:tabs>
        <w:ind w:left="1304" w:hanging="1304"/>
        <w:rPr>
          <w:rFonts w:ascii="Cambria" w:hAnsi="Cambria"/>
        </w:rPr>
      </w:pPr>
      <w:r>
        <w:rPr>
          <w:rFonts w:ascii="Cambria" w:hAnsi="Cambria"/>
        </w:rPr>
        <w:t>16.</w:t>
      </w:r>
      <w:r w:rsidR="00DF4896">
        <w:rPr>
          <w:rFonts w:ascii="Cambria" w:hAnsi="Cambria"/>
        </w:rPr>
        <w:t>05</w:t>
      </w:r>
      <w:r w:rsidR="00D80D58">
        <w:rPr>
          <w:rFonts w:ascii="Cambria" w:hAnsi="Cambria"/>
        </w:rPr>
        <w:tab/>
      </w:r>
      <w:r w:rsidR="00D80D58">
        <w:rPr>
          <w:rFonts w:ascii="Cambria" w:hAnsi="Cambria"/>
        </w:rPr>
        <w:tab/>
      </w:r>
      <w:r w:rsidR="00133F5F">
        <w:rPr>
          <w:rFonts w:ascii="Cambria" w:hAnsi="Cambria"/>
        </w:rPr>
        <w:t xml:space="preserve">Sarjoittaisen päänsäryn stimulaatiohoidot </w:t>
      </w:r>
      <w:r w:rsidR="00C71E4B">
        <w:rPr>
          <w:rFonts w:ascii="Cambria" w:hAnsi="Cambria"/>
        </w:rPr>
        <w:t xml:space="preserve">LT </w:t>
      </w:r>
      <w:r w:rsidR="00904ED3">
        <w:rPr>
          <w:rFonts w:ascii="Cambria" w:hAnsi="Cambria"/>
        </w:rPr>
        <w:t>Tuomo</w:t>
      </w:r>
      <w:r w:rsidR="00D80D58">
        <w:rPr>
          <w:rFonts w:ascii="Cambria" w:hAnsi="Cambria"/>
        </w:rPr>
        <w:t xml:space="preserve"> Thesleff</w:t>
      </w:r>
      <w:r w:rsidR="00F83F05">
        <w:rPr>
          <w:rFonts w:ascii="Cambria" w:hAnsi="Cambria"/>
        </w:rPr>
        <w:t>, TAYS</w:t>
      </w:r>
    </w:p>
    <w:p w14:paraId="7A8B2766" w14:textId="0DA462D4" w:rsidR="0026039C" w:rsidRDefault="0026039C" w:rsidP="00973824">
      <w:pPr>
        <w:tabs>
          <w:tab w:val="left" w:pos="1701"/>
        </w:tabs>
        <w:ind w:left="1304" w:hanging="1304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C611478" w14:textId="028DCE5A" w:rsidR="00435C59" w:rsidRDefault="00E5159D" w:rsidP="00973824">
      <w:pPr>
        <w:tabs>
          <w:tab w:val="left" w:pos="1701"/>
        </w:tabs>
        <w:ind w:left="1304" w:hanging="1304"/>
        <w:rPr>
          <w:rFonts w:ascii="Cambria" w:hAnsi="Cambria"/>
        </w:rPr>
      </w:pPr>
      <w:r>
        <w:rPr>
          <w:rFonts w:ascii="Cambria" w:hAnsi="Cambria"/>
        </w:rPr>
        <w:t>16.25</w:t>
      </w:r>
      <w:r w:rsidR="00C4370A">
        <w:rPr>
          <w:rFonts w:ascii="Cambria" w:hAnsi="Cambria"/>
        </w:rPr>
        <w:tab/>
      </w:r>
      <w:r w:rsidR="00C4370A">
        <w:rPr>
          <w:rFonts w:ascii="Cambria" w:hAnsi="Cambria"/>
        </w:rPr>
        <w:tab/>
        <w:t>Keskustelua</w:t>
      </w:r>
    </w:p>
    <w:p w14:paraId="7A42EBB6" w14:textId="77777777" w:rsidR="00C4370A" w:rsidRDefault="00C4370A" w:rsidP="00973824">
      <w:pPr>
        <w:tabs>
          <w:tab w:val="left" w:pos="1701"/>
        </w:tabs>
        <w:ind w:left="1304" w:hanging="1304"/>
        <w:rPr>
          <w:rFonts w:ascii="Cambria" w:hAnsi="Cambria"/>
        </w:rPr>
      </w:pPr>
    </w:p>
    <w:p w14:paraId="330F0858" w14:textId="01B0BF5D" w:rsidR="00285F50" w:rsidRDefault="00315D4A" w:rsidP="00973824">
      <w:pPr>
        <w:tabs>
          <w:tab w:val="left" w:pos="1701"/>
        </w:tabs>
        <w:ind w:left="1304" w:hanging="1304"/>
        <w:rPr>
          <w:rFonts w:ascii="Cambria" w:hAnsi="Cambria"/>
        </w:rPr>
      </w:pPr>
      <w:r>
        <w:rPr>
          <w:rFonts w:ascii="Cambria" w:hAnsi="Cambria"/>
        </w:rPr>
        <w:t>16.</w:t>
      </w:r>
      <w:r w:rsidR="00DF4896">
        <w:rPr>
          <w:rFonts w:ascii="Cambria" w:hAnsi="Cambria"/>
        </w:rPr>
        <w:t>35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Idiopaattinen </w:t>
      </w:r>
      <w:proofErr w:type="spellStart"/>
      <w:r>
        <w:rPr>
          <w:rFonts w:ascii="Cambria" w:hAnsi="Cambria"/>
        </w:rPr>
        <w:t>intrakranielli</w:t>
      </w:r>
      <w:proofErr w:type="spellEnd"/>
      <w:r>
        <w:rPr>
          <w:rFonts w:ascii="Cambria" w:hAnsi="Cambria"/>
        </w:rPr>
        <w:t xml:space="preserve"> hypertensio </w:t>
      </w:r>
      <w:r w:rsidR="00C71E4B">
        <w:rPr>
          <w:rFonts w:ascii="Cambria" w:hAnsi="Cambria"/>
        </w:rPr>
        <w:t xml:space="preserve">Prof. </w:t>
      </w:r>
      <w:r>
        <w:rPr>
          <w:rFonts w:ascii="Cambria" w:hAnsi="Cambria"/>
        </w:rPr>
        <w:t>Seppo Soinila</w:t>
      </w:r>
    </w:p>
    <w:p w14:paraId="57AD6C84" w14:textId="3328E270" w:rsidR="0068452D" w:rsidRDefault="0068452D" w:rsidP="0026039C">
      <w:pPr>
        <w:tabs>
          <w:tab w:val="left" w:pos="1276"/>
        </w:tabs>
        <w:rPr>
          <w:rFonts w:ascii="Cambria" w:hAnsi="Cambria"/>
        </w:rPr>
      </w:pPr>
    </w:p>
    <w:p w14:paraId="079C012F" w14:textId="4A9681A9" w:rsidR="00E5159D" w:rsidRDefault="00DF4896" w:rsidP="0026039C">
      <w:pPr>
        <w:tabs>
          <w:tab w:val="left" w:pos="1276"/>
        </w:tabs>
        <w:rPr>
          <w:rFonts w:ascii="Cambria" w:hAnsi="Cambria"/>
        </w:rPr>
      </w:pPr>
      <w:r>
        <w:rPr>
          <w:rFonts w:ascii="Cambria" w:hAnsi="Cambria"/>
        </w:rPr>
        <w:t>16.55</w:t>
      </w:r>
      <w:r w:rsidR="00697FC0">
        <w:rPr>
          <w:rFonts w:ascii="Cambria" w:hAnsi="Cambria"/>
        </w:rPr>
        <w:tab/>
      </w:r>
      <w:r w:rsidR="00697FC0">
        <w:rPr>
          <w:rFonts w:ascii="Cambria" w:hAnsi="Cambria"/>
        </w:rPr>
        <w:tab/>
        <w:t xml:space="preserve">        Päänsärkypotilaan toiminta- ja työkyky </w:t>
      </w:r>
      <w:r w:rsidR="00C71E4B">
        <w:rPr>
          <w:rFonts w:ascii="Cambria" w:hAnsi="Cambria"/>
        </w:rPr>
        <w:t xml:space="preserve">LT </w:t>
      </w:r>
      <w:r w:rsidR="00C64C9E">
        <w:rPr>
          <w:rFonts w:ascii="Cambria" w:hAnsi="Cambria"/>
        </w:rPr>
        <w:t>Kirsi Malmberg-Cede</w:t>
      </w:r>
      <w:r w:rsidR="00E5159D">
        <w:rPr>
          <w:rFonts w:ascii="Cambria" w:hAnsi="Cambria"/>
        </w:rPr>
        <w:t>r</w:t>
      </w:r>
      <w:r w:rsidR="00F83F05">
        <w:rPr>
          <w:rFonts w:ascii="Cambria" w:hAnsi="Cambria"/>
        </w:rPr>
        <w:t>, TY</w:t>
      </w:r>
    </w:p>
    <w:p w14:paraId="02168255" w14:textId="0F714620" w:rsidR="00731702" w:rsidRDefault="00731702" w:rsidP="0026039C">
      <w:pPr>
        <w:tabs>
          <w:tab w:val="left" w:pos="1276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109F906B" w14:textId="30BCE977" w:rsidR="008773E3" w:rsidRPr="00E5159D" w:rsidRDefault="00C64C9E" w:rsidP="0026039C">
      <w:pPr>
        <w:tabs>
          <w:tab w:val="left" w:pos="1276"/>
        </w:tabs>
        <w:rPr>
          <w:rFonts w:ascii="Cambria" w:hAnsi="Cambria"/>
          <w:color w:val="002060"/>
        </w:rPr>
      </w:pPr>
      <w:r w:rsidRPr="00E5159D">
        <w:rPr>
          <w:rFonts w:ascii="Cambria" w:hAnsi="Cambria"/>
          <w:color w:val="002060"/>
        </w:rPr>
        <w:t>17.</w:t>
      </w:r>
      <w:r w:rsidR="00A45291" w:rsidRPr="00E5159D">
        <w:rPr>
          <w:rFonts w:ascii="Cambria" w:hAnsi="Cambria"/>
          <w:color w:val="002060"/>
        </w:rPr>
        <w:t>2</w:t>
      </w:r>
      <w:r w:rsidR="00DF4896" w:rsidRPr="00E5159D">
        <w:rPr>
          <w:rFonts w:ascii="Cambria" w:hAnsi="Cambria"/>
          <w:color w:val="002060"/>
        </w:rPr>
        <w:t>0</w:t>
      </w:r>
      <w:r w:rsidR="00C9355C" w:rsidRPr="00E5159D">
        <w:rPr>
          <w:rFonts w:ascii="Cambria" w:hAnsi="Cambria"/>
          <w:color w:val="002060"/>
        </w:rPr>
        <w:t xml:space="preserve"> </w:t>
      </w:r>
      <w:r w:rsidRPr="00E5159D">
        <w:rPr>
          <w:rFonts w:ascii="Cambria" w:hAnsi="Cambria"/>
          <w:color w:val="002060"/>
        </w:rPr>
        <w:tab/>
        <w:t xml:space="preserve">         </w:t>
      </w:r>
      <w:r w:rsidR="00283476" w:rsidRPr="00E5159D">
        <w:rPr>
          <w:rFonts w:ascii="Cambria" w:hAnsi="Cambria"/>
          <w:color w:val="002060"/>
        </w:rPr>
        <w:t xml:space="preserve">Saako päänsäryllä eläke-etuuksia? </w:t>
      </w:r>
      <w:r w:rsidR="00C71E4B">
        <w:rPr>
          <w:rFonts w:ascii="Cambria" w:hAnsi="Cambria"/>
          <w:color w:val="002060"/>
        </w:rPr>
        <w:t xml:space="preserve">Dos. </w:t>
      </w:r>
      <w:r w:rsidR="00753EEC" w:rsidRPr="00E5159D">
        <w:rPr>
          <w:rFonts w:ascii="Cambria" w:hAnsi="Cambria"/>
          <w:color w:val="002060"/>
        </w:rPr>
        <w:t>Maija Haanpää</w:t>
      </w:r>
    </w:p>
    <w:p w14:paraId="06437EE4" w14:textId="77777777" w:rsidR="008773E3" w:rsidRPr="00E5159D" w:rsidRDefault="008773E3" w:rsidP="0026039C">
      <w:pPr>
        <w:tabs>
          <w:tab w:val="left" w:pos="1276"/>
        </w:tabs>
        <w:rPr>
          <w:rFonts w:ascii="Cambria" w:hAnsi="Cambria"/>
          <w:color w:val="002060"/>
        </w:rPr>
      </w:pPr>
    </w:p>
    <w:p w14:paraId="4283BE66" w14:textId="776BB012" w:rsidR="0068452D" w:rsidRDefault="00E5159D" w:rsidP="0026039C">
      <w:pPr>
        <w:tabs>
          <w:tab w:val="left" w:pos="1276"/>
        </w:tabs>
        <w:rPr>
          <w:rFonts w:ascii="Cambria" w:hAnsi="Cambria"/>
        </w:rPr>
      </w:pPr>
      <w:r w:rsidRPr="00E5159D">
        <w:rPr>
          <w:rFonts w:ascii="Cambria" w:hAnsi="Cambria"/>
          <w:color w:val="002060"/>
        </w:rPr>
        <w:t>17.40</w:t>
      </w:r>
      <w:r w:rsidR="008773E3">
        <w:rPr>
          <w:rFonts w:ascii="Cambria" w:hAnsi="Cambria"/>
          <w:color w:val="808080" w:themeColor="background1" w:themeShade="80"/>
        </w:rPr>
        <w:tab/>
      </w:r>
      <w:r w:rsidR="008773E3">
        <w:rPr>
          <w:rFonts w:ascii="Cambria" w:hAnsi="Cambria"/>
          <w:color w:val="808080" w:themeColor="background1" w:themeShade="80"/>
        </w:rPr>
        <w:tab/>
      </w:r>
      <w:r w:rsidR="008773E3" w:rsidRPr="00AD6E33">
        <w:rPr>
          <w:rFonts w:ascii="Cambria" w:hAnsi="Cambria"/>
        </w:rPr>
        <w:t xml:space="preserve">        Keskustelua ja </w:t>
      </w:r>
      <w:r w:rsidR="00F83F05">
        <w:rPr>
          <w:rFonts w:ascii="Cambria" w:hAnsi="Cambria"/>
        </w:rPr>
        <w:t xml:space="preserve">tieteellisen ohjelman </w:t>
      </w:r>
      <w:r w:rsidR="008773E3" w:rsidRPr="00AD6E33">
        <w:rPr>
          <w:rFonts w:ascii="Cambria" w:hAnsi="Cambria"/>
        </w:rPr>
        <w:t>päätös</w:t>
      </w:r>
      <w:r w:rsidR="00F83F05">
        <w:rPr>
          <w:rFonts w:ascii="Cambria" w:hAnsi="Cambria"/>
        </w:rPr>
        <w:t>sanat</w:t>
      </w:r>
      <w:r w:rsidR="008773E3" w:rsidRPr="00AD6E33">
        <w:rPr>
          <w:rFonts w:ascii="Cambria" w:hAnsi="Cambria"/>
        </w:rPr>
        <w:t xml:space="preserve"> </w:t>
      </w:r>
      <w:r w:rsidR="00C71E4B">
        <w:rPr>
          <w:rFonts w:ascii="Cambria" w:hAnsi="Cambria"/>
        </w:rPr>
        <w:t xml:space="preserve">Prof. </w:t>
      </w:r>
      <w:r w:rsidR="008773E3" w:rsidRPr="00AD6E33">
        <w:rPr>
          <w:rFonts w:ascii="Cambria" w:hAnsi="Cambria"/>
        </w:rPr>
        <w:t>Seppo Soinil</w:t>
      </w:r>
      <w:r>
        <w:rPr>
          <w:rFonts w:ascii="Cambria" w:hAnsi="Cambria"/>
        </w:rPr>
        <w:t>a</w:t>
      </w:r>
    </w:p>
    <w:p w14:paraId="27A9C877" w14:textId="77777777" w:rsidR="00F83F05" w:rsidRPr="00A4518A" w:rsidRDefault="00F83F05" w:rsidP="0026039C">
      <w:pPr>
        <w:tabs>
          <w:tab w:val="left" w:pos="1276"/>
        </w:tabs>
        <w:rPr>
          <w:rFonts w:ascii="Cambria" w:hAnsi="Cambria"/>
          <w:color w:val="00274B" w:themeColor="accent1"/>
          <w:sz w:val="24"/>
          <w:szCs w:val="24"/>
        </w:rPr>
      </w:pPr>
    </w:p>
    <w:p w14:paraId="02D62AD3" w14:textId="77777777" w:rsidR="0026039C" w:rsidRDefault="0026039C" w:rsidP="0026039C">
      <w:pPr>
        <w:tabs>
          <w:tab w:val="left" w:pos="1701"/>
        </w:tabs>
        <w:rPr>
          <w:rFonts w:ascii="Cambria" w:hAnsi="Cambria"/>
        </w:rPr>
      </w:pPr>
    </w:p>
    <w:p w14:paraId="6D35873D" w14:textId="7104FC13" w:rsidR="0026039C" w:rsidRPr="00692BDC" w:rsidRDefault="0026039C" w:rsidP="0026039C">
      <w:pPr>
        <w:tabs>
          <w:tab w:val="left" w:pos="1701"/>
        </w:tabs>
        <w:rPr>
          <w:rFonts w:ascii="Cambria" w:hAnsi="Cambria"/>
          <w:color w:val="808080" w:themeColor="background1" w:themeShade="80"/>
        </w:rPr>
      </w:pPr>
      <w:r>
        <w:rPr>
          <w:rFonts w:ascii="Cambria" w:hAnsi="Cambria"/>
        </w:rPr>
        <w:t>1</w:t>
      </w:r>
      <w:r w:rsidR="00C64C9E">
        <w:rPr>
          <w:rFonts w:ascii="Cambria" w:hAnsi="Cambria"/>
        </w:rPr>
        <w:t>7</w:t>
      </w:r>
      <w:r>
        <w:rPr>
          <w:rFonts w:ascii="Cambria" w:hAnsi="Cambria"/>
        </w:rPr>
        <w:t>.</w:t>
      </w:r>
      <w:r w:rsidR="00EB4E26">
        <w:rPr>
          <w:rFonts w:ascii="Cambria" w:hAnsi="Cambria"/>
        </w:rPr>
        <w:t>50</w:t>
      </w:r>
      <w:r>
        <w:rPr>
          <w:rFonts w:ascii="Cambria" w:hAnsi="Cambria"/>
        </w:rPr>
        <w:tab/>
        <w:t>Pfizerin puheenvuoro</w:t>
      </w:r>
    </w:p>
    <w:p w14:paraId="64D66C47" w14:textId="77777777" w:rsidR="003F2483" w:rsidRDefault="003F2483" w:rsidP="0026039C">
      <w:pPr>
        <w:rPr>
          <w:rFonts w:ascii="Cambria" w:hAnsi="Cambria"/>
        </w:rPr>
      </w:pPr>
    </w:p>
    <w:p w14:paraId="4265717D" w14:textId="70115AD4" w:rsidR="0026039C" w:rsidRDefault="0026039C" w:rsidP="0026039C">
      <w:pPr>
        <w:rPr>
          <w:rFonts w:ascii="Cambria" w:hAnsi="Cambria"/>
        </w:rPr>
      </w:pPr>
      <w:r>
        <w:rPr>
          <w:rFonts w:ascii="Cambria" w:hAnsi="Cambria"/>
        </w:rPr>
        <w:t>18.</w:t>
      </w:r>
      <w:r w:rsidR="000D6B3F">
        <w:rPr>
          <w:rFonts w:ascii="Cambria" w:hAnsi="Cambria"/>
        </w:rPr>
        <w:t>00</w:t>
      </w:r>
      <w:r>
        <w:rPr>
          <w:rFonts w:ascii="Cambria" w:hAnsi="Cambria"/>
        </w:rPr>
        <w:tab/>
      </w:r>
      <w:r w:rsidR="000D6B3F">
        <w:rPr>
          <w:rFonts w:ascii="Cambria" w:hAnsi="Cambria"/>
        </w:rPr>
        <w:t xml:space="preserve">        </w:t>
      </w:r>
      <w:r>
        <w:rPr>
          <w:rFonts w:ascii="Cambria" w:hAnsi="Cambria"/>
        </w:rPr>
        <w:t>Cocktail-iltapala</w:t>
      </w:r>
    </w:p>
    <w:p w14:paraId="3FFEF7EF" w14:textId="43B884AB" w:rsidR="005E0943" w:rsidRDefault="005E0943" w:rsidP="00E5159D">
      <w:pPr>
        <w:spacing w:line="240" w:lineRule="auto"/>
        <w:rPr>
          <w:rFonts w:ascii="ChatChCambria" w:hAnsi="ChatChCambria"/>
        </w:rPr>
      </w:pPr>
    </w:p>
    <w:p w14:paraId="18C66366" w14:textId="2CAD7F55" w:rsidR="003F2483" w:rsidRDefault="003F2483" w:rsidP="00E5159D">
      <w:pPr>
        <w:spacing w:line="240" w:lineRule="auto"/>
        <w:rPr>
          <w:rFonts w:ascii="ChatChCambria" w:hAnsi="ChatChCambria"/>
        </w:rPr>
      </w:pPr>
      <w:r>
        <w:rPr>
          <w:rFonts w:ascii="ChatChCambria" w:hAnsi="ChatChCambria"/>
        </w:rPr>
        <w:lastRenderedPageBreak/>
        <w:t xml:space="preserve">Ilmoittautuminen </w:t>
      </w:r>
      <w:proofErr w:type="spellStart"/>
      <w:r>
        <w:rPr>
          <w:rFonts w:ascii="ChatChCambria" w:hAnsi="ChatChCambria"/>
        </w:rPr>
        <w:t>p.k</w:t>
      </w:r>
      <w:proofErr w:type="spellEnd"/>
      <w:r>
        <w:rPr>
          <w:rFonts w:ascii="ChatChCambria" w:hAnsi="ChatChCambria"/>
        </w:rPr>
        <w:t xml:space="preserve">. 26.1.2023 mennessä: https://www.lyyti.in/kipuneurologia_2023. </w:t>
      </w:r>
    </w:p>
    <w:p w14:paraId="16FA9A8B" w14:textId="64D8E68B" w:rsidR="003F2483" w:rsidRPr="00E5159D" w:rsidRDefault="003F2483" w:rsidP="00E5159D">
      <w:pPr>
        <w:spacing w:line="240" w:lineRule="auto"/>
        <w:rPr>
          <w:rFonts w:ascii="ChatChCambria" w:hAnsi="ChatChCambria"/>
        </w:rPr>
      </w:pPr>
      <w:r>
        <w:rPr>
          <w:rFonts w:ascii="ChatChCambria" w:hAnsi="ChatChCambria"/>
        </w:rPr>
        <w:t xml:space="preserve">Paikat täytetään ilmoittautumisjärjestyksessä. Etäyhteyden kautta osallistuville Pfizer lähettää linkin. </w:t>
      </w:r>
    </w:p>
    <w:sectPr w:rsidR="003F2483" w:rsidRPr="00E5159D" w:rsidSect="00B62288">
      <w:headerReference w:type="default" r:id="rId7"/>
      <w:pgSz w:w="11906" w:h="16838" w:code="9"/>
      <w:pgMar w:top="1440" w:right="907" w:bottom="1440" w:left="107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B51D" w14:textId="77777777" w:rsidR="002913EF" w:rsidRDefault="002913EF" w:rsidP="00814500">
      <w:r>
        <w:separator/>
      </w:r>
    </w:p>
    <w:p w14:paraId="24B1D93A" w14:textId="77777777" w:rsidR="002913EF" w:rsidRDefault="002913EF"/>
  </w:endnote>
  <w:endnote w:type="continuationSeparator" w:id="0">
    <w:p w14:paraId="24DC2769" w14:textId="77777777" w:rsidR="002913EF" w:rsidRDefault="002913EF" w:rsidP="00814500">
      <w:r>
        <w:continuationSeparator/>
      </w:r>
    </w:p>
    <w:p w14:paraId="2CE0A5B6" w14:textId="77777777" w:rsidR="002913EF" w:rsidRDefault="002913EF"/>
  </w:endnote>
  <w:endnote w:type="continuationNotice" w:id="1">
    <w:p w14:paraId="1CAB8E89" w14:textId="77777777" w:rsidR="002913EF" w:rsidRDefault="002913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Body)">
    <w:altName w:val="Arial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hatChCambria">
    <w:altName w:val="Cambria"/>
    <w:panose1 w:val="020B0604020202020204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 (Head">
    <w:altName w:val="Franklin Gothic Demi Cond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53AB" w14:textId="77777777" w:rsidR="002913EF" w:rsidRDefault="002913EF" w:rsidP="00814500">
      <w:r>
        <w:separator/>
      </w:r>
    </w:p>
    <w:p w14:paraId="1F46D03E" w14:textId="77777777" w:rsidR="002913EF" w:rsidRDefault="002913EF"/>
  </w:footnote>
  <w:footnote w:type="continuationSeparator" w:id="0">
    <w:p w14:paraId="3E3D4CC6" w14:textId="77777777" w:rsidR="002913EF" w:rsidRDefault="002913EF" w:rsidP="00814500">
      <w:r>
        <w:continuationSeparator/>
      </w:r>
    </w:p>
    <w:p w14:paraId="50B71448" w14:textId="77777777" w:rsidR="002913EF" w:rsidRDefault="002913EF"/>
  </w:footnote>
  <w:footnote w:type="continuationNotice" w:id="1">
    <w:p w14:paraId="6B050D3A" w14:textId="77777777" w:rsidR="002913EF" w:rsidRDefault="002913E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0685" w14:textId="77777777" w:rsidR="00814500" w:rsidRDefault="00814500" w:rsidP="00814500">
    <w:pPr>
      <w:pStyle w:val="Yltunniste"/>
    </w:pPr>
  </w:p>
  <w:p w14:paraId="4C57084A" w14:textId="77777777" w:rsidR="00372F55" w:rsidRDefault="00372F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0621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768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CDAF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7061F"/>
    <w:multiLevelType w:val="hybridMultilevel"/>
    <w:tmpl w:val="65640258"/>
    <w:lvl w:ilvl="0" w:tplc="5290D100">
      <w:start w:val="1"/>
      <w:numFmt w:val="bullet"/>
      <w:lvlText w:val="-"/>
      <w:lvlJc w:val="left"/>
      <w:pPr>
        <w:ind w:left="2064" w:hanging="360"/>
      </w:pPr>
      <w:rPr>
        <w:rFonts w:ascii="Cambria" w:eastAsiaTheme="minorHAnsi" w:hAnsi="Cambria" w:cs="Arial (Body)" w:hint="default"/>
      </w:rPr>
    </w:lvl>
    <w:lvl w:ilvl="1" w:tplc="040B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4" w15:restartNumberingAfterBreak="0">
    <w:nsid w:val="0AF2204D"/>
    <w:multiLevelType w:val="multilevel"/>
    <w:tmpl w:val="98D80286"/>
    <w:numStyleLink w:val="Numeroluettelo"/>
  </w:abstractNum>
  <w:abstractNum w:abstractNumId="5" w15:restartNumberingAfterBreak="0">
    <w:nsid w:val="0FBE115F"/>
    <w:multiLevelType w:val="multilevel"/>
    <w:tmpl w:val="BEA8EB9A"/>
    <w:numStyleLink w:val="Otsikkonumerot"/>
  </w:abstractNum>
  <w:abstractNum w:abstractNumId="6" w15:restartNumberingAfterBreak="0">
    <w:nsid w:val="134F656D"/>
    <w:multiLevelType w:val="multilevel"/>
    <w:tmpl w:val="402C24E2"/>
    <w:styleLink w:val="Numeroluettelo2"/>
    <w:lvl w:ilvl="0">
      <w:start w:val="1"/>
      <w:numFmt w:val="decimal"/>
      <w:pStyle w:val="Numeroituluettelo2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8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5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3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0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7" w:hanging="397"/>
      </w:pPr>
      <w:rPr>
        <w:rFonts w:hint="default"/>
      </w:rPr>
    </w:lvl>
  </w:abstractNum>
  <w:abstractNum w:abstractNumId="7" w15:restartNumberingAfterBreak="0">
    <w:nsid w:val="1AA97474"/>
    <w:multiLevelType w:val="hybridMultilevel"/>
    <w:tmpl w:val="C9EAC0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95DB9"/>
    <w:multiLevelType w:val="multilevel"/>
    <w:tmpl w:val="BEA8EB9A"/>
    <w:numStyleLink w:val="Otsikkonumerot"/>
  </w:abstractNum>
  <w:abstractNum w:abstractNumId="9" w15:restartNumberingAfterBreak="0">
    <w:nsid w:val="1E624B3B"/>
    <w:multiLevelType w:val="multilevel"/>
    <w:tmpl w:val="2F649C8A"/>
    <w:styleLink w:val="Luettelomerkit"/>
    <w:lvl w:ilvl="0">
      <w:start w:val="1"/>
      <w:numFmt w:val="bullet"/>
      <w:lvlText w:val=""/>
      <w:lvlJc w:val="left"/>
      <w:pPr>
        <w:ind w:left="1701" w:hanging="397"/>
      </w:pPr>
      <w:rPr>
        <w:rFonts w:ascii="Symbol" w:hAnsi="Symbol" w:hint="default"/>
        <w:color w:val="FACC24" w:themeColor="accent4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  <w:color w:val="00274B" w:themeColor="text2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  <w:color w:val="FACC24" w:themeColor="accent4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  <w:color w:val="00274B" w:themeColor="text2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FACC24" w:themeColor="accent4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  <w:color w:val="00274B" w:themeColor="text2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FACC24" w:themeColor="accent4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  <w:color w:val="00274B" w:themeColor="text2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  <w:color w:val="FACC24" w:themeColor="accent4"/>
      </w:rPr>
    </w:lvl>
  </w:abstractNum>
  <w:abstractNum w:abstractNumId="10" w15:restartNumberingAfterBreak="0">
    <w:nsid w:val="25322D32"/>
    <w:multiLevelType w:val="multilevel"/>
    <w:tmpl w:val="402C24E2"/>
    <w:numStyleLink w:val="Numeroluettelo2"/>
  </w:abstractNum>
  <w:abstractNum w:abstractNumId="11" w15:restartNumberingAfterBreak="0">
    <w:nsid w:val="2E2B63FD"/>
    <w:multiLevelType w:val="multilevel"/>
    <w:tmpl w:val="BEA8EB9A"/>
    <w:styleLink w:val="Otsikkonumerot"/>
    <w:lvl w:ilvl="0">
      <w:start w:val="1"/>
      <w:numFmt w:val="decimal"/>
      <w:pStyle w:val="Otsikko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31FC57D4"/>
    <w:multiLevelType w:val="singleLevel"/>
    <w:tmpl w:val="1C44D370"/>
    <w:lvl w:ilvl="0">
      <w:start w:val="1"/>
      <w:numFmt w:val="bullet"/>
      <w:pStyle w:val="Merkittyluettelo"/>
      <w:lvlText w:val="·"/>
      <w:lvlJc w:val="left"/>
      <w:pPr>
        <w:ind w:left="1664" w:hanging="360"/>
      </w:pPr>
      <w:rPr>
        <w:rFonts w:ascii="Symbol" w:hAnsi="Symbol" w:hint="default"/>
        <w:color w:val="078299" w:themeColor="accent2"/>
      </w:rPr>
    </w:lvl>
  </w:abstractNum>
  <w:abstractNum w:abstractNumId="13" w15:restartNumberingAfterBreak="0">
    <w:nsid w:val="330D37D8"/>
    <w:multiLevelType w:val="hybridMultilevel"/>
    <w:tmpl w:val="65F260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37B46"/>
    <w:multiLevelType w:val="multilevel"/>
    <w:tmpl w:val="402C24E2"/>
    <w:numStyleLink w:val="Numeroluettelo2"/>
  </w:abstractNum>
  <w:abstractNum w:abstractNumId="15" w15:restartNumberingAfterBreak="0">
    <w:nsid w:val="39B477A6"/>
    <w:multiLevelType w:val="hybridMultilevel"/>
    <w:tmpl w:val="52FE5D9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A9D546F"/>
    <w:multiLevelType w:val="hybridMultilevel"/>
    <w:tmpl w:val="68E2184C"/>
    <w:lvl w:ilvl="0" w:tplc="D9C8578E">
      <w:start w:val="14"/>
      <w:numFmt w:val="bullet"/>
      <w:lvlText w:val="-"/>
      <w:lvlJc w:val="left"/>
      <w:pPr>
        <w:ind w:left="720" w:hanging="360"/>
      </w:pPr>
      <w:rPr>
        <w:rFonts w:ascii="ChatChCambria" w:eastAsiaTheme="minorHAnsi" w:hAnsi="ChatChCambria" w:cs="Arial (Body)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A3B3B"/>
    <w:multiLevelType w:val="hybridMultilevel"/>
    <w:tmpl w:val="7AF451E6"/>
    <w:lvl w:ilvl="0" w:tplc="DF1609DC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11536"/>
    <w:multiLevelType w:val="multilevel"/>
    <w:tmpl w:val="BEA8EB9A"/>
    <w:numStyleLink w:val="Otsikkonumerot"/>
  </w:abstractNum>
  <w:abstractNum w:abstractNumId="19" w15:restartNumberingAfterBreak="0">
    <w:nsid w:val="3B7D6FF5"/>
    <w:multiLevelType w:val="hybridMultilevel"/>
    <w:tmpl w:val="97529F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03229"/>
    <w:multiLevelType w:val="multilevel"/>
    <w:tmpl w:val="98D80286"/>
    <w:styleLink w:val="Numeroluettelo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  <w:color w:val="00274B" w:themeColor="text2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  <w:color w:val="FACC24" w:themeColor="accent4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  <w:color w:val="00274B" w:themeColor="text2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FACC24" w:themeColor="accent4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  <w:color w:val="00274B" w:themeColor="text2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FACC24" w:themeColor="accent4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  <w:color w:val="00274B" w:themeColor="text2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  <w:color w:val="FACC24" w:themeColor="accent4"/>
      </w:rPr>
    </w:lvl>
  </w:abstractNum>
  <w:abstractNum w:abstractNumId="21" w15:restartNumberingAfterBreak="0">
    <w:nsid w:val="64BC5ABB"/>
    <w:multiLevelType w:val="multilevel"/>
    <w:tmpl w:val="402C24E2"/>
    <w:numStyleLink w:val="Numeroluettelo2"/>
  </w:abstractNum>
  <w:abstractNum w:abstractNumId="22" w15:restartNumberingAfterBreak="0">
    <w:nsid w:val="73944622"/>
    <w:multiLevelType w:val="hybridMultilevel"/>
    <w:tmpl w:val="A920E1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623CA"/>
    <w:multiLevelType w:val="multilevel"/>
    <w:tmpl w:val="BEA8EB9A"/>
    <w:numStyleLink w:val="Otsikkonumerot"/>
  </w:abstractNum>
  <w:abstractNum w:abstractNumId="24" w15:restartNumberingAfterBreak="0">
    <w:nsid w:val="787E3DC6"/>
    <w:multiLevelType w:val="hybridMultilevel"/>
    <w:tmpl w:val="D8F48D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797D7627"/>
    <w:multiLevelType w:val="hybridMultilevel"/>
    <w:tmpl w:val="12AA48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550194">
    <w:abstractNumId w:val="2"/>
  </w:num>
  <w:num w:numId="2" w16cid:durableId="1568609473">
    <w:abstractNumId w:val="1"/>
  </w:num>
  <w:num w:numId="3" w16cid:durableId="633869970">
    <w:abstractNumId w:val="0"/>
  </w:num>
  <w:num w:numId="4" w16cid:durableId="1767456193">
    <w:abstractNumId w:val="9"/>
  </w:num>
  <w:num w:numId="5" w16cid:durableId="1228493822">
    <w:abstractNumId w:val="20"/>
  </w:num>
  <w:num w:numId="6" w16cid:durableId="350884577">
    <w:abstractNumId w:val="6"/>
  </w:num>
  <w:num w:numId="7" w16cid:durableId="1869102999">
    <w:abstractNumId w:val="11"/>
  </w:num>
  <w:num w:numId="8" w16cid:durableId="6208432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9678132">
    <w:abstractNumId w:val="23"/>
  </w:num>
  <w:num w:numId="10" w16cid:durableId="507327036">
    <w:abstractNumId w:val="5"/>
  </w:num>
  <w:num w:numId="11" w16cid:durableId="576869652">
    <w:abstractNumId w:val="18"/>
  </w:num>
  <w:num w:numId="12" w16cid:durableId="977959655">
    <w:abstractNumId w:val="8"/>
  </w:num>
  <w:num w:numId="13" w16cid:durableId="1250193846">
    <w:abstractNumId w:val="10"/>
  </w:num>
  <w:num w:numId="14" w16cid:durableId="2040661700">
    <w:abstractNumId w:val="21"/>
  </w:num>
  <w:num w:numId="15" w16cid:durableId="580456827">
    <w:abstractNumId w:val="12"/>
  </w:num>
  <w:num w:numId="16" w16cid:durableId="2104718896">
    <w:abstractNumId w:val="4"/>
  </w:num>
  <w:num w:numId="17" w16cid:durableId="860168783">
    <w:abstractNumId w:val="14"/>
  </w:num>
  <w:num w:numId="18" w16cid:durableId="624852438">
    <w:abstractNumId w:val="15"/>
  </w:num>
  <w:num w:numId="19" w16cid:durableId="1992366484">
    <w:abstractNumId w:val="24"/>
  </w:num>
  <w:num w:numId="20" w16cid:durableId="1914899101">
    <w:abstractNumId w:val="3"/>
  </w:num>
  <w:num w:numId="21" w16cid:durableId="960574994">
    <w:abstractNumId w:val="17"/>
  </w:num>
  <w:num w:numId="22" w16cid:durableId="526254348">
    <w:abstractNumId w:val="13"/>
  </w:num>
  <w:num w:numId="23" w16cid:durableId="353774465">
    <w:abstractNumId w:val="22"/>
  </w:num>
  <w:num w:numId="24" w16cid:durableId="1247230530">
    <w:abstractNumId w:val="19"/>
  </w:num>
  <w:num w:numId="25" w16cid:durableId="1454204302">
    <w:abstractNumId w:val="7"/>
  </w:num>
  <w:num w:numId="26" w16cid:durableId="1115977456">
    <w:abstractNumId w:val="25"/>
  </w:num>
  <w:num w:numId="27" w16cid:durableId="17689629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9C"/>
    <w:rsid w:val="00003282"/>
    <w:rsid w:val="00022982"/>
    <w:rsid w:val="00024AE7"/>
    <w:rsid w:val="00035A5C"/>
    <w:rsid w:val="00057A32"/>
    <w:rsid w:val="0006032E"/>
    <w:rsid w:val="000701DD"/>
    <w:rsid w:val="00070B9D"/>
    <w:rsid w:val="00072383"/>
    <w:rsid w:val="00082CEB"/>
    <w:rsid w:val="00095D92"/>
    <w:rsid w:val="00097BCE"/>
    <w:rsid w:val="000A2A27"/>
    <w:rsid w:val="000A2CFA"/>
    <w:rsid w:val="000B2DC9"/>
    <w:rsid w:val="000C19FB"/>
    <w:rsid w:val="000C5A64"/>
    <w:rsid w:val="000C7224"/>
    <w:rsid w:val="000D6B3F"/>
    <w:rsid w:val="000E6314"/>
    <w:rsid w:val="00110AD4"/>
    <w:rsid w:val="00124992"/>
    <w:rsid w:val="00133F5F"/>
    <w:rsid w:val="00135E8A"/>
    <w:rsid w:val="00147D47"/>
    <w:rsid w:val="00147FEE"/>
    <w:rsid w:val="001557DA"/>
    <w:rsid w:val="00160CC5"/>
    <w:rsid w:val="001701ED"/>
    <w:rsid w:val="001725A9"/>
    <w:rsid w:val="00172659"/>
    <w:rsid w:val="00173665"/>
    <w:rsid w:val="00191F2F"/>
    <w:rsid w:val="001A6E02"/>
    <w:rsid w:val="001B1365"/>
    <w:rsid w:val="001B7232"/>
    <w:rsid w:val="001B7AF4"/>
    <w:rsid w:val="001C2C61"/>
    <w:rsid w:val="001C3F9C"/>
    <w:rsid w:val="001D0A71"/>
    <w:rsid w:val="001D0D45"/>
    <w:rsid w:val="001D23AC"/>
    <w:rsid w:val="00202863"/>
    <w:rsid w:val="00205AE4"/>
    <w:rsid w:val="0021438C"/>
    <w:rsid w:val="00215A0F"/>
    <w:rsid w:val="002240E0"/>
    <w:rsid w:val="00227A3E"/>
    <w:rsid w:val="0026039C"/>
    <w:rsid w:val="0026535C"/>
    <w:rsid w:val="00280F83"/>
    <w:rsid w:val="00283476"/>
    <w:rsid w:val="00285F50"/>
    <w:rsid w:val="002866BE"/>
    <w:rsid w:val="002913EF"/>
    <w:rsid w:val="00297C7F"/>
    <w:rsid w:val="002B17CD"/>
    <w:rsid w:val="002B7569"/>
    <w:rsid w:val="002C65BB"/>
    <w:rsid w:val="002D626D"/>
    <w:rsid w:val="0031345F"/>
    <w:rsid w:val="00313944"/>
    <w:rsid w:val="00315D4A"/>
    <w:rsid w:val="0033009F"/>
    <w:rsid w:val="003321EA"/>
    <w:rsid w:val="00343706"/>
    <w:rsid w:val="00345468"/>
    <w:rsid w:val="00347F26"/>
    <w:rsid w:val="003524FD"/>
    <w:rsid w:val="0035544A"/>
    <w:rsid w:val="00371F61"/>
    <w:rsid w:val="00372F55"/>
    <w:rsid w:val="00375D8E"/>
    <w:rsid w:val="003935A5"/>
    <w:rsid w:val="003A3582"/>
    <w:rsid w:val="003A56A9"/>
    <w:rsid w:val="003B29E0"/>
    <w:rsid w:val="003B53CD"/>
    <w:rsid w:val="003C7751"/>
    <w:rsid w:val="003D6AAC"/>
    <w:rsid w:val="003E1BA0"/>
    <w:rsid w:val="003E31BB"/>
    <w:rsid w:val="003E4FBD"/>
    <w:rsid w:val="003F2483"/>
    <w:rsid w:val="003F2695"/>
    <w:rsid w:val="003F51E3"/>
    <w:rsid w:val="003F7E3C"/>
    <w:rsid w:val="004055E1"/>
    <w:rsid w:val="00417DF8"/>
    <w:rsid w:val="00424EC0"/>
    <w:rsid w:val="00434A0F"/>
    <w:rsid w:val="00435C59"/>
    <w:rsid w:val="00437E12"/>
    <w:rsid w:val="00445854"/>
    <w:rsid w:val="00456EF3"/>
    <w:rsid w:val="004573DC"/>
    <w:rsid w:val="00462B57"/>
    <w:rsid w:val="0046441E"/>
    <w:rsid w:val="00470024"/>
    <w:rsid w:val="0047776A"/>
    <w:rsid w:val="00485361"/>
    <w:rsid w:val="004903F6"/>
    <w:rsid w:val="00491DE7"/>
    <w:rsid w:val="004923B2"/>
    <w:rsid w:val="00495E27"/>
    <w:rsid w:val="004B1644"/>
    <w:rsid w:val="004B3563"/>
    <w:rsid w:val="004B6524"/>
    <w:rsid w:val="004B7460"/>
    <w:rsid w:val="004C1E11"/>
    <w:rsid w:val="004C4297"/>
    <w:rsid w:val="004C72A6"/>
    <w:rsid w:val="004D17C3"/>
    <w:rsid w:val="004D677B"/>
    <w:rsid w:val="004E0D94"/>
    <w:rsid w:val="004E5AA5"/>
    <w:rsid w:val="004E7899"/>
    <w:rsid w:val="004F3152"/>
    <w:rsid w:val="004F78C9"/>
    <w:rsid w:val="0051175C"/>
    <w:rsid w:val="00514631"/>
    <w:rsid w:val="005221B9"/>
    <w:rsid w:val="0053757B"/>
    <w:rsid w:val="005637E5"/>
    <w:rsid w:val="005851A0"/>
    <w:rsid w:val="00596260"/>
    <w:rsid w:val="005A0E04"/>
    <w:rsid w:val="005A1398"/>
    <w:rsid w:val="005B1688"/>
    <w:rsid w:val="005B2E97"/>
    <w:rsid w:val="005D0AA8"/>
    <w:rsid w:val="005E0943"/>
    <w:rsid w:val="005E19D2"/>
    <w:rsid w:val="005E3545"/>
    <w:rsid w:val="005E650D"/>
    <w:rsid w:val="005F11BF"/>
    <w:rsid w:val="005F7871"/>
    <w:rsid w:val="0060470D"/>
    <w:rsid w:val="0060779D"/>
    <w:rsid w:val="00614007"/>
    <w:rsid w:val="00627996"/>
    <w:rsid w:val="00640197"/>
    <w:rsid w:val="006409E8"/>
    <w:rsid w:val="00643A39"/>
    <w:rsid w:val="00644B80"/>
    <w:rsid w:val="0064710D"/>
    <w:rsid w:val="00655BE5"/>
    <w:rsid w:val="006770DE"/>
    <w:rsid w:val="0068172E"/>
    <w:rsid w:val="0068306E"/>
    <w:rsid w:val="0068452D"/>
    <w:rsid w:val="006853B9"/>
    <w:rsid w:val="00690ED2"/>
    <w:rsid w:val="00692128"/>
    <w:rsid w:val="00692BDC"/>
    <w:rsid w:val="00694297"/>
    <w:rsid w:val="006954D3"/>
    <w:rsid w:val="00697FC0"/>
    <w:rsid w:val="006A1FE3"/>
    <w:rsid w:val="006A42E3"/>
    <w:rsid w:val="006A497A"/>
    <w:rsid w:val="006B3E6B"/>
    <w:rsid w:val="006C2061"/>
    <w:rsid w:val="006E08FE"/>
    <w:rsid w:val="006E1FFA"/>
    <w:rsid w:val="006E79C9"/>
    <w:rsid w:val="006F31AD"/>
    <w:rsid w:val="00700E03"/>
    <w:rsid w:val="007164BF"/>
    <w:rsid w:val="00731702"/>
    <w:rsid w:val="007338D4"/>
    <w:rsid w:val="00747DCA"/>
    <w:rsid w:val="00753EEC"/>
    <w:rsid w:val="0075757E"/>
    <w:rsid w:val="0076212A"/>
    <w:rsid w:val="0078213D"/>
    <w:rsid w:val="007C34B5"/>
    <w:rsid w:val="007C4139"/>
    <w:rsid w:val="007C5BEE"/>
    <w:rsid w:val="007D2E75"/>
    <w:rsid w:val="007E1CA3"/>
    <w:rsid w:val="007F0694"/>
    <w:rsid w:val="007F1A65"/>
    <w:rsid w:val="00800964"/>
    <w:rsid w:val="008022AE"/>
    <w:rsid w:val="0081141F"/>
    <w:rsid w:val="00814500"/>
    <w:rsid w:val="00814AF8"/>
    <w:rsid w:val="00817D6C"/>
    <w:rsid w:val="0082186C"/>
    <w:rsid w:val="00825D51"/>
    <w:rsid w:val="00826C20"/>
    <w:rsid w:val="0084141B"/>
    <w:rsid w:val="008416B0"/>
    <w:rsid w:val="0085582E"/>
    <w:rsid w:val="0086082E"/>
    <w:rsid w:val="00862C9E"/>
    <w:rsid w:val="008646B4"/>
    <w:rsid w:val="00867AF2"/>
    <w:rsid w:val="00874E2F"/>
    <w:rsid w:val="00875FB5"/>
    <w:rsid w:val="0087637A"/>
    <w:rsid w:val="008773E3"/>
    <w:rsid w:val="00882538"/>
    <w:rsid w:val="00883885"/>
    <w:rsid w:val="008842D4"/>
    <w:rsid w:val="00884BD6"/>
    <w:rsid w:val="0088766F"/>
    <w:rsid w:val="008936B7"/>
    <w:rsid w:val="008A268F"/>
    <w:rsid w:val="008A719B"/>
    <w:rsid w:val="008B0075"/>
    <w:rsid w:val="008B301D"/>
    <w:rsid w:val="008E5956"/>
    <w:rsid w:val="008E7184"/>
    <w:rsid w:val="008F041F"/>
    <w:rsid w:val="00904ED3"/>
    <w:rsid w:val="00907355"/>
    <w:rsid w:val="0091445A"/>
    <w:rsid w:val="0091797D"/>
    <w:rsid w:val="00927E09"/>
    <w:rsid w:val="00932CF0"/>
    <w:rsid w:val="00940667"/>
    <w:rsid w:val="00941A81"/>
    <w:rsid w:val="009420E8"/>
    <w:rsid w:val="00945F03"/>
    <w:rsid w:val="00973824"/>
    <w:rsid w:val="0099019C"/>
    <w:rsid w:val="009A2032"/>
    <w:rsid w:val="009B404B"/>
    <w:rsid w:val="009B7625"/>
    <w:rsid w:val="009C225F"/>
    <w:rsid w:val="009D72D3"/>
    <w:rsid w:val="009E0BD1"/>
    <w:rsid w:val="009E5513"/>
    <w:rsid w:val="00A0230F"/>
    <w:rsid w:val="00A0426D"/>
    <w:rsid w:val="00A057A1"/>
    <w:rsid w:val="00A41736"/>
    <w:rsid w:val="00A4518A"/>
    <w:rsid w:val="00A45291"/>
    <w:rsid w:val="00A47451"/>
    <w:rsid w:val="00A55645"/>
    <w:rsid w:val="00A6231B"/>
    <w:rsid w:val="00AA03CE"/>
    <w:rsid w:val="00AA33FF"/>
    <w:rsid w:val="00AA43FB"/>
    <w:rsid w:val="00AA5003"/>
    <w:rsid w:val="00AA53EA"/>
    <w:rsid w:val="00AB29E1"/>
    <w:rsid w:val="00AD6E33"/>
    <w:rsid w:val="00AE72AC"/>
    <w:rsid w:val="00AF055A"/>
    <w:rsid w:val="00B22516"/>
    <w:rsid w:val="00B26CA3"/>
    <w:rsid w:val="00B40C4B"/>
    <w:rsid w:val="00B54B74"/>
    <w:rsid w:val="00B6097E"/>
    <w:rsid w:val="00B62288"/>
    <w:rsid w:val="00B633C8"/>
    <w:rsid w:val="00B71879"/>
    <w:rsid w:val="00B77470"/>
    <w:rsid w:val="00B920E5"/>
    <w:rsid w:val="00B9368A"/>
    <w:rsid w:val="00BB68CA"/>
    <w:rsid w:val="00BC697C"/>
    <w:rsid w:val="00BE5730"/>
    <w:rsid w:val="00BE5A33"/>
    <w:rsid w:val="00BE5F05"/>
    <w:rsid w:val="00BE6D29"/>
    <w:rsid w:val="00BF22D9"/>
    <w:rsid w:val="00BF487D"/>
    <w:rsid w:val="00C018E7"/>
    <w:rsid w:val="00C01D25"/>
    <w:rsid w:val="00C01ED1"/>
    <w:rsid w:val="00C15A13"/>
    <w:rsid w:val="00C171AC"/>
    <w:rsid w:val="00C21F13"/>
    <w:rsid w:val="00C30E16"/>
    <w:rsid w:val="00C37B26"/>
    <w:rsid w:val="00C42AAA"/>
    <w:rsid w:val="00C4370A"/>
    <w:rsid w:val="00C46557"/>
    <w:rsid w:val="00C5169A"/>
    <w:rsid w:val="00C53A56"/>
    <w:rsid w:val="00C60AEC"/>
    <w:rsid w:val="00C63B4B"/>
    <w:rsid w:val="00C648E4"/>
    <w:rsid w:val="00C64C9E"/>
    <w:rsid w:val="00C65489"/>
    <w:rsid w:val="00C66FBA"/>
    <w:rsid w:val="00C71E4B"/>
    <w:rsid w:val="00C72489"/>
    <w:rsid w:val="00C82A56"/>
    <w:rsid w:val="00C914BB"/>
    <w:rsid w:val="00C9334E"/>
    <w:rsid w:val="00C9355C"/>
    <w:rsid w:val="00CA32CE"/>
    <w:rsid w:val="00CB1A0D"/>
    <w:rsid w:val="00CC1058"/>
    <w:rsid w:val="00CD7C48"/>
    <w:rsid w:val="00CF5880"/>
    <w:rsid w:val="00D0356F"/>
    <w:rsid w:val="00D05864"/>
    <w:rsid w:val="00D105D9"/>
    <w:rsid w:val="00D1163A"/>
    <w:rsid w:val="00D11F37"/>
    <w:rsid w:val="00D12429"/>
    <w:rsid w:val="00D157C7"/>
    <w:rsid w:val="00D159ED"/>
    <w:rsid w:val="00D1730F"/>
    <w:rsid w:val="00D20BD0"/>
    <w:rsid w:val="00D22E48"/>
    <w:rsid w:val="00D31D95"/>
    <w:rsid w:val="00D332DB"/>
    <w:rsid w:val="00D4397E"/>
    <w:rsid w:val="00D65282"/>
    <w:rsid w:val="00D80D58"/>
    <w:rsid w:val="00D810D6"/>
    <w:rsid w:val="00D811BB"/>
    <w:rsid w:val="00D83F3C"/>
    <w:rsid w:val="00D8434B"/>
    <w:rsid w:val="00D857F8"/>
    <w:rsid w:val="00DB63C3"/>
    <w:rsid w:val="00DB7CAB"/>
    <w:rsid w:val="00DC32C9"/>
    <w:rsid w:val="00DC56D2"/>
    <w:rsid w:val="00DD1C08"/>
    <w:rsid w:val="00DD3F06"/>
    <w:rsid w:val="00DE1D64"/>
    <w:rsid w:val="00DF4896"/>
    <w:rsid w:val="00DF5F93"/>
    <w:rsid w:val="00E06E7E"/>
    <w:rsid w:val="00E27192"/>
    <w:rsid w:val="00E42A11"/>
    <w:rsid w:val="00E4366D"/>
    <w:rsid w:val="00E5159D"/>
    <w:rsid w:val="00E52733"/>
    <w:rsid w:val="00E609BF"/>
    <w:rsid w:val="00E64547"/>
    <w:rsid w:val="00E6758C"/>
    <w:rsid w:val="00E83DBB"/>
    <w:rsid w:val="00E9005A"/>
    <w:rsid w:val="00EB4E26"/>
    <w:rsid w:val="00EC0ED7"/>
    <w:rsid w:val="00EC1415"/>
    <w:rsid w:val="00EC656F"/>
    <w:rsid w:val="00ED1849"/>
    <w:rsid w:val="00ED2881"/>
    <w:rsid w:val="00EE3A1F"/>
    <w:rsid w:val="00EE5922"/>
    <w:rsid w:val="00EE7183"/>
    <w:rsid w:val="00F17F58"/>
    <w:rsid w:val="00F31B94"/>
    <w:rsid w:val="00F44F69"/>
    <w:rsid w:val="00F52A89"/>
    <w:rsid w:val="00F56277"/>
    <w:rsid w:val="00F6345A"/>
    <w:rsid w:val="00F647A0"/>
    <w:rsid w:val="00F83F05"/>
    <w:rsid w:val="00F941B6"/>
    <w:rsid w:val="00FA0232"/>
    <w:rsid w:val="00FB5861"/>
    <w:rsid w:val="00FB7912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8F4A7"/>
  <w15:chartTrackingRefBased/>
  <w15:docId w15:val="{258B585C-8586-4C46-9759-E4E5ADA7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055E1"/>
    <w:pPr>
      <w:spacing w:line="240" w:lineRule="atLeast"/>
    </w:pPr>
    <w:rPr>
      <w:rFonts w:cs="Arial (Body)"/>
      <w:color w:val="00274B" w:themeColor="text2"/>
      <w:sz w:val="22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D4397E"/>
    <w:pPr>
      <w:keepNext/>
      <w:keepLines/>
      <w:numPr>
        <w:numId w:val="12"/>
      </w:numPr>
      <w:spacing w:after="220" w:line="260" w:lineRule="atLeast"/>
      <w:contextualSpacing/>
      <w:outlineLvl w:val="0"/>
    </w:pPr>
    <w:rPr>
      <w:rFonts w:eastAsiaTheme="majorEastAsia" w:cstheme="majorBidi"/>
      <w:b/>
      <w:color w:val="078299" w:themeColor="accent2"/>
      <w:sz w:val="24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D4397E"/>
    <w:pPr>
      <w:keepNext/>
      <w:keepLines/>
      <w:numPr>
        <w:ilvl w:val="1"/>
        <w:numId w:val="12"/>
      </w:numPr>
      <w:spacing w:after="220" w:line="260" w:lineRule="atLeast"/>
      <w:outlineLvl w:val="1"/>
    </w:pPr>
    <w:rPr>
      <w:rFonts w:eastAsiaTheme="majorEastAsia" w:cstheme="majorBidi"/>
      <w:color w:val="078299" w:themeColor="accent2"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D4397E"/>
    <w:pPr>
      <w:keepNext/>
      <w:keepLines/>
      <w:numPr>
        <w:ilvl w:val="2"/>
        <w:numId w:val="12"/>
      </w:numPr>
      <w:spacing w:after="220" w:line="260" w:lineRule="atLeast"/>
      <w:outlineLvl w:val="2"/>
    </w:pPr>
    <w:rPr>
      <w:rFonts w:eastAsiaTheme="majorEastAsia" w:cstheme="majorBidi"/>
      <w:color w:val="078299" w:themeColor="accent2"/>
      <w:szCs w:val="24"/>
    </w:rPr>
  </w:style>
  <w:style w:type="paragraph" w:styleId="Otsikko4">
    <w:name w:val="heading 4"/>
    <w:basedOn w:val="Otsikko3"/>
    <w:next w:val="Normaali"/>
    <w:link w:val="Otsikko4Char"/>
    <w:uiPriority w:val="9"/>
    <w:rsid w:val="00643A39"/>
    <w:pPr>
      <w:numPr>
        <w:ilvl w:val="3"/>
      </w:numPr>
      <w:outlineLvl w:val="3"/>
    </w:pPr>
  </w:style>
  <w:style w:type="paragraph" w:styleId="Otsikko5">
    <w:name w:val="heading 5"/>
    <w:basedOn w:val="Otsikko4"/>
    <w:next w:val="Normaali"/>
    <w:link w:val="Otsikko5Char"/>
    <w:uiPriority w:val="9"/>
    <w:rsid w:val="007164BF"/>
    <w:pPr>
      <w:numPr>
        <w:ilvl w:val="4"/>
      </w:numPr>
      <w:contextualSpacing/>
      <w:outlineLvl w:val="4"/>
    </w:pPr>
  </w:style>
  <w:style w:type="paragraph" w:styleId="Otsikko6">
    <w:name w:val="heading 6"/>
    <w:basedOn w:val="Otsikko5"/>
    <w:next w:val="Normaali"/>
    <w:link w:val="Otsikko6Char"/>
    <w:uiPriority w:val="9"/>
    <w:rsid w:val="007164BF"/>
    <w:pPr>
      <w:numPr>
        <w:ilvl w:val="5"/>
      </w:numPr>
      <w:outlineLvl w:val="5"/>
    </w:pPr>
  </w:style>
  <w:style w:type="paragraph" w:styleId="Otsikko7">
    <w:name w:val="heading 7"/>
    <w:basedOn w:val="Otsikko6"/>
    <w:next w:val="Normaali"/>
    <w:link w:val="Otsikko7Char"/>
    <w:uiPriority w:val="9"/>
    <w:rsid w:val="007164BF"/>
    <w:pPr>
      <w:numPr>
        <w:ilvl w:val="6"/>
      </w:numPr>
      <w:outlineLvl w:val="6"/>
    </w:pPr>
  </w:style>
  <w:style w:type="paragraph" w:styleId="Otsikko8">
    <w:name w:val="heading 8"/>
    <w:basedOn w:val="Otsikko7"/>
    <w:next w:val="Normaali"/>
    <w:link w:val="Otsikko8Char"/>
    <w:uiPriority w:val="9"/>
    <w:rsid w:val="007164BF"/>
    <w:pPr>
      <w:numPr>
        <w:ilvl w:val="7"/>
      </w:numPr>
      <w:outlineLvl w:val="7"/>
    </w:pPr>
  </w:style>
  <w:style w:type="paragraph" w:styleId="Otsikko9">
    <w:name w:val="heading 9"/>
    <w:basedOn w:val="Otsikko8"/>
    <w:next w:val="Normaali"/>
    <w:link w:val="Otsikko9Char"/>
    <w:uiPriority w:val="9"/>
    <w:rsid w:val="007164BF"/>
    <w:pPr>
      <w:numPr>
        <w:ilvl w:val="8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3DB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83DBB"/>
    <w:rPr>
      <w:color w:val="00274B" w:themeColor="text2"/>
    </w:rPr>
  </w:style>
  <w:style w:type="paragraph" w:styleId="Alatunniste">
    <w:name w:val="footer"/>
    <w:basedOn w:val="Normaali"/>
    <w:link w:val="AlatunnisteChar"/>
    <w:uiPriority w:val="99"/>
    <w:unhideWhenUsed/>
    <w:rsid w:val="006B3E6B"/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B3E6B"/>
    <w:rPr>
      <w:color w:val="00274B" w:themeColor="text2"/>
    </w:rPr>
  </w:style>
  <w:style w:type="table" w:styleId="TaulukkoRuudukko">
    <w:name w:val="Table Grid"/>
    <w:aliases w:val="Ei reunaa"/>
    <w:basedOn w:val="Normaalitaulukko"/>
    <w:uiPriority w:val="39"/>
    <w:rsid w:val="00814500"/>
    <w:tblPr>
      <w:tblCellMar>
        <w:left w:w="0" w:type="dxa"/>
      </w:tblCellMar>
    </w:tblPr>
  </w:style>
  <w:style w:type="character" w:styleId="Paikkamerkkiteksti">
    <w:name w:val="Placeholder Text"/>
    <w:basedOn w:val="Kappaleenoletusfontti"/>
    <w:uiPriority w:val="99"/>
    <w:rsid w:val="00B40C4B"/>
    <w:rPr>
      <w:color w:val="00274B" w:themeColor="text2"/>
    </w:rPr>
  </w:style>
  <w:style w:type="character" w:customStyle="1" w:styleId="Otsikko1Char">
    <w:name w:val="Otsikko 1 Char"/>
    <w:basedOn w:val="Kappaleenoletusfontti"/>
    <w:link w:val="Otsikko1"/>
    <w:uiPriority w:val="9"/>
    <w:rsid w:val="00D4397E"/>
    <w:rPr>
      <w:rFonts w:eastAsiaTheme="majorEastAsia" w:cstheme="majorBidi"/>
      <w:b/>
      <w:color w:val="078299" w:themeColor="accent2"/>
      <w:sz w:val="24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4397E"/>
    <w:pPr>
      <w:numPr>
        <w:ilvl w:val="1"/>
      </w:numPr>
      <w:spacing w:after="220"/>
    </w:pPr>
    <w:rPr>
      <w:rFonts w:eastAsiaTheme="minorEastAsia"/>
      <w:b/>
      <w:color w:val="078299" w:themeColor="accent2"/>
      <w:sz w:val="24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D4397E"/>
    <w:rPr>
      <w:rFonts w:eastAsiaTheme="minorEastAsia" w:cs="Arial (Body)"/>
      <w:b/>
      <w:color w:val="078299" w:themeColor="accent2"/>
      <w:sz w:val="24"/>
      <w:szCs w:val="22"/>
    </w:rPr>
  </w:style>
  <w:style w:type="paragraph" w:styleId="Leipteksti">
    <w:name w:val="Body Text"/>
    <w:basedOn w:val="Normaali"/>
    <w:link w:val="LeiptekstiChar"/>
    <w:uiPriority w:val="2"/>
    <w:qFormat/>
    <w:rsid w:val="0060470D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2"/>
    <w:rsid w:val="0060470D"/>
    <w:rPr>
      <w:color w:val="00274B" w:themeColor="text2"/>
      <w:sz w:val="20"/>
    </w:rPr>
  </w:style>
  <w:style w:type="paragraph" w:styleId="Eivli">
    <w:name w:val="No Spacing"/>
    <w:uiPriority w:val="1"/>
    <w:qFormat/>
    <w:rsid w:val="00EC1415"/>
    <w:pPr>
      <w:spacing w:line="240" w:lineRule="atLeast"/>
      <w:ind w:left="1304"/>
    </w:pPr>
    <w:rPr>
      <w:rFonts w:cs="Arial (Body)"/>
      <w:color w:val="00274B" w:themeColor="text2"/>
      <w:sz w:val="22"/>
    </w:rPr>
  </w:style>
  <w:style w:type="paragraph" w:styleId="Otsikko">
    <w:name w:val="Title"/>
    <w:basedOn w:val="Normaali"/>
    <w:next w:val="Normaali"/>
    <w:link w:val="OtsikkoChar"/>
    <w:uiPriority w:val="10"/>
    <w:rsid w:val="00C53A56"/>
    <w:pPr>
      <w:spacing w:line="240" w:lineRule="auto"/>
      <w:contextualSpacing/>
    </w:pPr>
    <w:rPr>
      <w:rFonts w:asciiTheme="majorHAnsi" w:eastAsiaTheme="majorEastAsia" w:hAnsiTheme="majorHAnsi" w:cstheme="majorBidi"/>
      <w:color w:val="00274B" w:themeColor="accent1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53A56"/>
    <w:rPr>
      <w:rFonts w:asciiTheme="majorHAnsi" w:eastAsiaTheme="majorEastAsia" w:hAnsiTheme="majorHAnsi" w:cstheme="majorBidi"/>
      <w:color w:val="00274B" w:themeColor="accent1"/>
      <w:spacing w:val="-10"/>
      <w:kern w:val="28"/>
      <w:sz w:val="56"/>
      <w:szCs w:val="56"/>
    </w:rPr>
  </w:style>
  <w:style w:type="character" w:styleId="Hyperlinkki">
    <w:name w:val="Hyperlink"/>
    <w:basedOn w:val="Kappaleenoletusfontti"/>
    <w:uiPriority w:val="99"/>
    <w:unhideWhenUsed/>
    <w:rsid w:val="00280F83"/>
    <w:rPr>
      <w:color w:val="078299" w:themeColor="hyperlink"/>
      <w:u w:val="single"/>
    </w:rPr>
  </w:style>
  <w:style w:type="paragraph" w:styleId="Sisllysluettelonotsikko">
    <w:name w:val="TOC Heading"/>
    <w:next w:val="Normaali"/>
    <w:uiPriority w:val="39"/>
    <w:rsid w:val="00E06E7E"/>
    <w:pPr>
      <w:spacing w:after="220"/>
    </w:pPr>
    <w:rPr>
      <w:rFonts w:eastAsiaTheme="majorEastAsia" w:cstheme="majorBidi"/>
      <w:b/>
      <w:color w:val="00274B" w:themeColor="text2"/>
      <w:sz w:val="2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4397E"/>
    <w:rPr>
      <w:rFonts w:eastAsiaTheme="majorEastAsia" w:cstheme="majorBidi"/>
      <w:color w:val="078299" w:themeColor="accent2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4397E"/>
    <w:rPr>
      <w:rFonts w:eastAsiaTheme="majorEastAsia" w:cstheme="majorBidi"/>
      <w:color w:val="078299" w:themeColor="accent2"/>
      <w:sz w:val="22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643A39"/>
    <w:rPr>
      <w:rFonts w:eastAsiaTheme="majorEastAsia" w:cstheme="majorBidi"/>
      <w:color w:val="D83B51" w:themeColor="accent3"/>
      <w:sz w:val="22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3E1BA0"/>
    <w:rPr>
      <w:rFonts w:asciiTheme="majorHAnsi" w:eastAsiaTheme="majorEastAsia" w:hAnsiTheme="majorHAnsi" w:cstheme="majorBidi"/>
      <w:color w:val="00274B" w:themeColor="text2"/>
      <w:sz w:val="22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0A2CFA"/>
    <w:rPr>
      <w:rFonts w:asciiTheme="majorHAnsi" w:eastAsiaTheme="majorEastAsia" w:hAnsiTheme="majorHAnsi" w:cstheme="majorBidi"/>
      <w:color w:val="00274B" w:themeColor="text2"/>
      <w:sz w:val="22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0A2CFA"/>
    <w:rPr>
      <w:rFonts w:asciiTheme="majorHAnsi" w:eastAsiaTheme="majorEastAsia" w:hAnsiTheme="majorHAnsi" w:cstheme="majorBidi"/>
      <w:color w:val="00274B" w:themeColor="text2"/>
      <w:sz w:val="22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rsid w:val="000A2CFA"/>
    <w:rPr>
      <w:rFonts w:asciiTheme="majorHAnsi" w:eastAsiaTheme="majorEastAsia" w:hAnsiTheme="majorHAnsi" w:cstheme="majorBidi"/>
      <w:color w:val="00274B" w:themeColor="text2"/>
      <w:sz w:val="22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0A2CFA"/>
    <w:rPr>
      <w:rFonts w:asciiTheme="majorHAnsi" w:eastAsiaTheme="majorEastAsia" w:hAnsiTheme="majorHAnsi" w:cstheme="majorBidi"/>
      <w:color w:val="00274B" w:themeColor="text2"/>
      <w:sz w:val="22"/>
      <w:szCs w:val="24"/>
    </w:rPr>
  </w:style>
  <w:style w:type="numbering" w:customStyle="1" w:styleId="Luettelomerkit">
    <w:name w:val="Luettelomerkit"/>
    <w:uiPriority w:val="99"/>
    <w:rsid w:val="00110AD4"/>
    <w:pPr>
      <w:numPr>
        <w:numId w:val="4"/>
      </w:numPr>
    </w:pPr>
  </w:style>
  <w:style w:type="numbering" w:customStyle="1" w:styleId="Numeroluettelo">
    <w:name w:val="Numeroluettelo"/>
    <w:uiPriority w:val="99"/>
    <w:rsid w:val="00110AD4"/>
    <w:pPr>
      <w:numPr>
        <w:numId w:val="5"/>
      </w:numPr>
    </w:pPr>
  </w:style>
  <w:style w:type="paragraph" w:styleId="Merkittyluettelo">
    <w:name w:val="List Bullet"/>
    <w:basedOn w:val="Normaali"/>
    <w:uiPriority w:val="72"/>
    <w:qFormat/>
    <w:rsid w:val="00D4397E"/>
    <w:pPr>
      <w:numPr>
        <w:numId w:val="15"/>
      </w:numPr>
      <w:spacing w:after="200"/>
      <w:contextualSpacing/>
    </w:pPr>
  </w:style>
  <w:style w:type="numbering" w:customStyle="1" w:styleId="Numeroluettelo2">
    <w:name w:val="Numeroluettelo2"/>
    <w:uiPriority w:val="99"/>
    <w:rsid w:val="008842D4"/>
    <w:pPr>
      <w:numPr>
        <w:numId w:val="6"/>
      </w:numPr>
    </w:pPr>
  </w:style>
  <w:style w:type="paragraph" w:styleId="Numeroituluettelo">
    <w:name w:val="List Number"/>
    <w:basedOn w:val="Normaali"/>
    <w:uiPriority w:val="72"/>
    <w:qFormat/>
    <w:rsid w:val="00110AD4"/>
    <w:pPr>
      <w:numPr>
        <w:numId w:val="16"/>
      </w:numPr>
      <w:spacing w:after="200"/>
      <w:contextualSpacing/>
    </w:pPr>
  </w:style>
  <w:style w:type="numbering" w:customStyle="1" w:styleId="Otsikkonumerot">
    <w:name w:val="Otsikkonumerot"/>
    <w:uiPriority w:val="99"/>
    <w:rsid w:val="007164BF"/>
    <w:pPr>
      <w:numPr>
        <w:numId w:val="7"/>
      </w:numPr>
    </w:pPr>
  </w:style>
  <w:style w:type="paragraph" w:styleId="Numeroituluettelo2">
    <w:name w:val="List Number 2"/>
    <w:basedOn w:val="Normaali"/>
    <w:uiPriority w:val="72"/>
    <w:qFormat/>
    <w:rsid w:val="008842D4"/>
    <w:pPr>
      <w:numPr>
        <w:numId w:val="17"/>
      </w:numPr>
      <w:spacing w:after="200"/>
      <w:contextualSpacing/>
    </w:pPr>
  </w:style>
  <w:style w:type="character" w:customStyle="1" w:styleId="Korostus2">
    <w:name w:val="Korostus 2"/>
    <w:basedOn w:val="Korostus1"/>
    <w:uiPriority w:val="13"/>
    <w:qFormat/>
    <w:rsid w:val="00D4397E"/>
    <w:rPr>
      <w:rFonts w:asciiTheme="minorHAnsi" w:hAnsiTheme="minorHAnsi"/>
      <w:b/>
      <w:color w:val="D83B51" w:themeColor="accent3"/>
      <w:sz w:val="22"/>
      <w:lang w:val="fi-FI"/>
    </w:rPr>
  </w:style>
  <w:style w:type="character" w:customStyle="1" w:styleId="Korostus1">
    <w:name w:val="Korostus 1"/>
    <w:basedOn w:val="Kappaleenoletusfontti"/>
    <w:uiPriority w:val="13"/>
    <w:qFormat/>
    <w:rsid w:val="00D4397E"/>
    <w:rPr>
      <w:rFonts w:asciiTheme="minorHAnsi" w:hAnsiTheme="minorHAnsi"/>
      <w:color w:val="078299" w:themeColor="accent2"/>
      <w:sz w:val="24"/>
      <w:lang w:val="fi-FI"/>
    </w:rPr>
  </w:style>
  <w:style w:type="table" w:customStyle="1" w:styleId="Taulukkoviivoilla">
    <w:name w:val="Taulukko viivoilla"/>
    <w:basedOn w:val="Normaalitaulukko"/>
    <w:uiPriority w:val="99"/>
    <w:rsid w:val="00D4397E"/>
    <w:pPr>
      <w:spacing w:before="60" w:after="60" w:line="300" w:lineRule="atLeast"/>
      <w:ind w:left="170"/>
    </w:pPr>
    <w:rPr>
      <w:rFonts w:eastAsia="Times New Roman" w:cs="Times New Roman"/>
      <w:sz w:val="22"/>
      <w:szCs w:val="20"/>
      <w:lang w:eastAsia="fi-FI" w:bidi="th-TH"/>
    </w:rPr>
    <w:tblPr>
      <w:tblBorders>
        <w:bottom w:val="single" w:sz="2" w:space="0" w:color="078299" w:themeColor="accent2"/>
        <w:insideH w:val="single" w:sz="2" w:space="0" w:color="078299" w:themeColor="accent2"/>
      </w:tblBorders>
    </w:tblPr>
    <w:tcPr>
      <w:shd w:val="clear" w:color="auto" w:fill="auto"/>
    </w:tcPr>
    <w:tblStylePr w:type="firstRow">
      <w:pPr>
        <w:wordWrap/>
        <w:spacing w:line="300" w:lineRule="atLeas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pacing w:val="-5"/>
        <w:sz w:val="32"/>
      </w:rPr>
      <w:tblPr/>
      <w:tcPr>
        <w:shd w:val="clear" w:color="auto" w:fill="078299" w:themeFill="accent2"/>
      </w:tcPr>
    </w:tblStylePr>
    <w:tblStylePr w:type="lastRow">
      <w:rPr>
        <w:rFonts w:asciiTheme="minorHAnsi" w:hAnsiTheme="minorHAnsi"/>
        <w:b/>
        <w:color w:val="078299" w:themeColor="accent2"/>
        <w:sz w:val="22"/>
      </w:rPr>
      <w:tblPr/>
      <w:tcPr>
        <w:tcBorders>
          <w:bottom w:val="nil"/>
        </w:tcBorders>
      </w:tcPr>
    </w:tblStylePr>
  </w:style>
  <w:style w:type="paragraph" w:customStyle="1" w:styleId="Taulukonpotsikko">
    <w:name w:val="Taulukon pääotsikko"/>
    <w:basedOn w:val="Normaali"/>
    <w:uiPriority w:val="73"/>
    <w:qFormat/>
    <w:rsid w:val="00AA53EA"/>
    <w:pPr>
      <w:spacing w:after="120" w:line="300" w:lineRule="atLeast"/>
    </w:pPr>
    <w:rPr>
      <w:rFonts w:eastAsia="Times New Roman" w:cs="Arial"/>
      <w:b/>
      <w:szCs w:val="24"/>
      <w:lang w:val="en-US" w:eastAsia="fi-FI"/>
    </w:rPr>
  </w:style>
  <w:style w:type="paragraph" w:customStyle="1" w:styleId="Taulukonteksti">
    <w:name w:val="Taulukon teksti"/>
    <w:basedOn w:val="Normaali"/>
    <w:uiPriority w:val="73"/>
    <w:qFormat/>
    <w:rsid w:val="004B1644"/>
    <w:pPr>
      <w:spacing w:line="280" w:lineRule="atLeast"/>
    </w:pPr>
    <w:rPr>
      <w:rFonts w:eastAsia="Times New Roman" w:cs="Arial"/>
      <w:szCs w:val="24"/>
      <w:lang w:val="en-US" w:eastAsia="fi-FI"/>
    </w:rPr>
  </w:style>
  <w:style w:type="paragraph" w:customStyle="1" w:styleId="Taulukonotsikko">
    <w:name w:val="Taulukon otsikko"/>
    <w:basedOn w:val="Normaali"/>
    <w:uiPriority w:val="73"/>
    <w:qFormat/>
    <w:rsid w:val="00655BE5"/>
    <w:pPr>
      <w:spacing w:line="300" w:lineRule="atLeast"/>
    </w:pPr>
    <w:rPr>
      <w:rFonts w:asciiTheme="majorHAnsi" w:eastAsia="Times New Roman" w:hAnsiTheme="majorHAnsi" w:cs="Arial"/>
      <w:color w:val="FFFFFF" w:themeColor="background1"/>
      <w:spacing w:val="-5"/>
      <w:sz w:val="32"/>
      <w:szCs w:val="24"/>
      <w:lang w:val="en-US" w:eastAsia="fi-FI"/>
    </w:rPr>
  </w:style>
  <w:style w:type="paragraph" w:customStyle="1" w:styleId="Sivuotsikko">
    <w:name w:val="Sivuotsikko"/>
    <w:basedOn w:val="Normaali"/>
    <w:next w:val="Leipteksti"/>
    <w:uiPriority w:val="12"/>
    <w:qFormat/>
    <w:rsid w:val="00627996"/>
    <w:pPr>
      <w:spacing w:after="220"/>
      <w:ind w:left="1304" w:hanging="1304"/>
    </w:pPr>
  </w:style>
  <w:style w:type="paragraph" w:customStyle="1" w:styleId="Potsikko">
    <w:name w:val="Pääotsikko"/>
    <w:basedOn w:val="Normaali"/>
    <w:qFormat/>
    <w:rsid w:val="00D857F8"/>
    <w:pPr>
      <w:spacing w:after="360"/>
      <w:contextualSpacing/>
    </w:pPr>
    <w:rPr>
      <w:rFonts w:asciiTheme="majorHAnsi" w:eastAsiaTheme="majorEastAsia" w:hAnsiTheme="majorHAnsi" w:cs="Franklin Gothic Demi Cond (Head"/>
      <w:kern w:val="28"/>
      <w:sz w:val="36"/>
      <w:szCs w:val="56"/>
    </w:rPr>
  </w:style>
  <w:style w:type="table" w:customStyle="1" w:styleId="TurkoosiTaulukko">
    <w:name w:val="Turkoosi Taulukko"/>
    <w:basedOn w:val="Normaalitaulukko"/>
    <w:uiPriority w:val="99"/>
    <w:rsid w:val="00D4397E"/>
    <w:pPr>
      <w:spacing w:before="120" w:after="120"/>
      <w:ind w:left="170"/>
    </w:pPr>
    <w:rPr>
      <w:color w:val="00274B" w:themeColor="text2"/>
      <w:sz w:val="20"/>
    </w:rPr>
    <w:tblPr>
      <w:tblStyleRowBandSize w:val="1"/>
    </w:tblPr>
    <w:tcPr>
      <w:shd w:val="clear" w:color="auto" w:fill="A9D3E1"/>
    </w:tc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078299" w:themeFill="accent2"/>
      </w:tc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</w:tblStylePr>
  </w:style>
  <w:style w:type="table" w:customStyle="1" w:styleId="PunainenTaulukko">
    <w:name w:val="Punainen Taulukko"/>
    <w:basedOn w:val="Normaalitaulukko"/>
    <w:uiPriority w:val="99"/>
    <w:rsid w:val="00D4397E"/>
    <w:pPr>
      <w:spacing w:before="120" w:after="120"/>
      <w:ind w:left="170"/>
    </w:pPr>
    <w:rPr>
      <w:color w:val="00274B" w:themeColor="text2"/>
      <w:sz w:val="20"/>
    </w:rPr>
    <w:tblPr>
      <w:tblStyleRowBandSize w:val="1"/>
    </w:tblPr>
    <w:tcPr>
      <w:shd w:val="clear" w:color="auto" w:fill="F7D7DC" w:themeFill="accent3" w:themeFillTint="33"/>
    </w:tc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D83B51" w:themeFill="accent3"/>
      </w:tc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</w:tblStylePr>
  </w:style>
  <w:style w:type="paragraph" w:styleId="Luettelokappale">
    <w:name w:val="List Paragraph"/>
    <w:basedOn w:val="Normaali"/>
    <w:uiPriority w:val="34"/>
    <w:qFormat/>
    <w:rsid w:val="0026039C"/>
    <w:pPr>
      <w:spacing w:after="200" w:line="276" w:lineRule="auto"/>
      <w:ind w:left="720"/>
      <w:contextualSpacing/>
    </w:pPr>
    <w:rPr>
      <w:rFonts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Ilmarinen Värit">
      <a:dk1>
        <a:srgbClr val="000000"/>
      </a:dk1>
      <a:lt1>
        <a:srgbClr val="FFFFFF"/>
      </a:lt1>
      <a:dk2>
        <a:srgbClr val="00274B"/>
      </a:dk2>
      <a:lt2>
        <a:srgbClr val="EBEBEC"/>
      </a:lt2>
      <a:accent1>
        <a:srgbClr val="00274B"/>
      </a:accent1>
      <a:accent2>
        <a:srgbClr val="078299"/>
      </a:accent2>
      <a:accent3>
        <a:srgbClr val="D83B51"/>
      </a:accent3>
      <a:accent4>
        <a:srgbClr val="FACC24"/>
      </a:accent4>
      <a:accent5>
        <a:srgbClr val="9A639F"/>
      </a:accent5>
      <a:accent6>
        <a:srgbClr val="438353"/>
      </a:accent6>
      <a:hlink>
        <a:srgbClr val="078299"/>
      </a:hlink>
      <a:folHlink>
        <a:srgbClr val="078299"/>
      </a:folHlink>
    </a:clrScheme>
    <a:fontScheme name="Ilmarinen">
      <a:majorFont>
        <a:latin typeface="Franklin Gothic Demi C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Haanpää Maija</dc:creator>
  <cp:keywords/>
  <dc:description/>
  <cp:lastModifiedBy>Seppo Soinila</cp:lastModifiedBy>
  <cp:revision>7</cp:revision>
  <dcterms:created xsi:type="dcterms:W3CDTF">2022-11-22T13:59:00Z</dcterms:created>
  <dcterms:modified xsi:type="dcterms:W3CDTF">2022-12-13T11:38:00Z</dcterms:modified>
</cp:coreProperties>
</file>