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D9C9" w14:textId="7DE43D08" w:rsidR="0010089F" w:rsidRDefault="0010089F" w:rsidP="00043DAB">
      <w:pPr>
        <w:pStyle w:val="NormaaliWWW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OHJEITA KILPAILUTOIMINNASTA KORONAPANDEMIA AIKANA</w:t>
      </w:r>
    </w:p>
    <w:p w14:paraId="7F897566" w14:textId="77777777" w:rsidR="0010089F" w:rsidRDefault="0010089F" w:rsidP="00043DAB">
      <w:pPr>
        <w:pStyle w:val="NormaaliWWW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0B8496E0" w14:textId="2FB89E58" w:rsidR="00043DAB" w:rsidRDefault="00B71247" w:rsidP="00043DAB">
      <w:pPr>
        <w:pStyle w:val="NormaaliWWW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474BFC">
        <w:rPr>
          <w:rFonts w:ascii="Arial" w:hAnsi="Arial" w:cs="Arial"/>
          <w:b/>
          <w:bCs/>
          <w:sz w:val="22"/>
          <w:szCs w:val="22"/>
        </w:rPr>
        <w:t>8</w:t>
      </w:r>
      <w:r w:rsidR="00043DAB">
        <w:rPr>
          <w:rFonts w:ascii="Arial" w:hAnsi="Arial" w:cs="Arial"/>
          <w:b/>
          <w:bCs/>
          <w:sz w:val="22"/>
          <w:szCs w:val="22"/>
        </w:rPr>
        <w:t>.</w:t>
      </w:r>
      <w:r w:rsidR="003C0155">
        <w:rPr>
          <w:rFonts w:ascii="Arial" w:hAnsi="Arial" w:cs="Arial"/>
          <w:b/>
          <w:bCs/>
          <w:sz w:val="22"/>
          <w:szCs w:val="22"/>
        </w:rPr>
        <w:t>4</w:t>
      </w:r>
      <w:r w:rsidR="00043DAB">
        <w:rPr>
          <w:rFonts w:ascii="Arial" w:hAnsi="Arial" w:cs="Arial"/>
          <w:b/>
          <w:bCs/>
          <w:sz w:val="22"/>
          <w:szCs w:val="22"/>
        </w:rPr>
        <w:t>.202</w:t>
      </w:r>
      <w:r w:rsidR="003C0155">
        <w:rPr>
          <w:rFonts w:ascii="Arial" w:hAnsi="Arial" w:cs="Arial"/>
          <w:b/>
          <w:bCs/>
          <w:sz w:val="22"/>
          <w:szCs w:val="22"/>
        </w:rPr>
        <w:t>1</w:t>
      </w:r>
      <w:r w:rsidR="00043DAB">
        <w:rPr>
          <w:rFonts w:ascii="Arial" w:hAnsi="Arial" w:cs="Arial"/>
          <w:b/>
          <w:bCs/>
          <w:sz w:val="22"/>
          <w:szCs w:val="22"/>
        </w:rPr>
        <w:t xml:space="preserve"> Suomen Jousiampujain Liitto </w:t>
      </w:r>
    </w:p>
    <w:p w14:paraId="38937BE0" w14:textId="557D8526" w:rsidR="00B71247" w:rsidRPr="00043DAB" w:rsidRDefault="00043DAB" w:rsidP="00043DAB">
      <w:pPr>
        <w:pStyle w:val="NormaaliWWW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Päivitysloki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br/>
        <w:t>2.6.2020 Kanttiinit, WC-tilat</w:t>
      </w:r>
      <w:r>
        <w:rPr>
          <w:rFonts w:ascii="Arial" w:hAnsi="Arial" w:cs="Arial"/>
          <w:b/>
          <w:bCs/>
          <w:sz w:val="22"/>
          <w:szCs w:val="22"/>
        </w:rPr>
        <w:br/>
        <w:t xml:space="preserve">24.6.2020 Poistettu 70v -luokan rajoitukset </w:t>
      </w:r>
      <w:r>
        <w:rPr>
          <w:rFonts w:ascii="Arial" w:hAnsi="Arial" w:cs="Arial"/>
          <w:b/>
          <w:bCs/>
          <w:sz w:val="22"/>
          <w:szCs w:val="22"/>
        </w:rPr>
        <w:br/>
        <w:t>16.9.2020 Päivitetty hallikaudelle</w:t>
      </w:r>
      <w:r w:rsidR="00B71247">
        <w:rPr>
          <w:rFonts w:ascii="Arial" w:hAnsi="Arial" w:cs="Arial"/>
          <w:b/>
          <w:bCs/>
          <w:sz w:val="22"/>
          <w:szCs w:val="22"/>
        </w:rPr>
        <w:br/>
        <w:t>20.11.2020 Altistumistapaukset ja karanteeniohjeet</w:t>
      </w:r>
      <w:r w:rsidR="003C0155">
        <w:rPr>
          <w:rFonts w:ascii="Arial" w:hAnsi="Arial" w:cs="Arial"/>
          <w:b/>
          <w:bCs/>
          <w:sz w:val="22"/>
          <w:szCs w:val="22"/>
        </w:rPr>
        <w:br/>
        <w:t>2</w:t>
      </w:r>
      <w:r w:rsidR="0010089F">
        <w:rPr>
          <w:rFonts w:ascii="Arial" w:hAnsi="Arial" w:cs="Arial"/>
          <w:b/>
          <w:bCs/>
          <w:sz w:val="22"/>
          <w:szCs w:val="22"/>
        </w:rPr>
        <w:t>7</w:t>
      </w:r>
      <w:r w:rsidR="003C0155">
        <w:rPr>
          <w:rFonts w:ascii="Arial" w:hAnsi="Arial" w:cs="Arial"/>
          <w:b/>
          <w:bCs/>
          <w:sz w:val="22"/>
          <w:szCs w:val="22"/>
        </w:rPr>
        <w:t xml:space="preserve">.4.2021 Paikallisten </w:t>
      </w:r>
      <w:proofErr w:type="spellStart"/>
      <w:r w:rsidR="003C0155">
        <w:rPr>
          <w:rFonts w:ascii="Arial" w:hAnsi="Arial" w:cs="Arial"/>
          <w:b/>
          <w:bCs/>
          <w:sz w:val="22"/>
          <w:szCs w:val="22"/>
        </w:rPr>
        <w:t>AVI:en</w:t>
      </w:r>
      <w:proofErr w:type="spellEnd"/>
      <w:r w:rsidR="003C0155">
        <w:rPr>
          <w:rFonts w:ascii="Arial" w:hAnsi="Arial" w:cs="Arial"/>
          <w:b/>
          <w:bCs/>
          <w:sz w:val="22"/>
          <w:szCs w:val="22"/>
        </w:rPr>
        <w:t xml:space="preserve"> ohjaus, maski</w:t>
      </w:r>
      <w:r w:rsidR="00474BFC">
        <w:rPr>
          <w:rFonts w:ascii="Arial" w:hAnsi="Arial" w:cs="Arial"/>
          <w:b/>
          <w:bCs/>
          <w:sz w:val="22"/>
          <w:szCs w:val="22"/>
        </w:rPr>
        <w:t>suositus</w:t>
      </w:r>
    </w:p>
    <w:p w14:paraId="31CF0CA7" w14:textId="5DA00599" w:rsidR="00043DAB" w:rsidRDefault="00043DAB" w:rsidP="00043DAB">
      <w:pPr>
        <w:pStyle w:val="NormaaliWWW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 xml:space="preserve">Ohje Koronapandemian aikaisten kilpailujen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järjestäjille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ja urheilijoille </w:t>
      </w:r>
      <w:r w:rsidR="0010089F">
        <w:rPr>
          <w:rFonts w:ascii="Arial" w:hAnsi="Arial" w:cs="Arial"/>
          <w:b/>
          <w:bCs/>
          <w:sz w:val="22"/>
          <w:szCs w:val="22"/>
        </w:rPr>
        <w:t>(tilanne 27.4.2021).</w:t>
      </w:r>
    </w:p>
    <w:p w14:paraId="6F252979" w14:textId="77777777" w:rsidR="00043DAB" w:rsidRDefault="00043DAB" w:rsidP="00043DAB">
      <w:pPr>
        <w:pStyle w:val="NormaaliWWW"/>
        <w:shd w:val="clear" w:color="auto" w:fill="FFFFFF"/>
      </w:pPr>
      <w:r>
        <w:rPr>
          <w:rFonts w:ascii="ArialMT" w:hAnsi="ArialMT"/>
          <w:sz w:val="22"/>
          <w:szCs w:val="22"/>
        </w:rPr>
        <w:t xml:space="preserve">Kilpailujen </w:t>
      </w:r>
      <w:proofErr w:type="spellStart"/>
      <w:r>
        <w:rPr>
          <w:rFonts w:ascii="ArialMT" w:hAnsi="ArialMT"/>
          <w:sz w:val="22"/>
          <w:szCs w:val="22"/>
        </w:rPr>
        <w:t>järjestäminen</w:t>
      </w:r>
      <w:proofErr w:type="spellEnd"/>
      <w:r>
        <w:rPr>
          <w:rFonts w:ascii="ArialMT" w:hAnsi="ArialMT"/>
          <w:sz w:val="22"/>
          <w:szCs w:val="22"/>
        </w:rPr>
        <w:t xml:space="preserve"> on aina viime </w:t>
      </w:r>
      <w:proofErr w:type="spellStart"/>
      <w:r>
        <w:rPr>
          <w:rFonts w:ascii="ArialMT" w:hAnsi="ArialMT"/>
          <w:sz w:val="22"/>
          <w:szCs w:val="22"/>
        </w:rPr>
        <w:t>kädessa</w:t>
      </w:r>
      <w:proofErr w:type="spellEnd"/>
      <w:r>
        <w:rPr>
          <w:rFonts w:ascii="ArialMT" w:hAnsi="ArialMT"/>
          <w:sz w:val="22"/>
          <w:szCs w:val="22"/>
        </w:rPr>
        <w:t xml:space="preserve">̈ </w:t>
      </w:r>
      <w:proofErr w:type="spellStart"/>
      <w:r>
        <w:rPr>
          <w:rFonts w:ascii="ArialMT" w:hAnsi="ArialMT"/>
          <w:sz w:val="22"/>
          <w:szCs w:val="22"/>
        </w:rPr>
        <w:t>järjestävän</w:t>
      </w:r>
      <w:proofErr w:type="spellEnd"/>
      <w:r>
        <w:rPr>
          <w:rFonts w:ascii="ArialMT" w:hAnsi="ArialMT"/>
          <w:sz w:val="22"/>
          <w:szCs w:val="22"/>
        </w:rPr>
        <w:t xml:space="preserve"> seuran vastuulla. </w:t>
      </w:r>
      <w:proofErr w:type="spellStart"/>
      <w:r>
        <w:rPr>
          <w:rFonts w:ascii="ArialMT" w:hAnsi="ArialMT"/>
          <w:sz w:val="22"/>
          <w:szCs w:val="22"/>
        </w:rPr>
        <w:t>Määrääväna</w:t>
      </w:r>
      <w:proofErr w:type="spellEnd"/>
      <w:r>
        <w:rPr>
          <w:rFonts w:ascii="ArialMT" w:hAnsi="ArialMT"/>
          <w:sz w:val="22"/>
          <w:szCs w:val="22"/>
        </w:rPr>
        <w:t xml:space="preserve">̈ ohjeena ovat voimassa olevat </w:t>
      </w:r>
      <w:proofErr w:type="spellStart"/>
      <w:r>
        <w:rPr>
          <w:rFonts w:ascii="ArialMT" w:hAnsi="ArialMT"/>
          <w:sz w:val="22"/>
          <w:szCs w:val="22"/>
        </w:rPr>
        <w:t>viranomaismääräykset</w:t>
      </w:r>
      <w:proofErr w:type="spellEnd"/>
      <w:r>
        <w:rPr>
          <w:rFonts w:ascii="ArialMT" w:hAnsi="ArialMT"/>
          <w:sz w:val="22"/>
          <w:szCs w:val="22"/>
        </w:rPr>
        <w:t xml:space="preserve"> (VN </w:t>
      </w:r>
      <w:proofErr w:type="spellStart"/>
      <w:r>
        <w:rPr>
          <w:rFonts w:ascii="ArialMT" w:hAnsi="ArialMT"/>
          <w:sz w:val="22"/>
          <w:szCs w:val="22"/>
        </w:rPr>
        <w:t>periaatepäätös</w:t>
      </w:r>
      <w:proofErr w:type="spellEnd"/>
      <w:r>
        <w:rPr>
          <w:rFonts w:ascii="ArialMT" w:hAnsi="ArialMT"/>
          <w:sz w:val="22"/>
          <w:szCs w:val="22"/>
        </w:rPr>
        <w:t xml:space="preserve">, </w:t>
      </w:r>
      <w:proofErr w:type="spellStart"/>
      <w:r>
        <w:rPr>
          <w:rFonts w:ascii="ArialMT" w:hAnsi="ArialMT"/>
          <w:sz w:val="22"/>
          <w:szCs w:val="22"/>
        </w:rPr>
        <w:t>OKMn</w:t>
      </w:r>
      <w:proofErr w:type="spellEnd"/>
      <w:r>
        <w:rPr>
          <w:rFonts w:ascii="ArialMT" w:hAnsi="ArialMT"/>
          <w:sz w:val="22"/>
          <w:szCs w:val="22"/>
        </w:rPr>
        <w:t xml:space="preserve"> ja </w:t>
      </w:r>
      <w:proofErr w:type="spellStart"/>
      <w:r>
        <w:rPr>
          <w:rFonts w:ascii="ArialMT" w:hAnsi="ArialMT"/>
          <w:sz w:val="22"/>
          <w:szCs w:val="22"/>
        </w:rPr>
        <w:t>THLn</w:t>
      </w:r>
      <w:proofErr w:type="spellEnd"/>
      <w:r>
        <w:rPr>
          <w:rFonts w:ascii="ArialMT" w:hAnsi="ArialMT"/>
          <w:sz w:val="22"/>
          <w:szCs w:val="22"/>
        </w:rPr>
        <w:t xml:space="preserve"> ohjeet), jotka rajoittavat tapahtumien </w:t>
      </w:r>
      <w:proofErr w:type="spellStart"/>
      <w:r>
        <w:rPr>
          <w:rFonts w:ascii="ArialMT" w:hAnsi="ArialMT"/>
          <w:sz w:val="22"/>
          <w:szCs w:val="22"/>
        </w:rPr>
        <w:t>osallistujamääria</w:t>
      </w:r>
      <w:proofErr w:type="spellEnd"/>
      <w:r>
        <w:rPr>
          <w:rFonts w:ascii="ArialMT" w:hAnsi="ArialMT"/>
          <w:sz w:val="22"/>
          <w:szCs w:val="22"/>
        </w:rPr>
        <w:t xml:space="preserve">̈. </w:t>
      </w:r>
    </w:p>
    <w:p w14:paraId="7FB4F9BE" w14:textId="7A2B4E25" w:rsidR="00043DAB" w:rsidRDefault="00043DAB" w:rsidP="00043DAB">
      <w:pPr>
        <w:pStyle w:val="NormaaliWWW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SJAL ohjeistaa lajin kilpailutoimintaan </w:t>
      </w:r>
      <w:proofErr w:type="spellStart"/>
      <w:r>
        <w:rPr>
          <w:rFonts w:ascii="ArialMT" w:hAnsi="ArialMT"/>
          <w:sz w:val="22"/>
          <w:szCs w:val="22"/>
        </w:rPr>
        <w:t>liittyvissa</w:t>
      </w:r>
      <w:proofErr w:type="spellEnd"/>
      <w:r>
        <w:rPr>
          <w:rFonts w:ascii="ArialMT" w:hAnsi="ArialMT"/>
          <w:sz w:val="22"/>
          <w:szCs w:val="22"/>
        </w:rPr>
        <w:t xml:space="preserve">̈ asioissa. </w:t>
      </w:r>
      <w:r w:rsidRPr="00632278">
        <w:rPr>
          <w:rFonts w:ascii="ArialMT" w:hAnsi="ArialMT"/>
          <w:b/>
          <w:bCs/>
          <w:sz w:val="22"/>
          <w:szCs w:val="22"/>
        </w:rPr>
        <w:t xml:space="preserve">Kilpailuja </w:t>
      </w:r>
      <w:proofErr w:type="spellStart"/>
      <w:r w:rsidRPr="00632278">
        <w:rPr>
          <w:rFonts w:ascii="ArialMT" w:hAnsi="ArialMT"/>
          <w:b/>
          <w:bCs/>
          <w:sz w:val="22"/>
          <w:szCs w:val="22"/>
        </w:rPr>
        <w:t>järjestäva</w:t>
      </w:r>
      <w:proofErr w:type="spellEnd"/>
      <w:r w:rsidRPr="00632278">
        <w:rPr>
          <w:rFonts w:ascii="ArialMT" w:hAnsi="ArialMT"/>
          <w:b/>
          <w:bCs/>
          <w:sz w:val="22"/>
          <w:szCs w:val="22"/>
        </w:rPr>
        <w:t xml:space="preserve">̈ seura vastaa tapahtumien toteutuksesta ja huomioi voimassa olevat ohjeet ja </w:t>
      </w:r>
      <w:proofErr w:type="spellStart"/>
      <w:r w:rsidRPr="00632278">
        <w:rPr>
          <w:rFonts w:ascii="ArialMT" w:hAnsi="ArialMT"/>
          <w:b/>
          <w:bCs/>
          <w:sz w:val="22"/>
          <w:szCs w:val="22"/>
        </w:rPr>
        <w:t>määräykset</w:t>
      </w:r>
      <w:proofErr w:type="spellEnd"/>
      <w:r w:rsidRPr="00632278">
        <w:rPr>
          <w:rFonts w:ascii="ArialMT" w:hAnsi="ArialMT"/>
          <w:b/>
          <w:bCs/>
          <w:sz w:val="22"/>
          <w:szCs w:val="22"/>
        </w:rPr>
        <w:t xml:space="preserve">. </w:t>
      </w:r>
      <w:r w:rsidR="003C0155" w:rsidRPr="00632278">
        <w:rPr>
          <w:rFonts w:ascii="ArialMT" w:hAnsi="ArialMT"/>
          <w:b/>
          <w:bCs/>
          <w:sz w:val="22"/>
          <w:szCs w:val="22"/>
        </w:rPr>
        <w:t xml:space="preserve">Paikalliset </w:t>
      </w:r>
      <w:proofErr w:type="spellStart"/>
      <w:r w:rsidR="003C0155" w:rsidRPr="00632278">
        <w:rPr>
          <w:rFonts w:ascii="ArialMT" w:hAnsi="ArialMT"/>
          <w:b/>
          <w:bCs/>
          <w:sz w:val="22"/>
          <w:szCs w:val="22"/>
        </w:rPr>
        <w:t>AVI:t</w:t>
      </w:r>
      <w:proofErr w:type="spellEnd"/>
      <w:r w:rsidR="003C0155" w:rsidRPr="00632278">
        <w:rPr>
          <w:rFonts w:ascii="ArialMT" w:hAnsi="ArialMT"/>
          <w:b/>
          <w:bCs/>
          <w:sz w:val="22"/>
          <w:szCs w:val="22"/>
        </w:rPr>
        <w:t xml:space="preserve"> vastaavat rajoitusten tiedottamisesta ja valvonnasta. Järjestävää seuraa kehotetaan epäselvissä tapauksissa tiedustelemaan oman alueen </w:t>
      </w:r>
      <w:proofErr w:type="spellStart"/>
      <w:r w:rsidR="003C0155" w:rsidRPr="00632278">
        <w:rPr>
          <w:rFonts w:ascii="ArialMT" w:hAnsi="ArialMT"/>
          <w:b/>
          <w:bCs/>
          <w:sz w:val="22"/>
          <w:szCs w:val="22"/>
        </w:rPr>
        <w:t>AVI:lta</w:t>
      </w:r>
      <w:proofErr w:type="spellEnd"/>
      <w:r w:rsidR="003C0155" w:rsidRPr="00632278">
        <w:rPr>
          <w:rFonts w:ascii="ArialMT" w:hAnsi="ArialMT"/>
          <w:b/>
          <w:bCs/>
          <w:sz w:val="22"/>
          <w:szCs w:val="22"/>
        </w:rPr>
        <w:t xml:space="preserve"> tulkintaa yleisötapahtumista.</w:t>
      </w:r>
      <w:r w:rsidR="003C0155">
        <w:rPr>
          <w:rFonts w:ascii="ArialMT" w:hAnsi="ArialMT"/>
          <w:sz w:val="22"/>
          <w:szCs w:val="22"/>
        </w:rPr>
        <w:t xml:space="preserve"> Yleisenä ohjeena todetaan, että </w:t>
      </w:r>
      <w:r w:rsidR="003C0155" w:rsidRPr="003C0155">
        <w:rPr>
          <w:rFonts w:ascii="ArialMT" w:hAnsi="ArialMT"/>
          <w:b/>
          <w:bCs/>
          <w:sz w:val="22"/>
          <w:szCs w:val="22"/>
        </w:rPr>
        <w:t>kilpailut tulevat olla suljettuja tilaisuuksia</w:t>
      </w:r>
      <w:r w:rsidR="003C0155">
        <w:rPr>
          <w:rFonts w:ascii="ArialMT" w:hAnsi="ArialMT"/>
          <w:sz w:val="22"/>
          <w:szCs w:val="22"/>
        </w:rPr>
        <w:t xml:space="preserve">, joihin saa tulla paikalle vain osallistujat, järjestäjät ja pakolliset avustajat. Kilpailuihin saa osallistua vain voimassa olevalla lisenssillä. Tilaisuuksissa noudatetaan </w:t>
      </w:r>
      <w:proofErr w:type="spellStart"/>
      <w:r w:rsidR="003C0155" w:rsidRPr="00043DAB">
        <w:rPr>
          <w:rFonts w:ascii="ArialMT" w:hAnsi="ArialMT"/>
          <w:sz w:val="22"/>
          <w:szCs w:val="22"/>
        </w:rPr>
        <w:t>THL:n</w:t>
      </w:r>
      <w:proofErr w:type="spellEnd"/>
      <w:r w:rsidR="003C0155" w:rsidRPr="00043DAB">
        <w:rPr>
          <w:rFonts w:ascii="ArialMT" w:hAnsi="ArialMT"/>
          <w:sz w:val="22"/>
          <w:szCs w:val="22"/>
        </w:rPr>
        <w:t xml:space="preserve"> ja opetus- ja kulttuuriministeriön ohjeita hygieniakäytännöistä.</w:t>
      </w:r>
    </w:p>
    <w:p w14:paraId="196FC20F" w14:textId="2B5041F9" w:rsidR="003C0155" w:rsidRPr="00474BFC" w:rsidRDefault="00474BFC" w:rsidP="00043DAB">
      <w:pPr>
        <w:pStyle w:val="NormaaliWWW"/>
        <w:shd w:val="clear" w:color="auto" w:fill="FFFFFF"/>
        <w:rPr>
          <w:rFonts w:ascii="ArialMT" w:hAnsi="ArialMT"/>
          <w:b/>
          <w:bCs/>
          <w:sz w:val="22"/>
          <w:szCs w:val="22"/>
        </w:rPr>
      </w:pPr>
      <w:r>
        <w:rPr>
          <w:rFonts w:ascii="ArialMT" w:hAnsi="ArialMT"/>
          <w:b/>
          <w:bCs/>
          <w:sz w:val="22"/>
          <w:szCs w:val="22"/>
        </w:rPr>
        <w:t xml:space="preserve">SJAL suosittelee kilpailujen järjestäjiä velvoittamaan maskien käytön koko tapahtuman ajaksi (pl. ammuntatilanteet). </w:t>
      </w:r>
      <w:r w:rsidR="003C0155">
        <w:rPr>
          <w:rFonts w:ascii="ArialMT" w:hAnsi="ArialMT"/>
          <w:sz w:val="22"/>
          <w:szCs w:val="22"/>
        </w:rPr>
        <w:t xml:space="preserve">Kilpailun järjestäjä vastaa </w:t>
      </w:r>
      <w:r>
        <w:rPr>
          <w:rFonts w:ascii="ArialMT" w:hAnsi="ArialMT"/>
          <w:sz w:val="22"/>
          <w:szCs w:val="22"/>
        </w:rPr>
        <w:t>maskien käytön</w:t>
      </w:r>
      <w:r w:rsidR="003C0155">
        <w:rPr>
          <w:rFonts w:ascii="ArialMT" w:hAnsi="ArialMT"/>
          <w:sz w:val="22"/>
          <w:szCs w:val="22"/>
        </w:rPr>
        <w:t xml:space="preserve"> tiedottamisesta ja valvonnasta. </w:t>
      </w:r>
    </w:p>
    <w:p w14:paraId="26EC837B" w14:textId="504334B9" w:rsidR="00B71247" w:rsidRDefault="00B71247" w:rsidP="00043DAB">
      <w:pPr>
        <w:pStyle w:val="NormaaliWWW"/>
        <w:shd w:val="clear" w:color="auto" w:fill="FFFFFF"/>
        <w:rPr>
          <w:rFonts w:ascii="ArialMT" w:hAnsi="ArialMT"/>
          <w:b/>
          <w:bCs/>
          <w:sz w:val="22"/>
          <w:szCs w:val="22"/>
        </w:rPr>
      </w:pPr>
      <w:r>
        <w:rPr>
          <w:rFonts w:ascii="ArialMT" w:hAnsi="ArialMT"/>
          <w:b/>
          <w:bCs/>
          <w:sz w:val="22"/>
          <w:szCs w:val="22"/>
        </w:rPr>
        <w:t xml:space="preserve">Ajankohtaista lisätietoa löytyy </w:t>
      </w:r>
      <w:proofErr w:type="spellStart"/>
      <w:r>
        <w:rPr>
          <w:rFonts w:ascii="ArialMT" w:hAnsi="ArialMT"/>
          <w:b/>
          <w:bCs/>
          <w:sz w:val="22"/>
          <w:szCs w:val="22"/>
        </w:rPr>
        <w:t>AVI</w:t>
      </w:r>
      <w:r w:rsidR="003C0155">
        <w:rPr>
          <w:rFonts w:ascii="ArialMT" w:hAnsi="ArialMT"/>
          <w:b/>
          <w:bCs/>
          <w:sz w:val="22"/>
          <w:szCs w:val="22"/>
        </w:rPr>
        <w:t>:en</w:t>
      </w:r>
      <w:proofErr w:type="spellEnd"/>
      <w:r w:rsidR="003C0155">
        <w:rPr>
          <w:rFonts w:ascii="ArialMT" w:hAnsi="ArialMT"/>
          <w:b/>
          <w:bCs/>
          <w:sz w:val="22"/>
          <w:szCs w:val="22"/>
        </w:rPr>
        <w:t xml:space="preserve"> </w:t>
      </w:r>
      <w:r>
        <w:rPr>
          <w:rFonts w:ascii="ArialMT" w:hAnsi="ArialMT"/>
          <w:b/>
          <w:bCs/>
          <w:sz w:val="22"/>
          <w:szCs w:val="22"/>
        </w:rPr>
        <w:t>sivuilta.</w:t>
      </w:r>
      <w:r w:rsidR="0044689B">
        <w:rPr>
          <w:rFonts w:ascii="ArialMT" w:hAnsi="ArialMT"/>
          <w:b/>
          <w:bCs/>
          <w:sz w:val="22"/>
          <w:szCs w:val="22"/>
        </w:rPr>
        <w:t xml:space="preserve"> Kilpailunjärjestäjiä velvoitetaan seuraamaan oman alueensa ohjeita ja määräyksiä.</w:t>
      </w:r>
    </w:p>
    <w:p w14:paraId="4720377B" w14:textId="4256804D" w:rsidR="00B71247" w:rsidRPr="00B71247" w:rsidRDefault="00B71247" w:rsidP="00043DAB">
      <w:pPr>
        <w:pStyle w:val="NormaaliWWW"/>
        <w:shd w:val="clear" w:color="auto" w:fill="FFFFFF"/>
        <w:rPr>
          <w:rFonts w:ascii="ArialMT" w:hAnsi="ArialMT"/>
          <w:b/>
          <w:bCs/>
          <w:sz w:val="22"/>
          <w:szCs w:val="22"/>
        </w:rPr>
      </w:pPr>
      <w:r>
        <w:rPr>
          <w:rFonts w:ascii="ArialMT" w:hAnsi="ArialMT"/>
          <w:b/>
          <w:bCs/>
          <w:sz w:val="22"/>
          <w:szCs w:val="22"/>
        </w:rPr>
        <w:t xml:space="preserve">Altistumistapauksissa (ja viranomaisten asettamissa karanteenissa) noudatetaan poikkeuksetta </w:t>
      </w:r>
      <w:proofErr w:type="spellStart"/>
      <w:r>
        <w:rPr>
          <w:rFonts w:ascii="ArialMT" w:hAnsi="ArialMT"/>
          <w:b/>
          <w:bCs/>
          <w:sz w:val="22"/>
          <w:szCs w:val="22"/>
        </w:rPr>
        <w:t>THL:n</w:t>
      </w:r>
      <w:proofErr w:type="spellEnd"/>
      <w:r>
        <w:rPr>
          <w:rFonts w:ascii="ArialMT" w:hAnsi="ArialMT"/>
          <w:b/>
          <w:bCs/>
          <w:sz w:val="22"/>
          <w:szCs w:val="22"/>
        </w:rPr>
        <w:t xml:space="preserve"> ohjeita. Jos altistus on tapahtunut henkilöön, jolla on todettu positiivinen koronatulos, ei harrastustoimintaan (ml. kilpailut ja leirit) tule osallistua. Virallista ka</w:t>
      </w:r>
      <w:r w:rsidR="00C53A77">
        <w:rPr>
          <w:rFonts w:ascii="ArialMT" w:hAnsi="ArialMT"/>
          <w:b/>
          <w:bCs/>
          <w:sz w:val="22"/>
          <w:szCs w:val="22"/>
        </w:rPr>
        <w:t>ranteeni</w:t>
      </w:r>
      <w:r>
        <w:rPr>
          <w:rFonts w:ascii="ArialMT" w:hAnsi="ArialMT"/>
          <w:b/>
          <w:bCs/>
          <w:sz w:val="22"/>
          <w:szCs w:val="22"/>
        </w:rPr>
        <w:t xml:space="preserve">määräystä ei jäädä odottamaan, vaan pelkkä tunnistettu altistus estää oikeuden osallistua harrastustoimintaan. Negatiivinen testitulos ei pura karanteenia (kts. </w:t>
      </w:r>
      <w:hyperlink r:id="rId5" w:history="1">
        <w:r w:rsidRPr="008F7AE7">
          <w:rPr>
            <w:rStyle w:val="Hyperlinkki"/>
            <w:rFonts w:ascii="ArialMT" w:hAnsi="ArialMT"/>
            <w:b/>
            <w:bCs/>
            <w:sz w:val="22"/>
            <w:szCs w:val="22"/>
          </w:rPr>
          <w:t>https://thl.fi/fi/web/infektiotaudit-ja-rokotukset/ajankohtaista/ajankohtaista-koronaviruksesta-covid-19/oireet-ja-hoito-koronavirus/koronavirustestit</w:t>
        </w:r>
      </w:hyperlink>
      <w:r>
        <w:rPr>
          <w:rFonts w:ascii="ArialMT" w:hAnsi="ArialMT"/>
          <w:b/>
          <w:bCs/>
          <w:sz w:val="22"/>
          <w:szCs w:val="22"/>
        </w:rPr>
        <w:t xml:space="preserve">). </w:t>
      </w:r>
    </w:p>
    <w:p w14:paraId="4A9B66B6" w14:textId="063EE881" w:rsidR="00043DAB" w:rsidRDefault="00043DAB" w:rsidP="00043DAB">
      <w:pPr>
        <w:pStyle w:val="NormaaliWWW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 xml:space="preserve">Sallitut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osallistujamäärät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ja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turvaetäisyydet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14:paraId="527CCF5A" w14:textId="37DC727E" w:rsidR="00043DAB" w:rsidRPr="00A153D5" w:rsidRDefault="00043DAB" w:rsidP="00043DAB">
      <w:pPr>
        <w:pStyle w:val="NormaaliWWW"/>
        <w:numPr>
          <w:ilvl w:val="0"/>
          <w:numId w:val="1"/>
        </w:numPr>
        <w:shd w:val="clear" w:color="auto" w:fill="FFFFFF"/>
      </w:pPr>
      <w:proofErr w:type="spellStart"/>
      <w:r>
        <w:rPr>
          <w:rFonts w:ascii="ArialMT" w:hAnsi="ArialMT"/>
          <w:sz w:val="22"/>
          <w:szCs w:val="22"/>
        </w:rPr>
        <w:t>Turvaetäisyys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pidetään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minimissään</w:t>
      </w:r>
      <w:proofErr w:type="spellEnd"/>
      <w:r>
        <w:rPr>
          <w:rFonts w:ascii="ArialMT" w:hAnsi="ArialMT"/>
          <w:sz w:val="22"/>
          <w:szCs w:val="22"/>
        </w:rPr>
        <w:t xml:space="preserve"> 1,2 </w:t>
      </w:r>
      <w:proofErr w:type="spellStart"/>
      <w:r>
        <w:rPr>
          <w:rFonts w:ascii="ArialMT" w:hAnsi="ArialMT"/>
          <w:sz w:val="22"/>
          <w:szCs w:val="22"/>
        </w:rPr>
        <w:t>metrissa</w:t>
      </w:r>
      <w:proofErr w:type="spellEnd"/>
      <w:r>
        <w:rPr>
          <w:rFonts w:ascii="ArialMT" w:hAnsi="ArialMT"/>
          <w:sz w:val="22"/>
          <w:szCs w:val="22"/>
        </w:rPr>
        <w:t xml:space="preserve">̈ (mitta perustuu 2,4 metrin taustajakoon). Ammuntalinja on </w:t>
      </w:r>
      <w:proofErr w:type="spellStart"/>
      <w:r>
        <w:rPr>
          <w:rFonts w:ascii="ArialMT" w:hAnsi="ArialMT"/>
          <w:sz w:val="22"/>
          <w:szCs w:val="22"/>
        </w:rPr>
        <w:t>järjestettäva</w:t>
      </w:r>
      <w:proofErr w:type="spellEnd"/>
      <w:r>
        <w:rPr>
          <w:rFonts w:ascii="ArialMT" w:hAnsi="ArialMT"/>
          <w:sz w:val="22"/>
          <w:szCs w:val="22"/>
        </w:rPr>
        <w:t xml:space="preserve">̈ siten, </w:t>
      </w:r>
      <w:proofErr w:type="spellStart"/>
      <w:r>
        <w:rPr>
          <w:rFonts w:ascii="ArialMT" w:hAnsi="ArialMT"/>
          <w:sz w:val="22"/>
          <w:szCs w:val="22"/>
        </w:rPr>
        <w:t>etta</w:t>
      </w:r>
      <w:proofErr w:type="spellEnd"/>
      <w:r>
        <w:rPr>
          <w:rFonts w:ascii="ArialMT" w:hAnsi="ArialMT"/>
          <w:sz w:val="22"/>
          <w:szCs w:val="22"/>
        </w:rPr>
        <w:t xml:space="preserve">̈ </w:t>
      </w:r>
      <w:proofErr w:type="spellStart"/>
      <w:r>
        <w:rPr>
          <w:rFonts w:ascii="ArialMT" w:hAnsi="ArialMT"/>
          <w:sz w:val="22"/>
          <w:szCs w:val="22"/>
        </w:rPr>
        <w:t>turvaetäisyys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säilyy</w:t>
      </w:r>
      <w:proofErr w:type="spellEnd"/>
      <w:r>
        <w:rPr>
          <w:rFonts w:ascii="ArialMT" w:hAnsi="ArialMT"/>
          <w:sz w:val="22"/>
          <w:szCs w:val="22"/>
        </w:rPr>
        <w:t xml:space="preserve"> koko kilpailun ajan. Ampujien </w:t>
      </w:r>
      <w:proofErr w:type="spellStart"/>
      <w:r>
        <w:rPr>
          <w:rFonts w:ascii="ArialMT" w:hAnsi="ArialMT"/>
          <w:sz w:val="22"/>
          <w:szCs w:val="22"/>
        </w:rPr>
        <w:t>määräa</w:t>
      </w:r>
      <w:proofErr w:type="spellEnd"/>
      <w:r>
        <w:rPr>
          <w:rFonts w:ascii="ArialMT" w:hAnsi="ArialMT"/>
          <w:sz w:val="22"/>
          <w:szCs w:val="22"/>
        </w:rPr>
        <w:t xml:space="preserve">̈ per tausta ei rajoiteta. </w:t>
      </w:r>
      <w:r w:rsidR="003C0155">
        <w:rPr>
          <w:rFonts w:ascii="ArialMT" w:hAnsi="ArialMT"/>
          <w:sz w:val="22"/>
          <w:szCs w:val="22"/>
        </w:rPr>
        <w:t>Muina aikoina pyritään pitämään 2 metrin turvaetäisyys.</w:t>
      </w:r>
    </w:p>
    <w:p w14:paraId="3A029932" w14:textId="6BB1E572" w:rsidR="00A153D5" w:rsidRDefault="00A153D5" w:rsidP="00043DAB">
      <w:pPr>
        <w:pStyle w:val="NormaaliWWW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Kaikki ohjeet ovat voimassa myös hallikilpailuissa. Turvaetäisyyksien säilyttämistä on syytä korostaa </w:t>
      </w:r>
      <w:proofErr w:type="spellStart"/>
      <w:r>
        <w:rPr>
          <w:rFonts w:ascii="ArialMT" w:hAnsi="ArialMT"/>
          <w:sz w:val="22"/>
          <w:szCs w:val="22"/>
        </w:rPr>
        <w:t>hallilosuhteissa</w:t>
      </w:r>
      <w:proofErr w:type="spellEnd"/>
      <w:r>
        <w:rPr>
          <w:rFonts w:ascii="ArialMT" w:hAnsi="ArialMT"/>
          <w:sz w:val="22"/>
          <w:szCs w:val="22"/>
        </w:rPr>
        <w:t xml:space="preserve">. </w:t>
      </w:r>
    </w:p>
    <w:p w14:paraId="192B87F7" w14:textId="77777777" w:rsidR="00043DAB" w:rsidRDefault="00043DAB" w:rsidP="00043DAB">
      <w:pPr>
        <w:pStyle w:val="NormaaliWWW"/>
        <w:shd w:val="clear" w:color="auto" w:fill="FFFFFF"/>
        <w:ind w:left="720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Osallistujamäära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̈, kilpailukutsu: </w:t>
      </w:r>
    </w:p>
    <w:p w14:paraId="7BFDFEBC" w14:textId="4E6067BC" w:rsidR="00043DAB" w:rsidRDefault="00043DAB" w:rsidP="00043DAB">
      <w:pPr>
        <w:pStyle w:val="NormaaliWWW"/>
        <w:numPr>
          <w:ilvl w:val="0"/>
          <w:numId w:val="2"/>
        </w:numPr>
        <w:shd w:val="clear" w:color="auto" w:fill="FFFFFF"/>
      </w:pPr>
      <w:r>
        <w:rPr>
          <w:rFonts w:ascii="ArialMT" w:hAnsi="ArialMT"/>
          <w:sz w:val="22"/>
          <w:szCs w:val="22"/>
        </w:rPr>
        <w:lastRenderedPageBreak/>
        <w:t xml:space="preserve">Kilpailun </w:t>
      </w:r>
      <w:proofErr w:type="spellStart"/>
      <w:r>
        <w:rPr>
          <w:rFonts w:ascii="ArialMT" w:hAnsi="ArialMT"/>
          <w:sz w:val="22"/>
          <w:szCs w:val="22"/>
        </w:rPr>
        <w:t>järjestäja</w:t>
      </w:r>
      <w:proofErr w:type="spellEnd"/>
      <w:r>
        <w:rPr>
          <w:rFonts w:ascii="ArialMT" w:hAnsi="ArialMT"/>
          <w:sz w:val="22"/>
          <w:szCs w:val="22"/>
        </w:rPr>
        <w:t xml:space="preserve">̈ </w:t>
      </w:r>
      <w:proofErr w:type="spellStart"/>
      <w:r>
        <w:rPr>
          <w:rFonts w:ascii="ArialMT" w:hAnsi="ArialMT"/>
          <w:sz w:val="22"/>
          <w:szCs w:val="22"/>
        </w:rPr>
        <w:t>määrittäa</w:t>
      </w:r>
      <w:proofErr w:type="spellEnd"/>
      <w:r>
        <w:rPr>
          <w:rFonts w:ascii="ArialMT" w:hAnsi="ArialMT"/>
          <w:sz w:val="22"/>
          <w:szCs w:val="22"/>
        </w:rPr>
        <w:t xml:space="preserve">̈ kilpailuun osallistuvien </w:t>
      </w:r>
      <w:proofErr w:type="spellStart"/>
      <w:r>
        <w:rPr>
          <w:rFonts w:ascii="ArialMT" w:hAnsi="ArialMT"/>
          <w:sz w:val="22"/>
          <w:szCs w:val="22"/>
        </w:rPr>
        <w:t>enimmäismäärän</w:t>
      </w:r>
      <w:proofErr w:type="spellEnd"/>
      <w:r>
        <w:rPr>
          <w:rFonts w:ascii="ArialMT" w:hAnsi="ArialMT"/>
          <w:sz w:val="22"/>
          <w:szCs w:val="22"/>
        </w:rPr>
        <w:t xml:space="preserve"> voimassa olevien </w:t>
      </w:r>
      <w:proofErr w:type="spellStart"/>
      <w:r>
        <w:rPr>
          <w:rFonts w:ascii="ArialMT" w:hAnsi="ArialMT"/>
          <w:sz w:val="22"/>
          <w:szCs w:val="22"/>
        </w:rPr>
        <w:t>viranomaismääräysten</w:t>
      </w:r>
      <w:proofErr w:type="spellEnd"/>
      <w:r>
        <w:rPr>
          <w:rFonts w:ascii="ArialMT" w:hAnsi="ArialMT"/>
          <w:sz w:val="22"/>
          <w:szCs w:val="22"/>
        </w:rPr>
        <w:t xml:space="preserve"> puitteissa </w:t>
      </w:r>
    </w:p>
    <w:p w14:paraId="5A225F04" w14:textId="7CBF4658" w:rsidR="00043DAB" w:rsidRDefault="00043DAB" w:rsidP="00043DAB">
      <w:pPr>
        <w:pStyle w:val="NormaaliWWW"/>
        <w:numPr>
          <w:ilvl w:val="0"/>
          <w:numId w:val="3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Vaikka osallistujamäärää ei suoraan rajoiteta, on kilpailukutsussa </w:t>
      </w:r>
      <w:proofErr w:type="spellStart"/>
      <w:r>
        <w:rPr>
          <w:rFonts w:ascii="ArialMT" w:hAnsi="ArialMT"/>
          <w:sz w:val="22"/>
          <w:szCs w:val="22"/>
        </w:rPr>
        <w:t>syyta</w:t>
      </w:r>
      <w:proofErr w:type="spellEnd"/>
      <w:r>
        <w:rPr>
          <w:rFonts w:ascii="ArialMT" w:hAnsi="ArialMT"/>
          <w:sz w:val="22"/>
          <w:szCs w:val="22"/>
        </w:rPr>
        <w:t xml:space="preserve">̈ mainita, </w:t>
      </w:r>
      <w:proofErr w:type="spellStart"/>
      <w:r>
        <w:rPr>
          <w:rFonts w:ascii="ArialMT" w:hAnsi="ArialMT"/>
          <w:sz w:val="22"/>
          <w:szCs w:val="22"/>
        </w:rPr>
        <w:t>etta</w:t>
      </w:r>
      <w:proofErr w:type="spellEnd"/>
      <w:r>
        <w:rPr>
          <w:rFonts w:ascii="ArialMT" w:hAnsi="ArialMT"/>
          <w:sz w:val="22"/>
          <w:szCs w:val="22"/>
        </w:rPr>
        <w:t xml:space="preserve">̈ kilpailijat osallistuvat kilpailuun yksin. Vain </w:t>
      </w:r>
      <w:proofErr w:type="spellStart"/>
      <w:r>
        <w:rPr>
          <w:rFonts w:ascii="ArialMT" w:hAnsi="ArialMT"/>
          <w:sz w:val="22"/>
          <w:szCs w:val="22"/>
        </w:rPr>
        <w:t>täysin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välttämättömät</w:t>
      </w:r>
      <w:proofErr w:type="spellEnd"/>
      <w:r>
        <w:rPr>
          <w:rFonts w:ascii="ArialMT" w:hAnsi="ArialMT"/>
          <w:sz w:val="22"/>
          <w:szCs w:val="22"/>
        </w:rPr>
        <w:t xml:space="preserve"> huoltajat saavat osallistua kilpailutapahtumaan perustelluista </w:t>
      </w:r>
      <w:proofErr w:type="spellStart"/>
      <w:r>
        <w:rPr>
          <w:rFonts w:ascii="ArialMT" w:hAnsi="ArialMT"/>
          <w:sz w:val="22"/>
          <w:szCs w:val="22"/>
        </w:rPr>
        <w:t>syista</w:t>
      </w:r>
      <w:proofErr w:type="spellEnd"/>
      <w:r>
        <w:rPr>
          <w:rFonts w:ascii="ArialMT" w:hAnsi="ArialMT"/>
          <w:sz w:val="22"/>
          <w:szCs w:val="22"/>
        </w:rPr>
        <w:t xml:space="preserve">̈. Lapsille ja nuorille sallitaan yksi huoltaja tai valmentaja. </w:t>
      </w:r>
    </w:p>
    <w:p w14:paraId="776847AB" w14:textId="602719A0" w:rsidR="00043DAB" w:rsidRDefault="00043DAB" w:rsidP="00043DAB">
      <w:pPr>
        <w:pStyle w:val="NormaaliWWW"/>
        <w:numPr>
          <w:ilvl w:val="0"/>
          <w:numId w:val="3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Kilpailukutsuun on </w:t>
      </w:r>
      <w:proofErr w:type="spellStart"/>
      <w:r>
        <w:rPr>
          <w:rFonts w:ascii="ArialMT" w:hAnsi="ArialMT"/>
          <w:sz w:val="22"/>
          <w:szCs w:val="22"/>
        </w:rPr>
        <w:t>hyva</w:t>
      </w:r>
      <w:proofErr w:type="spellEnd"/>
      <w:r>
        <w:rPr>
          <w:rFonts w:ascii="ArialMT" w:hAnsi="ArialMT"/>
          <w:sz w:val="22"/>
          <w:szCs w:val="22"/>
        </w:rPr>
        <w:t xml:space="preserve">̈ </w:t>
      </w:r>
      <w:proofErr w:type="spellStart"/>
      <w:r>
        <w:rPr>
          <w:rFonts w:ascii="ArialMT" w:hAnsi="ArialMT"/>
          <w:sz w:val="22"/>
          <w:szCs w:val="22"/>
        </w:rPr>
        <w:t>lisäta</w:t>
      </w:r>
      <w:proofErr w:type="spellEnd"/>
      <w:r>
        <w:rPr>
          <w:rFonts w:ascii="ArialMT" w:hAnsi="ArialMT"/>
          <w:sz w:val="22"/>
          <w:szCs w:val="22"/>
        </w:rPr>
        <w:t xml:space="preserve">̈ maininta, </w:t>
      </w:r>
      <w:proofErr w:type="spellStart"/>
      <w:r>
        <w:rPr>
          <w:rFonts w:ascii="ArialMT" w:hAnsi="ArialMT"/>
          <w:sz w:val="22"/>
          <w:szCs w:val="22"/>
        </w:rPr>
        <w:t>etta</w:t>
      </w:r>
      <w:proofErr w:type="spellEnd"/>
      <w:r>
        <w:rPr>
          <w:rFonts w:ascii="ArialMT" w:hAnsi="ArialMT"/>
          <w:sz w:val="22"/>
          <w:szCs w:val="22"/>
        </w:rPr>
        <w:t xml:space="preserve">̈ kilpailuun saa osallistua vain </w:t>
      </w:r>
      <w:proofErr w:type="spellStart"/>
      <w:r>
        <w:rPr>
          <w:rFonts w:ascii="ArialMT" w:hAnsi="ArialMT"/>
          <w:sz w:val="22"/>
          <w:szCs w:val="22"/>
        </w:rPr>
        <w:t>täysin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r w:rsidR="0010089F">
        <w:rPr>
          <w:rFonts w:ascii="ArialMT" w:hAnsi="ArialMT"/>
          <w:sz w:val="22"/>
          <w:szCs w:val="22"/>
        </w:rPr>
        <w:t>terveenä</w:t>
      </w:r>
      <w:r>
        <w:rPr>
          <w:rFonts w:ascii="ArialMT" w:hAnsi="ArialMT"/>
          <w:sz w:val="22"/>
          <w:szCs w:val="22"/>
        </w:rPr>
        <w:t xml:space="preserve">. Kilpailumaksu palautetaan, jos </w:t>
      </w:r>
      <w:proofErr w:type="spellStart"/>
      <w:r>
        <w:rPr>
          <w:rFonts w:ascii="ArialMT" w:hAnsi="ArialMT"/>
          <w:sz w:val="22"/>
          <w:szCs w:val="22"/>
        </w:rPr>
        <w:t>henkilo</w:t>
      </w:r>
      <w:proofErr w:type="spellEnd"/>
      <w:r>
        <w:rPr>
          <w:rFonts w:ascii="ArialMT" w:hAnsi="ArialMT"/>
          <w:sz w:val="22"/>
          <w:szCs w:val="22"/>
        </w:rPr>
        <w:t xml:space="preserve">̈ peruu osallistumisen oireilun takia. </w:t>
      </w:r>
    </w:p>
    <w:p w14:paraId="76926D6B" w14:textId="63ABF9D1" w:rsidR="00043DAB" w:rsidRDefault="00043DAB" w:rsidP="00043DAB">
      <w:pPr>
        <w:pStyle w:val="NormaaliWWW"/>
        <w:numPr>
          <w:ilvl w:val="0"/>
          <w:numId w:val="3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Maksaminen (kanttiini, osallistumismaksut) suositellaan </w:t>
      </w:r>
      <w:proofErr w:type="spellStart"/>
      <w:r>
        <w:rPr>
          <w:rFonts w:ascii="ArialMT" w:hAnsi="ArialMT"/>
          <w:sz w:val="22"/>
          <w:szCs w:val="22"/>
        </w:rPr>
        <w:t>tehtävän</w:t>
      </w:r>
      <w:proofErr w:type="spellEnd"/>
      <w:r>
        <w:rPr>
          <w:rFonts w:ascii="ArialMT" w:hAnsi="ArialMT"/>
          <w:sz w:val="22"/>
          <w:szCs w:val="22"/>
        </w:rPr>
        <w:t xml:space="preserve"> maksukorteilla tai tilisiirroilla. </w:t>
      </w:r>
    </w:p>
    <w:p w14:paraId="6A7C9D47" w14:textId="77777777" w:rsidR="00043DAB" w:rsidRDefault="00043DAB" w:rsidP="00043DAB">
      <w:pPr>
        <w:pStyle w:val="NormaaliWWW"/>
        <w:shd w:val="clear" w:color="auto" w:fill="FFFFFF"/>
        <w:ind w:left="720"/>
      </w:pPr>
      <w:r>
        <w:rPr>
          <w:rFonts w:ascii="Arial" w:hAnsi="Arial" w:cs="Arial"/>
          <w:b/>
          <w:bCs/>
          <w:sz w:val="22"/>
          <w:szCs w:val="22"/>
        </w:rPr>
        <w:t xml:space="preserve">Tauluammuntakilpailua koskevat erityisohjeet: </w:t>
      </w:r>
    </w:p>
    <w:p w14:paraId="49AA8CED" w14:textId="61E448A3" w:rsidR="00043DAB" w:rsidRDefault="00043DAB" w:rsidP="00043DAB">
      <w:pPr>
        <w:pStyle w:val="NormaaliWWW"/>
        <w:numPr>
          <w:ilvl w:val="0"/>
          <w:numId w:val="4"/>
        </w:numPr>
        <w:shd w:val="clear" w:color="auto" w:fill="FFFFFF"/>
      </w:pPr>
      <w:proofErr w:type="spellStart"/>
      <w:r>
        <w:rPr>
          <w:rFonts w:ascii="ArialMT" w:hAnsi="ArialMT"/>
          <w:sz w:val="22"/>
          <w:szCs w:val="22"/>
        </w:rPr>
        <w:t>Järjestäjän</w:t>
      </w:r>
      <w:proofErr w:type="spellEnd"/>
      <w:r>
        <w:rPr>
          <w:rFonts w:ascii="ArialMT" w:hAnsi="ArialMT"/>
          <w:sz w:val="22"/>
          <w:szCs w:val="22"/>
        </w:rPr>
        <w:t xml:space="preserve"> vastuulla on tiedottaa (kuulutukset, printit) osallistujille erityisohjeista </w:t>
      </w:r>
    </w:p>
    <w:p w14:paraId="5E169AE2" w14:textId="5A5382E5" w:rsidR="00043DAB" w:rsidRDefault="00043DAB" w:rsidP="00043DAB">
      <w:pPr>
        <w:pStyle w:val="NormaaliWWW"/>
        <w:numPr>
          <w:ilvl w:val="0"/>
          <w:numId w:val="4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Ampujien </w:t>
      </w:r>
      <w:proofErr w:type="spellStart"/>
      <w:r>
        <w:rPr>
          <w:rFonts w:ascii="ArialMT" w:hAnsi="ArialMT"/>
          <w:sz w:val="22"/>
          <w:szCs w:val="22"/>
        </w:rPr>
        <w:t>turvaetäisyys</w:t>
      </w:r>
      <w:proofErr w:type="spellEnd"/>
      <w:r>
        <w:rPr>
          <w:rFonts w:ascii="ArialMT" w:hAnsi="ArialMT"/>
          <w:sz w:val="22"/>
          <w:szCs w:val="22"/>
        </w:rPr>
        <w:t xml:space="preserve"> ammuntaviivalla on </w:t>
      </w:r>
      <w:proofErr w:type="spellStart"/>
      <w:r>
        <w:rPr>
          <w:rFonts w:ascii="ArialMT" w:hAnsi="ArialMT"/>
          <w:sz w:val="22"/>
          <w:szCs w:val="22"/>
        </w:rPr>
        <w:t>minimissään</w:t>
      </w:r>
      <w:proofErr w:type="spellEnd"/>
      <w:r>
        <w:rPr>
          <w:rFonts w:ascii="ArialMT" w:hAnsi="ArialMT"/>
          <w:sz w:val="22"/>
          <w:szCs w:val="22"/>
        </w:rPr>
        <w:t xml:space="preserve"> 1,2 </w:t>
      </w:r>
      <w:proofErr w:type="spellStart"/>
      <w:r>
        <w:rPr>
          <w:rFonts w:ascii="ArialMT" w:hAnsi="ArialMT"/>
          <w:sz w:val="22"/>
          <w:szCs w:val="22"/>
        </w:rPr>
        <w:t>metria</w:t>
      </w:r>
      <w:proofErr w:type="spellEnd"/>
      <w:r>
        <w:rPr>
          <w:rFonts w:ascii="ArialMT" w:hAnsi="ArialMT"/>
          <w:sz w:val="22"/>
          <w:szCs w:val="22"/>
        </w:rPr>
        <w:t xml:space="preserve">̈. Ammuntapaikat </w:t>
      </w:r>
      <w:proofErr w:type="gramStart"/>
      <w:r w:rsidRPr="00043DAB">
        <w:rPr>
          <w:rFonts w:ascii="ArialMT" w:hAnsi="ArialMT"/>
          <w:sz w:val="22"/>
          <w:szCs w:val="22"/>
        </w:rPr>
        <w:t>on</w:t>
      </w:r>
      <w:proofErr w:type="gramEnd"/>
      <w:r w:rsidRPr="00043DAB">
        <w:rPr>
          <w:rFonts w:ascii="ArialMT" w:hAnsi="ArialMT"/>
          <w:sz w:val="22"/>
          <w:szCs w:val="22"/>
        </w:rPr>
        <w:t xml:space="preserve"> </w:t>
      </w:r>
      <w:proofErr w:type="spellStart"/>
      <w:r w:rsidRPr="00043DAB">
        <w:rPr>
          <w:rFonts w:ascii="ArialMT" w:hAnsi="ArialMT"/>
          <w:sz w:val="22"/>
          <w:szCs w:val="22"/>
        </w:rPr>
        <w:t>merkittäva</w:t>
      </w:r>
      <w:proofErr w:type="spellEnd"/>
      <w:r w:rsidRPr="00043DAB">
        <w:rPr>
          <w:rFonts w:ascii="ArialMT" w:hAnsi="ArialMT"/>
          <w:sz w:val="22"/>
          <w:szCs w:val="22"/>
        </w:rPr>
        <w:t xml:space="preserve">̈ erityisen huolellisesti, jotta </w:t>
      </w:r>
      <w:proofErr w:type="spellStart"/>
      <w:r w:rsidRPr="00043DAB">
        <w:rPr>
          <w:rFonts w:ascii="ArialMT" w:hAnsi="ArialMT"/>
          <w:sz w:val="22"/>
          <w:szCs w:val="22"/>
        </w:rPr>
        <w:t>etäisyydet</w:t>
      </w:r>
      <w:proofErr w:type="spellEnd"/>
      <w:r w:rsidRPr="00043DAB">
        <w:rPr>
          <w:rFonts w:ascii="ArialMT" w:hAnsi="ArialMT"/>
          <w:sz w:val="22"/>
          <w:szCs w:val="22"/>
        </w:rPr>
        <w:t xml:space="preserve"> toteutuvat. </w:t>
      </w:r>
    </w:p>
    <w:p w14:paraId="2440BDCC" w14:textId="21F44ACF" w:rsidR="00043DAB" w:rsidRDefault="00043DAB" w:rsidP="00043DAB">
      <w:pPr>
        <w:pStyle w:val="NormaaliWWW"/>
        <w:numPr>
          <w:ilvl w:val="0"/>
          <w:numId w:val="4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Tuloksia </w:t>
      </w:r>
      <w:proofErr w:type="spellStart"/>
      <w:r>
        <w:rPr>
          <w:rFonts w:ascii="ArialMT" w:hAnsi="ArialMT"/>
          <w:sz w:val="22"/>
          <w:szCs w:val="22"/>
        </w:rPr>
        <w:t>merkittäessa</w:t>
      </w:r>
      <w:proofErr w:type="spellEnd"/>
      <w:r>
        <w:rPr>
          <w:rFonts w:ascii="ArialMT" w:hAnsi="ArialMT"/>
          <w:sz w:val="22"/>
          <w:szCs w:val="22"/>
        </w:rPr>
        <w:t xml:space="preserve">̈ </w:t>
      </w:r>
      <w:r w:rsidR="003C0155">
        <w:rPr>
          <w:rFonts w:ascii="ArialMT" w:hAnsi="ArialMT"/>
          <w:sz w:val="22"/>
          <w:szCs w:val="22"/>
        </w:rPr>
        <w:t>pyritään pitämään 2</w:t>
      </w:r>
      <w:r>
        <w:rPr>
          <w:rFonts w:ascii="ArialMT" w:hAnsi="ArialMT"/>
          <w:sz w:val="22"/>
          <w:szCs w:val="22"/>
        </w:rPr>
        <w:t xml:space="preserve"> metrin </w:t>
      </w:r>
      <w:proofErr w:type="spellStart"/>
      <w:r>
        <w:rPr>
          <w:rFonts w:ascii="ArialMT" w:hAnsi="ArialMT"/>
          <w:sz w:val="22"/>
          <w:szCs w:val="22"/>
        </w:rPr>
        <w:t>turvaetäisyys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</w:p>
    <w:p w14:paraId="7EE759B5" w14:textId="4F79CF87" w:rsidR="00043DAB" w:rsidRDefault="00043DAB" w:rsidP="003C0155">
      <w:pPr>
        <w:pStyle w:val="NormaaliWWW"/>
        <w:numPr>
          <w:ilvl w:val="0"/>
          <w:numId w:val="4"/>
        </w:numPr>
        <w:shd w:val="clear" w:color="auto" w:fill="FFFFFF"/>
      </w:pPr>
      <w:proofErr w:type="spellStart"/>
      <w:r>
        <w:rPr>
          <w:rFonts w:ascii="ArialMT" w:hAnsi="ArialMT"/>
          <w:sz w:val="22"/>
          <w:szCs w:val="22"/>
        </w:rPr>
        <w:t>Välinetarkastuksessa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välineet</w:t>
      </w:r>
      <w:proofErr w:type="spellEnd"/>
      <w:r>
        <w:rPr>
          <w:rFonts w:ascii="ArialMT" w:hAnsi="ArialMT"/>
          <w:sz w:val="22"/>
          <w:szCs w:val="22"/>
        </w:rPr>
        <w:t xml:space="preserve"> tarkastetaan ilman kosketusta. Jousi tarkastetaan </w:t>
      </w:r>
      <w:proofErr w:type="spellStart"/>
      <w:r w:rsidRPr="003C0155">
        <w:rPr>
          <w:rFonts w:ascii="ArialMT" w:hAnsi="ArialMT"/>
          <w:sz w:val="22"/>
          <w:szCs w:val="22"/>
        </w:rPr>
        <w:t>telineesta</w:t>
      </w:r>
      <w:proofErr w:type="spellEnd"/>
      <w:r w:rsidRPr="003C0155">
        <w:rPr>
          <w:rFonts w:ascii="ArialMT" w:hAnsi="ArialMT"/>
          <w:sz w:val="22"/>
          <w:szCs w:val="22"/>
        </w:rPr>
        <w:t xml:space="preserve">̈ tms. ilman kosketusta. Taljajousien paunat voidaan mitata painoilla (tai </w:t>
      </w:r>
      <w:proofErr w:type="spellStart"/>
      <w:r w:rsidRPr="003C0155">
        <w:rPr>
          <w:rFonts w:ascii="ArialMT" w:hAnsi="ArialMT"/>
          <w:sz w:val="22"/>
          <w:szCs w:val="22"/>
        </w:rPr>
        <w:t>jättäa</w:t>
      </w:r>
      <w:proofErr w:type="spellEnd"/>
      <w:r w:rsidRPr="003C0155">
        <w:rPr>
          <w:rFonts w:ascii="ArialMT" w:hAnsi="ArialMT"/>
          <w:sz w:val="22"/>
          <w:szCs w:val="22"/>
        </w:rPr>
        <w:t xml:space="preserve">̈ mittaamatta). </w:t>
      </w:r>
    </w:p>
    <w:p w14:paraId="460BDD7D" w14:textId="50D4DE5F" w:rsidR="00043DAB" w:rsidRDefault="00043DAB" w:rsidP="00043DAB">
      <w:pPr>
        <w:pStyle w:val="NormaaliWWW"/>
        <w:numPr>
          <w:ilvl w:val="0"/>
          <w:numId w:val="4"/>
        </w:numPr>
        <w:shd w:val="clear" w:color="auto" w:fill="FFFFFF"/>
      </w:pPr>
      <w:proofErr w:type="spellStart"/>
      <w:r>
        <w:rPr>
          <w:rFonts w:ascii="ArialMT" w:hAnsi="ArialMT"/>
          <w:sz w:val="22"/>
          <w:szCs w:val="22"/>
        </w:rPr>
        <w:t>Tauluryhmän</w:t>
      </w:r>
      <w:proofErr w:type="spellEnd"/>
      <w:r>
        <w:rPr>
          <w:rFonts w:ascii="ArialMT" w:hAnsi="ArialMT"/>
          <w:sz w:val="22"/>
          <w:szCs w:val="22"/>
        </w:rPr>
        <w:t xml:space="preserve"> ja tulospalvelun </w:t>
      </w:r>
      <w:proofErr w:type="spellStart"/>
      <w:r>
        <w:rPr>
          <w:rFonts w:ascii="ArialMT" w:hAnsi="ArialMT"/>
          <w:sz w:val="22"/>
          <w:szCs w:val="22"/>
        </w:rPr>
        <w:t>jäsenet</w:t>
      </w:r>
      <w:proofErr w:type="spellEnd"/>
      <w:r>
        <w:rPr>
          <w:rFonts w:ascii="ArialMT" w:hAnsi="ArialMT"/>
          <w:sz w:val="22"/>
          <w:szCs w:val="22"/>
        </w:rPr>
        <w:t xml:space="preserve">, jotka </w:t>
      </w:r>
      <w:proofErr w:type="spellStart"/>
      <w:r>
        <w:rPr>
          <w:rFonts w:ascii="ArialMT" w:hAnsi="ArialMT"/>
          <w:sz w:val="22"/>
          <w:szCs w:val="22"/>
        </w:rPr>
        <w:t>käsittelevät</w:t>
      </w:r>
      <w:proofErr w:type="spellEnd"/>
      <w:r>
        <w:rPr>
          <w:rFonts w:ascii="ArialMT" w:hAnsi="ArialMT"/>
          <w:sz w:val="22"/>
          <w:szCs w:val="22"/>
        </w:rPr>
        <w:t xml:space="preserve"> tauluja ja tuloskortteja, </w:t>
      </w:r>
      <w:r w:rsidRPr="00043DAB">
        <w:rPr>
          <w:rFonts w:ascii="ArialMT" w:hAnsi="ArialMT"/>
          <w:sz w:val="22"/>
          <w:szCs w:val="22"/>
        </w:rPr>
        <w:t xml:space="preserve">ohjeistetaan </w:t>
      </w:r>
      <w:proofErr w:type="spellStart"/>
      <w:r w:rsidRPr="00043DAB">
        <w:rPr>
          <w:rFonts w:ascii="ArialMT" w:hAnsi="ArialMT"/>
          <w:sz w:val="22"/>
          <w:szCs w:val="22"/>
        </w:rPr>
        <w:t>käyttämään</w:t>
      </w:r>
      <w:proofErr w:type="spellEnd"/>
      <w:r w:rsidRPr="00043DAB">
        <w:rPr>
          <w:rFonts w:ascii="ArialMT" w:hAnsi="ArialMT"/>
          <w:sz w:val="22"/>
          <w:szCs w:val="22"/>
        </w:rPr>
        <w:t xml:space="preserve"> </w:t>
      </w:r>
      <w:proofErr w:type="spellStart"/>
      <w:r w:rsidRPr="00043DAB">
        <w:rPr>
          <w:rFonts w:ascii="ArialMT" w:hAnsi="ArialMT"/>
          <w:sz w:val="22"/>
          <w:szCs w:val="22"/>
        </w:rPr>
        <w:t>käsineita</w:t>
      </w:r>
      <w:proofErr w:type="spellEnd"/>
      <w:r w:rsidRPr="00043DAB">
        <w:rPr>
          <w:rFonts w:ascii="ArialMT" w:hAnsi="ArialMT"/>
          <w:sz w:val="22"/>
          <w:szCs w:val="22"/>
        </w:rPr>
        <w:t>̈ (</w:t>
      </w:r>
      <w:proofErr w:type="spellStart"/>
      <w:r w:rsidRPr="00043DAB">
        <w:rPr>
          <w:rFonts w:ascii="ArialMT" w:hAnsi="ArialMT"/>
          <w:sz w:val="22"/>
          <w:szCs w:val="22"/>
        </w:rPr>
        <w:t>mielellään</w:t>
      </w:r>
      <w:proofErr w:type="spellEnd"/>
      <w:r w:rsidRPr="00043DAB">
        <w:rPr>
          <w:rFonts w:ascii="ArialMT" w:hAnsi="ArialMT"/>
          <w:sz w:val="22"/>
          <w:szCs w:val="22"/>
        </w:rPr>
        <w:t xml:space="preserve"> </w:t>
      </w:r>
      <w:proofErr w:type="spellStart"/>
      <w:r w:rsidRPr="00043DAB">
        <w:rPr>
          <w:rFonts w:ascii="ArialMT" w:hAnsi="ArialMT"/>
          <w:sz w:val="22"/>
          <w:szCs w:val="22"/>
        </w:rPr>
        <w:t>kertakäyttöisia</w:t>
      </w:r>
      <w:proofErr w:type="spellEnd"/>
      <w:r w:rsidRPr="00043DAB">
        <w:rPr>
          <w:rFonts w:ascii="ArialMT" w:hAnsi="ArialMT"/>
          <w:sz w:val="22"/>
          <w:szCs w:val="22"/>
        </w:rPr>
        <w:t>̈)</w:t>
      </w:r>
      <w:r>
        <w:rPr>
          <w:rFonts w:ascii="ArialMT" w:hAnsi="ArialMT"/>
          <w:sz w:val="22"/>
          <w:szCs w:val="22"/>
        </w:rPr>
        <w:t xml:space="preserve"> ja tarvittaessa kasvomaskia</w:t>
      </w:r>
      <w:r w:rsidRPr="00043DAB">
        <w:rPr>
          <w:rFonts w:ascii="ArialMT" w:hAnsi="ArialMT"/>
          <w:sz w:val="22"/>
          <w:szCs w:val="22"/>
        </w:rPr>
        <w:t xml:space="preserve"> </w:t>
      </w:r>
    </w:p>
    <w:p w14:paraId="4CFE4E34" w14:textId="1A93647B" w:rsidR="00043DAB" w:rsidRDefault="00043DAB" w:rsidP="00043DAB">
      <w:pPr>
        <w:pStyle w:val="NormaaliWWW"/>
        <w:numPr>
          <w:ilvl w:val="0"/>
          <w:numId w:val="4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Ampujia voidaan ohjeistaa </w:t>
      </w:r>
      <w:proofErr w:type="spellStart"/>
      <w:r>
        <w:rPr>
          <w:rFonts w:ascii="ArialMT" w:hAnsi="ArialMT"/>
          <w:sz w:val="22"/>
          <w:szCs w:val="22"/>
        </w:rPr>
        <w:t>myös</w:t>
      </w:r>
      <w:proofErr w:type="spellEnd"/>
      <w:r>
        <w:rPr>
          <w:rFonts w:ascii="ArialMT" w:hAnsi="ArialMT"/>
          <w:sz w:val="22"/>
          <w:szCs w:val="22"/>
        </w:rPr>
        <w:t xml:space="preserve"> vaihtamaan itse omat taulunsa (</w:t>
      </w:r>
      <w:proofErr w:type="spellStart"/>
      <w:r>
        <w:rPr>
          <w:rFonts w:ascii="ArialMT" w:hAnsi="ArialMT"/>
          <w:sz w:val="22"/>
          <w:szCs w:val="22"/>
        </w:rPr>
        <w:t>järjestäjän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 w:rsidRPr="00043DAB">
        <w:rPr>
          <w:rFonts w:ascii="ArialMT" w:hAnsi="ArialMT"/>
          <w:sz w:val="22"/>
          <w:szCs w:val="22"/>
        </w:rPr>
        <w:t>päätettävissa</w:t>
      </w:r>
      <w:proofErr w:type="spellEnd"/>
      <w:r w:rsidRPr="00043DAB">
        <w:rPr>
          <w:rFonts w:ascii="ArialMT" w:hAnsi="ArialMT"/>
          <w:sz w:val="22"/>
          <w:szCs w:val="22"/>
        </w:rPr>
        <w:t xml:space="preserve">̈) </w:t>
      </w:r>
    </w:p>
    <w:p w14:paraId="530AF376" w14:textId="238FC575" w:rsidR="00043DAB" w:rsidRDefault="00043DAB" w:rsidP="00043DAB">
      <w:pPr>
        <w:pStyle w:val="NormaaliWWW"/>
        <w:numPr>
          <w:ilvl w:val="0"/>
          <w:numId w:val="4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Jokainen ampuja koskee vain omiin </w:t>
      </w:r>
      <w:proofErr w:type="spellStart"/>
      <w:r>
        <w:rPr>
          <w:rFonts w:ascii="ArialMT" w:hAnsi="ArialMT"/>
          <w:sz w:val="22"/>
          <w:szCs w:val="22"/>
        </w:rPr>
        <w:t>välineisiinsa</w:t>
      </w:r>
      <w:proofErr w:type="spellEnd"/>
      <w:r>
        <w:rPr>
          <w:rFonts w:ascii="ArialMT" w:hAnsi="ArialMT"/>
          <w:sz w:val="22"/>
          <w:szCs w:val="22"/>
        </w:rPr>
        <w:t xml:space="preserve">̈ ja ottaa taustasta vain omat nuolet </w:t>
      </w:r>
    </w:p>
    <w:p w14:paraId="357CD596" w14:textId="6F7F881B" w:rsidR="00043DAB" w:rsidRDefault="00043DAB" w:rsidP="00043DAB">
      <w:pPr>
        <w:pStyle w:val="NormaaliWWW"/>
        <w:numPr>
          <w:ilvl w:val="0"/>
          <w:numId w:val="4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Kilpailunjohtajan vastuulla on, </w:t>
      </w:r>
      <w:proofErr w:type="spellStart"/>
      <w:r>
        <w:rPr>
          <w:rFonts w:ascii="ArialMT" w:hAnsi="ArialMT"/>
          <w:sz w:val="22"/>
          <w:szCs w:val="22"/>
        </w:rPr>
        <w:t>etta</w:t>
      </w:r>
      <w:proofErr w:type="spellEnd"/>
      <w:r>
        <w:rPr>
          <w:rFonts w:ascii="ArialMT" w:hAnsi="ArialMT"/>
          <w:sz w:val="22"/>
          <w:szCs w:val="22"/>
        </w:rPr>
        <w:t xml:space="preserve">̈ tuomarit ja </w:t>
      </w:r>
      <w:proofErr w:type="spellStart"/>
      <w:r>
        <w:rPr>
          <w:rFonts w:ascii="ArialMT" w:hAnsi="ArialMT"/>
          <w:sz w:val="22"/>
          <w:szCs w:val="22"/>
        </w:rPr>
        <w:t>kenttähenkilökunta</w:t>
      </w:r>
      <w:proofErr w:type="spellEnd"/>
      <w:r>
        <w:rPr>
          <w:rFonts w:ascii="ArialMT" w:hAnsi="ArialMT"/>
          <w:sz w:val="22"/>
          <w:szCs w:val="22"/>
        </w:rPr>
        <w:t xml:space="preserve"> ovat </w:t>
      </w:r>
      <w:r w:rsidRPr="00043DAB">
        <w:rPr>
          <w:rFonts w:ascii="ArialMT" w:hAnsi="ArialMT"/>
          <w:sz w:val="22"/>
          <w:szCs w:val="22"/>
        </w:rPr>
        <w:t xml:space="preserve">erityisvaatimuksista tietoisia ja </w:t>
      </w:r>
      <w:proofErr w:type="spellStart"/>
      <w:r w:rsidRPr="00043DAB">
        <w:rPr>
          <w:rFonts w:ascii="ArialMT" w:hAnsi="ArialMT"/>
          <w:sz w:val="22"/>
          <w:szCs w:val="22"/>
        </w:rPr>
        <w:t>vastuuttaa</w:t>
      </w:r>
      <w:proofErr w:type="spellEnd"/>
      <w:r w:rsidRPr="00043DAB">
        <w:rPr>
          <w:rFonts w:ascii="ArialMT" w:hAnsi="ArialMT"/>
          <w:sz w:val="22"/>
          <w:szCs w:val="22"/>
        </w:rPr>
        <w:t xml:space="preserve"> tuomareita ja </w:t>
      </w:r>
      <w:proofErr w:type="spellStart"/>
      <w:r w:rsidRPr="00043DAB">
        <w:rPr>
          <w:rFonts w:ascii="ArialMT" w:hAnsi="ArialMT"/>
          <w:sz w:val="22"/>
          <w:szCs w:val="22"/>
        </w:rPr>
        <w:t>kenttähenkilökuntaa</w:t>
      </w:r>
      <w:proofErr w:type="spellEnd"/>
      <w:r w:rsidRPr="00043DAB">
        <w:rPr>
          <w:rFonts w:ascii="ArialMT" w:hAnsi="ArialMT"/>
          <w:sz w:val="22"/>
          <w:szCs w:val="22"/>
        </w:rPr>
        <w:t xml:space="preserve"> valvomaan </w:t>
      </w:r>
      <w:proofErr w:type="spellStart"/>
      <w:r w:rsidRPr="00043DAB">
        <w:rPr>
          <w:rFonts w:ascii="ArialMT" w:hAnsi="ArialMT"/>
          <w:sz w:val="22"/>
          <w:szCs w:val="22"/>
        </w:rPr>
        <w:t>näiden</w:t>
      </w:r>
      <w:proofErr w:type="spellEnd"/>
      <w:r w:rsidRPr="00043DAB">
        <w:rPr>
          <w:rFonts w:ascii="ArialMT" w:hAnsi="ArialMT"/>
          <w:sz w:val="22"/>
          <w:szCs w:val="22"/>
        </w:rPr>
        <w:t xml:space="preserve"> noudattamista ja tarvittaessa puuttumaan </w:t>
      </w:r>
      <w:proofErr w:type="spellStart"/>
      <w:r w:rsidRPr="00043DAB">
        <w:rPr>
          <w:rFonts w:ascii="ArialMT" w:hAnsi="ArialMT"/>
          <w:sz w:val="22"/>
          <w:szCs w:val="22"/>
        </w:rPr>
        <w:t>epäkohtiin</w:t>
      </w:r>
      <w:proofErr w:type="spellEnd"/>
      <w:r w:rsidRPr="00043DAB">
        <w:rPr>
          <w:rFonts w:ascii="ArialMT" w:hAnsi="ArialMT"/>
          <w:sz w:val="22"/>
          <w:szCs w:val="22"/>
        </w:rPr>
        <w:t xml:space="preserve">. </w:t>
      </w:r>
    </w:p>
    <w:p w14:paraId="57E7A586" w14:textId="5EC7C70C" w:rsidR="00043DAB" w:rsidRDefault="00043DAB" w:rsidP="00043DAB">
      <w:pPr>
        <w:pStyle w:val="NormaaliWWW"/>
        <w:numPr>
          <w:ilvl w:val="0"/>
          <w:numId w:val="4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Jos kilpailuun osallistuvalla </w:t>
      </w:r>
      <w:proofErr w:type="spellStart"/>
      <w:r>
        <w:rPr>
          <w:rFonts w:ascii="ArialMT" w:hAnsi="ArialMT"/>
          <w:sz w:val="22"/>
          <w:szCs w:val="22"/>
        </w:rPr>
        <w:t>henkilölla</w:t>
      </w:r>
      <w:proofErr w:type="spellEnd"/>
      <w:r>
        <w:rPr>
          <w:rFonts w:ascii="ArialMT" w:hAnsi="ArialMT"/>
          <w:sz w:val="22"/>
          <w:szCs w:val="22"/>
        </w:rPr>
        <w:t xml:space="preserve">̈ on kilpailun aikana </w:t>
      </w:r>
      <w:proofErr w:type="spellStart"/>
      <w:r>
        <w:rPr>
          <w:rFonts w:ascii="ArialMT" w:hAnsi="ArialMT"/>
          <w:sz w:val="22"/>
          <w:szCs w:val="22"/>
        </w:rPr>
        <w:t>selvästi</w:t>
      </w:r>
      <w:proofErr w:type="spellEnd"/>
      <w:r>
        <w:rPr>
          <w:rFonts w:ascii="ArialMT" w:hAnsi="ArialMT"/>
          <w:sz w:val="22"/>
          <w:szCs w:val="22"/>
        </w:rPr>
        <w:t xml:space="preserve"> havaittavia </w:t>
      </w:r>
      <w:proofErr w:type="spellStart"/>
      <w:r w:rsidRPr="00043DAB">
        <w:rPr>
          <w:rFonts w:ascii="ArialMT" w:hAnsi="ArialMT"/>
          <w:sz w:val="22"/>
          <w:szCs w:val="22"/>
        </w:rPr>
        <w:t>ylähengitystieinfektion</w:t>
      </w:r>
      <w:proofErr w:type="spellEnd"/>
      <w:r w:rsidRPr="00043DAB">
        <w:rPr>
          <w:rFonts w:ascii="ArialMT" w:hAnsi="ArialMT"/>
          <w:sz w:val="22"/>
          <w:szCs w:val="22"/>
        </w:rPr>
        <w:t xml:space="preserve"> oireita (</w:t>
      </w:r>
      <w:proofErr w:type="spellStart"/>
      <w:r w:rsidRPr="00043DAB">
        <w:rPr>
          <w:rFonts w:ascii="ArialMT" w:hAnsi="ArialMT"/>
          <w:sz w:val="22"/>
          <w:szCs w:val="22"/>
        </w:rPr>
        <w:t>yskimista</w:t>
      </w:r>
      <w:proofErr w:type="spellEnd"/>
      <w:r w:rsidRPr="00043DAB">
        <w:rPr>
          <w:rFonts w:ascii="ArialMT" w:hAnsi="ArialMT"/>
          <w:sz w:val="22"/>
          <w:szCs w:val="22"/>
        </w:rPr>
        <w:t xml:space="preserve">̈, aivastelua </w:t>
      </w:r>
      <w:proofErr w:type="spellStart"/>
      <w:r w:rsidRPr="00043DAB">
        <w:rPr>
          <w:rFonts w:ascii="ArialMT" w:hAnsi="ArialMT"/>
          <w:sz w:val="22"/>
          <w:szCs w:val="22"/>
        </w:rPr>
        <w:t>tms</w:t>
      </w:r>
      <w:proofErr w:type="spellEnd"/>
      <w:r w:rsidRPr="00043DAB">
        <w:rPr>
          <w:rFonts w:ascii="ArialMT" w:hAnsi="ArialMT"/>
          <w:sz w:val="22"/>
          <w:szCs w:val="22"/>
        </w:rPr>
        <w:t xml:space="preserve">) on kilpailunjohtajalla velvollisuus kehottaa </w:t>
      </w:r>
      <w:proofErr w:type="spellStart"/>
      <w:r w:rsidRPr="00043DAB">
        <w:rPr>
          <w:rFonts w:ascii="ArialMT" w:hAnsi="ArialMT"/>
          <w:sz w:val="22"/>
          <w:szCs w:val="22"/>
        </w:rPr>
        <w:t>henkilöa</w:t>
      </w:r>
      <w:proofErr w:type="spellEnd"/>
      <w:r w:rsidRPr="00043DAB">
        <w:rPr>
          <w:rFonts w:ascii="ArialMT" w:hAnsi="ArialMT"/>
          <w:sz w:val="22"/>
          <w:szCs w:val="22"/>
        </w:rPr>
        <w:t xml:space="preserve">̈ poistumaan </w:t>
      </w:r>
      <w:proofErr w:type="spellStart"/>
      <w:r w:rsidRPr="00043DAB">
        <w:rPr>
          <w:rFonts w:ascii="ArialMT" w:hAnsi="ArialMT"/>
          <w:sz w:val="22"/>
          <w:szCs w:val="22"/>
        </w:rPr>
        <w:t>kentälta</w:t>
      </w:r>
      <w:proofErr w:type="spellEnd"/>
      <w:r w:rsidRPr="00043DAB">
        <w:rPr>
          <w:rFonts w:ascii="ArialMT" w:hAnsi="ArialMT"/>
          <w:sz w:val="22"/>
          <w:szCs w:val="22"/>
        </w:rPr>
        <w:t xml:space="preserve">̈ </w:t>
      </w:r>
    </w:p>
    <w:p w14:paraId="6CC5EE34" w14:textId="408FDF5C" w:rsidR="00043DAB" w:rsidRDefault="00043DAB" w:rsidP="00043DAB">
      <w:pPr>
        <w:pStyle w:val="NormaaliWWW"/>
        <w:numPr>
          <w:ilvl w:val="0"/>
          <w:numId w:val="4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Hengityssuojaimien </w:t>
      </w:r>
      <w:proofErr w:type="spellStart"/>
      <w:r>
        <w:rPr>
          <w:rFonts w:ascii="ArialMT" w:hAnsi="ArialMT"/>
          <w:sz w:val="22"/>
          <w:szCs w:val="22"/>
        </w:rPr>
        <w:t>käyttäminen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myös</w:t>
      </w:r>
      <w:proofErr w:type="spellEnd"/>
      <w:r>
        <w:rPr>
          <w:rFonts w:ascii="ArialMT" w:hAnsi="ArialMT"/>
          <w:sz w:val="22"/>
          <w:szCs w:val="22"/>
        </w:rPr>
        <w:t xml:space="preserve"> ampuessa on sallittua </w:t>
      </w:r>
    </w:p>
    <w:p w14:paraId="1E5A5006" w14:textId="39CD91DD" w:rsidR="00043DAB" w:rsidRDefault="00043DAB" w:rsidP="00043DAB">
      <w:pPr>
        <w:pStyle w:val="NormaaliWWW"/>
        <w:numPr>
          <w:ilvl w:val="0"/>
          <w:numId w:val="4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Palkinnot jaetaan ilman kosketusta ja </w:t>
      </w:r>
      <w:proofErr w:type="spellStart"/>
      <w:r>
        <w:rPr>
          <w:rFonts w:ascii="ArialMT" w:hAnsi="ArialMT"/>
          <w:sz w:val="22"/>
          <w:szCs w:val="22"/>
        </w:rPr>
        <w:t>turvaetäisyys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säilyttäen</w:t>
      </w:r>
      <w:proofErr w:type="spellEnd"/>
      <w:r>
        <w:rPr>
          <w:rFonts w:ascii="ArialMT" w:hAnsi="ArialMT"/>
          <w:sz w:val="22"/>
          <w:szCs w:val="22"/>
        </w:rPr>
        <w:t xml:space="preserve">. Palkinnot asetetaan </w:t>
      </w:r>
      <w:proofErr w:type="spellStart"/>
      <w:r w:rsidRPr="00043DAB">
        <w:rPr>
          <w:rFonts w:ascii="ArialMT" w:hAnsi="ArialMT"/>
          <w:sz w:val="22"/>
          <w:szCs w:val="22"/>
        </w:rPr>
        <w:t>pöydälle</w:t>
      </w:r>
      <w:proofErr w:type="spellEnd"/>
      <w:r w:rsidRPr="00043DAB">
        <w:rPr>
          <w:rFonts w:ascii="ArialMT" w:hAnsi="ArialMT"/>
          <w:sz w:val="22"/>
          <w:szCs w:val="22"/>
        </w:rPr>
        <w:t xml:space="preserve">, josta urheilijat </w:t>
      </w:r>
      <w:proofErr w:type="spellStart"/>
      <w:r w:rsidRPr="00043DAB">
        <w:rPr>
          <w:rFonts w:ascii="ArialMT" w:hAnsi="ArialMT"/>
          <w:sz w:val="22"/>
          <w:szCs w:val="22"/>
        </w:rPr>
        <w:t>käyvät</w:t>
      </w:r>
      <w:proofErr w:type="spellEnd"/>
      <w:r w:rsidRPr="00043DAB">
        <w:rPr>
          <w:rFonts w:ascii="ArialMT" w:hAnsi="ArialMT"/>
          <w:sz w:val="22"/>
          <w:szCs w:val="22"/>
        </w:rPr>
        <w:t xml:space="preserve"> ne hakemassa. </w:t>
      </w:r>
    </w:p>
    <w:p w14:paraId="09BCA8B0" w14:textId="69A38770" w:rsidR="00043DAB" w:rsidRDefault="00043DAB" w:rsidP="00043DAB">
      <w:pPr>
        <w:pStyle w:val="NormaaliWWW"/>
        <w:numPr>
          <w:ilvl w:val="0"/>
          <w:numId w:val="4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Kaikki hygieniaohjeet ja </w:t>
      </w:r>
      <w:proofErr w:type="spellStart"/>
      <w:r>
        <w:rPr>
          <w:rFonts w:ascii="ArialMT" w:hAnsi="ArialMT"/>
          <w:sz w:val="22"/>
          <w:szCs w:val="22"/>
        </w:rPr>
        <w:t>turvavälit</w:t>
      </w:r>
      <w:proofErr w:type="spellEnd"/>
      <w:r>
        <w:rPr>
          <w:rFonts w:ascii="ArialMT" w:hAnsi="ArialMT"/>
          <w:sz w:val="22"/>
          <w:szCs w:val="22"/>
        </w:rPr>
        <w:t xml:space="preserve"> koskevat </w:t>
      </w:r>
      <w:proofErr w:type="spellStart"/>
      <w:r>
        <w:rPr>
          <w:rFonts w:ascii="ArialMT" w:hAnsi="ArialMT"/>
          <w:sz w:val="22"/>
          <w:szCs w:val="22"/>
        </w:rPr>
        <w:t>myös</w:t>
      </w:r>
      <w:proofErr w:type="spellEnd"/>
      <w:r>
        <w:rPr>
          <w:rFonts w:ascii="ArialMT" w:hAnsi="ArialMT"/>
          <w:sz w:val="22"/>
          <w:szCs w:val="22"/>
        </w:rPr>
        <w:t xml:space="preserve"> talkoita, joilla kilpailut </w:t>
      </w:r>
      <w:proofErr w:type="spellStart"/>
      <w:r>
        <w:rPr>
          <w:rFonts w:ascii="ArialMT" w:hAnsi="ArialMT"/>
          <w:sz w:val="22"/>
          <w:szCs w:val="22"/>
        </w:rPr>
        <w:t>järjestetään</w:t>
      </w:r>
      <w:proofErr w:type="spellEnd"/>
      <w:r>
        <w:rPr>
          <w:rFonts w:ascii="ArialMT" w:hAnsi="ArialMT"/>
          <w:sz w:val="22"/>
          <w:szCs w:val="22"/>
        </w:rPr>
        <w:t xml:space="preserve">. </w:t>
      </w:r>
    </w:p>
    <w:p w14:paraId="35F77B32" w14:textId="77777777" w:rsidR="00043DAB" w:rsidRDefault="00043DAB" w:rsidP="00043DAB">
      <w:pPr>
        <w:pStyle w:val="NormaaliWWW"/>
        <w:numPr>
          <w:ilvl w:val="0"/>
          <w:numId w:val="4"/>
        </w:numPr>
        <w:shd w:val="clear" w:color="auto" w:fill="FFFFFF"/>
      </w:pPr>
      <w:proofErr w:type="spellStart"/>
      <w:r>
        <w:rPr>
          <w:rFonts w:ascii="ArialMT" w:hAnsi="ArialMT"/>
          <w:sz w:val="22"/>
          <w:szCs w:val="22"/>
        </w:rPr>
        <w:t>Järjestäja</w:t>
      </w:r>
      <w:proofErr w:type="spellEnd"/>
      <w:r>
        <w:rPr>
          <w:rFonts w:ascii="ArialMT" w:hAnsi="ArialMT"/>
          <w:sz w:val="22"/>
          <w:szCs w:val="22"/>
        </w:rPr>
        <w:t xml:space="preserve">̈ varaa kilpailun ajaksi </w:t>
      </w:r>
      <w:proofErr w:type="spellStart"/>
      <w:r>
        <w:rPr>
          <w:rFonts w:ascii="ArialMT" w:hAnsi="ArialMT"/>
          <w:sz w:val="22"/>
          <w:szCs w:val="22"/>
        </w:rPr>
        <w:t>riittävästi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käsidesipulloja</w:t>
      </w:r>
      <w:proofErr w:type="spellEnd"/>
      <w:r>
        <w:rPr>
          <w:rFonts w:ascii="ArialMT" w:hAnsi="ArialMT"/>
          <w:sz w:val="22"/>
          <w:szCs w:val="22"/>
        </w:rPr>
        <w:t xml:space="preserve">/-pumppuja, jotka sijoitetaan </w:t>
      </w:r>
      <w:r w:rsidRPr="00043DAB">
        <w:rPr>
          <w:rFonts w:ascii="ArialMT" w:hAnsi="ArialMT"/>
          <w:sz w:val="22"/>
          <w:szCs w:val="22"/>
        </w:rPr>
        <w:t xml:space="preserve">niin, </w:t>
      </w:r>
      <w:proofErr w:type="spellStart"/>
      <w:r w:rsidRPr="00043DAB">
        <w:rPr>
          <w:rFonts w:ascii="ArialMT" w:hAnsi="ArialMT"/>
          <w:sz w:val="22"/>
          <w:szCs w:val="22"/>
        </w:rPr>
        <w:t>etta</w:t>
      </w:r>
      <w:proofErr w:type="spellEnd"/>
      <w:r w:rsidRPr="00043DAB">
        <w:rPr>
          <w:rFonts w:ascii="ArialMT" w:hAnsi="ArialMT"/>
          <w:sz w:val="22"/>
          <w:szCs w:val="22"/>
        </w:rPr>
        <w:t xml:space="preserve">̈ ne ovat kaikkien saatavilla: </w:t>
      </w:r>
    </w:p>
    <w:p w14:paraId="48DD1156" w14:textId="77777777" w:rsidR="00043DAB" w:rsidRDefault="00043DAB" w:rsidP="00043DAB">
      <w:pPr>
        <w:pStyle w:val="NormaaliWWW"/>
        <w:numPr>
          <w:ilvl w:val="1"/>
          <w:numId w:val="4"/>
        </w:numPr>
        <w:shd w:val="clear" w:color="auto" w:fill="FFFFFF"/>
      </w:pPr>
      <w:proofErr w:type="spellStart"/>
      <w:r w:rsidRPr="00043DAB">
        <w:rPr>
          <w:rFonts w:ascii="ArialMT" w:hAnsi="ArialMT"/>
          <w:sz w:val="22"/>
          <w:szCs w:val="22"/>
        </w:rPr>
        <w:t>toimitsijapöydilla</w:t>
      </w:r>
      <w:proofErr w:type="spellEnd"/>
      <w:r w:rsidRPr="00043DAB">
        <w:rPr>
          <w:rFonts w:ascii="ArialMT" w:hAnsi="ArialMT"/>
          <w:sz w:val="22"/>
          <w:szCs w:val="22"/>
        </w:rPr>
        <w:t xml:space="preserve">̈ </w:t>
      </w:r>
    </w:p>
    <w:p w14:paraId="46C7F378" w14:textId="77777777" w:rsidR="00043DAB" w:rsidRDefault="00043DAB" w:rsidP="00043DAB">
      <w:pPr>
        <w:pStyle w:val="NormaaliWWW"/>
        <w:numPr>
          <w:ilvl w:val="1"/>
          <w:numId w:val="4"/>
        </w:numPr>
        <w:shd w:val="clear" w:color="auto" w:fill="FFFFFF"/>
      </w:pPr>
      <w:r w:rsidRPr="00043DAB">
        <w:rPr>
          <w:rFonts w:ascii="ArialMT" w:hAnsi="ArialMT"/>
          <w:sz w:val="22"/>
          <w:szCs w:val="22"/>
        </w:rPr>
        <w:t xml:space="preserve">ammuntaviivan taakse odotusalueelle (esimerkiksi yksi per viisi taustaa) </w:t>
      </w:r>
    </w:p>
    <w:p w14:paraId="6425DAB8" w14:textId="77777777" w:rsidR="00043DAB" w:rsidRDefault="00043DAB" w:rsidP="00043DAB">
      <w:pPr>
        <w:pStyle w:val="NormaaliWWW"/>
        <w:numPr>
          <w:ilvl w:val="1"/>
          <w:numId w:val="4"/>
        </w:numPr>
        <w:shd w:val="clear" w:color="auto" w:fill="FFFFFF"/>
      </w:pPr>
      <w:r w:rsidRPr="00043DAB">
        <w:rPr>
          <w:rFonts w:ascii="ArialMT" w:hAnsi="ArialMT"/>
          <w:sz w:val="22"/>
          <w:szCs w:val="22"/>
        </w:rPr>
        <w:t xml:space="preserve">tauluille (esimerkiksi yksi per viisi taustaa) </w:t>
      </w:r>
    </w:p>
    <w:p w14:paraId="6D3FE87F" w14:textId="77777777" w:rsidR="00043DAB" w:rsidRDefault="00043DAB" w:rsidP="00043DAB">
      <w:pPr>
        <w:pStyle w:val="NormaaliWWW"/>
        <w:numPr>
          <w:ilvl w:val="1"/>
          <w:numId w:val="4"/>
        </w:numPr>
        <w:shd w:val="clear" w:color="auto" w:fill="FFFFFF"/>
      </w:pPr>
      <w:r w:rsidRPr="00043DAB">
        <w:rPr>
          <w:rFonts w:ascii="ArialMT" w:hAnsi="ArialMT"/>
          <w:sz w:val="22"/>
          <w:szCs w:val="22"/>
        </w:rPr>
        <w:t xml:space="preserve">WC-tiloihin </w:t>
      </w:r>
    </w:p>
    <w:p w14:paraId="5DB96408" w14:textId="77777777" w:rsidR="00043DAB" w:rsidRDefault="00043DAB" w:rsidP="00043DAB">
      <w:pPr>
        <w:pStyle w:val="NormaaliWWW"/>
        <w:numPr>
          <w:ilvl w:val="1"/>
          <w:numId w:val="4"/>
        </w:numPr>
        <w:shd w:val="clear" w:color="auto" w:fill="FFFFFF"/>
      </w:pPr>
      <w:r w:rsidRPr="00043DAB">
        <w:rPr>
          <w:rFonts w:ascii="ArialMT" w:hAnsi="ArialMT"/>
          <w:sz w:val="22"/>
          <w:szCs w:val="22"/>
        </w:rPr>
        <w:t xml:space="preserve">kanttiinitiloihin </w:t>
      </w:r>
    </w:p>
    <w:p w14:paraId="1F493D06" w14:textId="33870436" w:rsidR="00043DAB" w:rsidRDefault="00043DAB" w:rsidP="00043DAB">
      <w:pPr>
        <w:pStyle w:val="NormaaliWWW"/>
        <w:numPr>
          <w:ilvl w:val="1"/>
          <w:numId w:val="4"/>
        </w:numPr>
        <w:shd w:val="clear" w:color="auto" w:fill="FFFFFF"/>
      </w:pPr>
      <w:r w:rsidRPr="00043DAB">
        <w:rPr>
          <w:rFonts w:ascii="ArialMT" w:hAnsi="ArialMT"/>
          <w:sz w:val="22"/>
          <w:szCs w:val="22"/>
        </w:rPr>
        <w:t xml:space="preserve">tuomareiden tiloissa </w:t>
      </w:r>
    </w:p>
    <w:p w14:paraId="12FF5A9B" w14:textId="77777777" w:rsidR="00043DAB" w:rsidRDefault="00043DAB" w:rsidP="00043DAB">
      <w:pPr>
        <w:pStyle w:val="NormaaliWWW"/>
        <w:numPr>
          <w:ilvl w:val="0"/>
          <w:numId w:val="6"/>
        </w:numPr>
        <w:shd w:val="clear" w:color="auto" w:fill="FFFFFF"/>
      </w:pPr>
      <w:proofErr w:type="spellStart"/>
      <w:r>
        <w:rPr>
          <w:rFonts w:ascii="ArialMT" w:hAnsi="ArialMT"/>
          <w:sz w:val="22"/>
          <w:szCs w:val="22"/>
        </w:rPr>
        <w:t>Kentälle</w:t>
      </w:r>
      <w:proofErr w:type="spellEnd"/>
      <w:r>
        <w:rPr>
          <w:rFonts w:ascii="ArialMT" w:hAnsi="ArialMT"/>
          <w:sz w:val="22"/>
          <w:szCs w:val="22"/>
        </w:rPr>
        <w:t xml:space="preserve"> on </w:t>
      </w:r>
      <w:proofErr w:type="spellStart"/>
      <w:r>
        <w:rPr>
          <w:rFonts w:ascii="ArialMT" w:hAnsi="ArialMT"/>
          <w:sz w:val="22"/>
          <w:szCs w:val="22"/>
        </w:rPr>
        <w:t>hyva</w:t>
      </w:r>
      <w:proofErr w:type="spellEnd"/>
      <w:r>
        <w:rPr>
          <w:rFonts w:ascii="ArialMT" w:hAnsi="ArialMT"/>
          <w:sz w:val="22"/>
          <w:szCs w:val="22"/>
        </w:rPr>
        <w:t xml:space="preserve">̈ varata </w:t>
      </w:r>
      <w:proofErr w:type="spellStart"/>
      <w:r>
        <w:rPr>
          <w:rFonts w:ascii="ArialMT" w:hAnsi="ArialMT"/>
          <w:sz w:val="22"/>
          <w:szCs w:val="22"/>
        </w:rPr>
        <w:t>myös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kertakäyttöisia</w:t>
      </w:r>
      <w:proofErr w:type="spellEnd"/>
      <w:r>
        <w:rPr>
          <w:rFonts w:ascii="ArialMT" w:hAnsi="ArialMT"/>
          <w:sz w:val="22"/>
          <w:szCs w:val="22"/>
        </w:rPr>
        <w:t xml:space="preserve">̈ puhdistusliinoja / </w:t>
      </w:r>
      <w:proofErr w:type="spellStart"/>
      <w:proofErr w:type="gramStart"/>
      <w:r>
        <w:rPr>
          <w:rFonts w:ascii="ArialMT" w:hAnsi="ArialMT"/>
          <w:sz w:val="22"/>
          <w:szCs w:val="22"/>
        </w:rPr>
        <w:t>spreyta</w:t>
      </w:r>
      <w:proofErr w:type="spellEnd"/>
      <w:r>
        <w:rPr>
          <w:rFonts w:ascii="ArialMT" w:hAnsi="ArialMT"/>
          <w:sz w:val="22"/>
          <w:szCs w:val="22"/>
        </w:rPr>
        <w:t>̈</w:t>
      </w:r>
      <w:proofErr w:type="gramEnd"/>
      <w:r>
        <w:rPr>
          <w:rFonts w:ascii="ArialMT" w:hAnsi="ArialMT"/>
          <w:sz w:val="22"/>
          <w:szCs w:val="22"/>
        </w:rPr>
        <w:t xml:space="preserve"> jota voi </w:t>
      </w:r>
      <w:proofErr w:type="spellStart"/>
      <w:r>
        <w:rPr>
          <w:rFonts w:ascii="ArialMT" w:hAnsi="ArialMT"/>
          <w:sz w:val="22"/>
          <w:szCs w:val="22"/>
        </w:rPr>
        <w:t>käyttäa</w:t>
      </w:r>
      <w:proofErr w:type="spellEnd"/>
      <w:r>
        <w:rPr>
          <w:rFonts w:ascii="ArialMT" w:hAnsi="ArialMT"/>
          <w:sz w:val="22"/>
          <w:szCs w:val="22"/>
        </w:rPr>
        <w:t xml:space="preserve">̈ </w:t>
      </w:r>
      <w:proofErr w:type="spellStart"/>
      <w:r>
        <w:rPr>
          <w:rFonts w:ascii="ArialMT" w:hAnsi="ArialMT"/>
          <w:sz w:val="22"/>
          <w:szCs w:val="22"/>
        </w:rPr>
        <w:t>välineiden</w:t>
      </w:r>
      <w:proofErr w:type="spellEnd"/>
      <w:r>
        <w:rPr>
          <w:rFonts w:ascii="ArialMT" w:hAnsi="ArialMT"/>
          <w:sz w:val="22"/>
          <w:szCs w:val="22"/>
        </w:rPr>
        <w:t xml:space="preserve"> puhdistamiseen tarvittaessa </w:t>
      </w:r>
    </w:p>
    <w:p w14:paraId="1B934722" w14:textId="77777777" w:rsidR="00043DAB" w:rsidRDefault="00043DAB" w:rsidP="00043DAB">
      <w:pPr>
        <w:pStyle w:val="NormaaliWWW"/>
        <w:numPr>
          <w:ilvl w:val="0"/>
          <w:numId w:val="6"/>
        </w:numPr>
        <w:shd w:val="clear" w:color="auto" w:fill="FFFFFF"/>
      </w:pPr>
      <w:proofErr w:type="spellStart"/>
      <w:r w:rsidRPr="00043DAB">
        <w:rPr>
          <w:rFonts w:ascii="ArialMT" w:hAnsi="ArialMT"/>
          <w:sz w:val="22"/>
          <w:szCs w:val="22"/>
        </w:rPr>
        <w:t>Järjestävälla</w:t>
      </w:r>
      <w:proofErr w:type="spellEnd"/>
      <w:r w:rsidRPr="00043DAB">
        <w:rPr>
          <w:rFonts w:ascii="ArialMT" w:hAnsi="ArialMT"/>
          <w:sz w:val="22"/>
          <w:szCs w:val="22"/>
        </w:rPr>
        <w:t xml:space="preserve">̈ seuralla tulee olla tiedossa kaikki </w:t>
      </w:r>
      <w:proofErr w:type="spellStart"/>
      <w:r w:rsidRPr="00043DAB">
        <w:rPr>
          <w:rFonts w:ascii="ArialMT" w:hAnsi="ArialMT"/>
          <w:sz w:val="22"/>
          <w:szCs w:val="22"/>
        </w:rPr>
        <w:t>henkilöt</w:t>
      </w:r>
      <w:proofErr w:type="spellEnd"/>
      <w:r w:rsidRPr="00043DAB">
        <w:rPr>
          <w:rFonts w:ascii="ArialMT" w:hAnsi="ArialMT"/>
          <w:sz w:val="22"/>
          <w:szCs w:val="22"/>
        </w:rPr>
        <w:t xml:space="preserve">, jotka osallistuvat kilpailujen </w:t>
      </w:r>
      <w:proofErr w:type="spellStart"/>
      <w:r w:rsidRPr="00043DAB">
        <w:rPr>
          <w:rFonts w:ascii="ArialMT" w:hAnsi="ArialMT"/>
          <w:sz w:val="22"/>
          <w:szCs w:val="22"/>
        </w:rPr>
        <w:t>järjestämiseen</w:t>
      </w:r>
      <w:proofErr w:type="spellEnd"/>
      <w:r w:rsidRPr="00043DAB">
        <w:rPr>
          <w:rFonts w:ascii="ArialMT" w:hAnsi="ArialMT"/>
          <w:sz w:val="22"/>
          <w:szCs w:val="22"/>
        </w:rPr>
        <w:t xml:space="preserve">. Jos kilpailun </w:t>
      </w:r>
      <w:proofErr w:type="spellStart"/>
      <w:r w:rsidRPr="00043DAB">
        <w:rPr>
          <w:rFonts w:ascii="ArialMT" w:hAnsi="ArialMT"/>
          <w:sz w:val="22"/>
          <w:szCs w:val="22"/>
        </w:rPr>
        <w:t>jälkeen</w:t>
      </w:r>
      <w:proofErr w:type="spellEnd"/>
      <w:r w:rsidRPr="00043DAB">
        <w:rPr>
          <w:rFonts w:ascii="ArialMT" w:hAnsi="ArialMT"/>
          <w:sz w:val="22"/>
          <w:szCs w:val="22"/>
        </w:rPr>
        <w:t xml:space="preserve"> </w:t>
      </w:r>
      <w:proofErr w:type="spellStart"/>
      <w:r w:rsidRPr="00043DAB">
        <w:rPr>
          <w:rFonts w:ascii="ArialMT" w:hAnsi="ArialMT"/>
          <w:sz w:val="22"/>
          <w:szCs w:val="22"/>
        </w:rPr>
        <w:t>ryhmässa</w:t>
      </w:r>
      <w:proofErr w:type="spellEnd"/>
      <w:r w:rsidRPr="00043DAB">
        <w:rPr>
          <w:rFonts w:ascii="ArialMT" w:hAnsi="ArialMT"/>
          <w:sz w:val="22"/>
          <w:szCs w:val="22"/>
        </w:rPr>
        <w:t xml:space="preserve">̈ (kilpailijat / </w:t>
      </w:r>
      <w:proofErr w:type="spellStart"/>
      <w:r w:rsidRPr="00043DAB">
        <w:rPr>
          <w:rFonts w:ascii="ArialMT" w:hAnsi="ArialMT"/>
          <w:sz w:val="22"/>
          <w:szCs w:val="22"/>
        </w:rPr>
        <w:t>järjestäjät</w:t>
      </w:r>
      <w:proofErr w:type="spellEnd"/>
      <w:r w:rsidRPr="00043DAB">
        <w:rPr>
          <w:rFonts w:ascii="ArialMT" w:hAnsi="ArialMT"/>
          <w:sz w:val="22"/>
          <w:szCs w:val="22"/>
        </w:rPr>
        <w:t xml:space="preserve">) todetaan Covid-19 tartunta, on paikalla olleiden </w:t>
      </w:r>
      <w:proofErr w:type="spellStart"/>
      <w:r w:rsidRPr="00043DAB">
        <w:rPr>
          <w:rFonts w:ascii="ArialMT" w:hAnsi="ArialMT"/>
          <w:sz w:val="22"/>
          <w:szCs w:val="22"/>
        </w:rPr>
        <w:t>henkilöt</w:t>
      </w:r>
      <w:proofErr w:type="spellEnd"/>
      <w:r w:rsidRPr="00043DAB">
        <w:rPr>
          <w:rFonts w:ascii="ArialMT" w:hAnsi="ArialMT"/>
          <w:sz w:val="22"/>
          <w:szCs w:val="22"/>
        </w:rPr>
        <w:t xml:space="preserve"> oltava tavoitettavissa. </w:t>
      </w:r>
    </w:p>
    <w:p w14:paraId="371B00E4" w14:textId="53CA8669" w:rsidR="00043DAB" w:rsidRDefault="00043DAB" w:rsidP="00043DAB">
      <w:pPr>
        <w:pStyle w:val="NormaaliWWW"/>
        <w:numPr>
          <w:ilvl w:val="0"/>
          <w:numId w:val="6"/>
        </w:numPr>
        <w:shd w:val="clear" w:color="auto" w:fill="FFFFFF"/>
      </w:pPr>
      <w:proofErr w:type="spellStart"/>
      <w:r w:rsidRPr="00043DAB">
        <w:rPr>
          <w:rFonts w:ascii="ArialMT" w:hAnsi="ArialMT"/>
          <w:sz w:val="22"/>
          <w:szCs w:val="22"/>
        </w:rPr>
        <w:t>Kilpailunjärjestäja</w:t>
      </w:r>
      <w:proofErr w:type="spellEnd"/>
      <w:r w:rsidRPr="00043DAB">
        <w:rPr>
          <w:rFonts w:ascii="ArialMT" w:hAnsi="ArialMT"/>
          <w:sz w:val="22"/>
          <w:szCs w:val="22"/>
        </w:rPr>
        <w:t xml:space="preserve">̈ saa </w:t>
      </w:r>
      <w:proofErr w:type="spellStart"/>
      <w:r w:rsidRPr="00043DAB">
        <w:rPr>
          <w:rFonts w:ascii="ArialMT" w:hAnsi="ArialMT"/>
          <w:sz w:val="22"/>
          <w:szCs w:val="22"/>
        </w:rPr>
        <w:t>järjestäa</w:t>
      </w:r>
      <w:proofErr w:type="spellEnd"/>
      <w:r w:rsidRPr="00043DAB">
        <w:rPr>
          <w:rFonts w:ascii="ArialMT" w:hAnsi="ArialMT"/>
          <w:sz w:val="22"/>
          <w:szCs w:val="22"/>
        </w:rPr>
        <w:t xml:space="preserve">̈ kanttiinipalveluita, mutta </w:t>
      </w:r>
      <w:proofErr w:type="spellStart"/>
      <w:r w:rsidRPr="00043DAB">
        <w:rPr>
          <w:rFonts w:ascii="ArialMT" w:hAnsi="ArialMT"/>
          <w:sz w:val="22"/>
          <w:szCs w:val="22"/>
        </w:rPr>
        <w:t>näiden</w:t>
      </w:r>
      <w:proofErr w:type="spellEnd"/>
      <w:r w:rsidRPr="00043DAB">
        <w:rPr>
          <w:rFonts w:ascii="ArialMT" w:hAnsi="ArialMT"/>
          <w:sz w:val="22"/>
          <w:szCs w:val="22"/>
        </w:rPr>
        <w:t xml:space="preserve"> toteuttamisessa on noudatettava </w:t>
      </w:r>
      <w:proofErr w:type="spellStart"/>
      <w:r w:rsidRPr="00043DAB">
        <w:rPr>
          <w:rFonts w:ascii="ArialMT" w:hAnsi="ArialMT"/>
          <w:sz w:val="22"/>
          <w:szCs w:val="22"/>
        </w:rPr>
        <w:t>erityista</w:t>
      </w:r>
      <w:proofErr w:type="spellEnd"/>
      <w:r w:rsidRPr="00043DAB">
        <w:rPr>
          <w:rFonts w:ascii="ArialMT" w:hAnsi="ArialMT"/>
          <w:sz w:val="22"/>
          <w:szCs w:val="22"/>
        </w:rPr>
        <w:t xml:space="preserve">̈ varovaisuutta. </w:t>
      </w:r>
      <w:proofErr w:type="spellStart"/>
      <w:r w:rsidRPr="00043DAB">
        <w:rPr>
          <w:rFonts w:ascii="ArialMT" w:hAnsi="ArialMT"/>
          <w:sz w:val="22"/>
          <w:szCs w:val="22"/>
        </w:rPr>
        <w:t>Vähintään</w:t>
      </w:r>
      <w:proofErr w:type="spellEnd"/>
      <w:r w:rsidRPr="00043DAB">
        <w:rPr>
          <w:rFonts w:ascii="ArialMT" w:hAnsi="ArialMT"/>
          <w:sz w:val="22"/>
          <w:szCs w:val="22"/>
        </w:rPr>
        <w:t xml:space="preserve"> seuraavia ohjeita on noudatettava: </w:t>
      </w:r>
    </w:p>
    <w:p w14:paraId="21FDF8AE" w14:textId="6866D6DC" w:rsidR="00043DAB" w:rsidRDefault="00043DAB" w:rsidP="00043DAB">
      <w:pPr>
        <w:pStyle w:val="NormaaliWWW"/>
        <w:numPr>
          <w:ilvl w:val="1"/>
          <w:numId w:val="6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Juomat ja </w:t>
      </w:r>
      <w:proofErr w:type="spellStart"/>
      <w:r>
        <w:rPr>
          <w:rFonts w:ascii="ArialMT" w:hAnsi="ArialMT"/>
          <w:sz w:val="22"/>
          <w:szCs w:val="22"/>
        </w:rPr>
        <w:t>ruat</w:t>
      </w:r>
      <w:proofErr w:type="spellEnd"/>
      <w:r>
        <w:rPr>
          <w:rFonts w:ascii="ArialMT" w:hAnsi="ArialMT"/>
          <w:sz w:val="22"/>
          <w:szCs w:val="22"/>
        </w:rPr>
        <w:t xml:space="preserve"> annostellaan kanttiinin </w:t>
      </w:r>
      <w:proofErr w:type="spellStart"/>
      <w:r>
        <w:rPr>
          <w:rFonts w:ascii="ArialMT" w:hAnsi="ArialMT"/>
          <w:sz w:val="22"/>
          <w:szCs w:val="22"/>
        </w:rPr>
        <w:t>pitäjän</w:t>
      </w:r>
      <w:proofErr w:type="spellEnd"/>
      <w:r>
        <w:rPr>
          <w:rFonts w:ascii="ArialMT" w:hAnsi="ArialMT"/>
          <w:sz w:val="22"/>
          <w:szCs w:val="22"/>
        </w:rPr>
        <w:t xml:space="preserve"> toimesta </w:t>
      </w:r>
    </w:p>
    <w:p w14:paraId="764B47A0" w14:textId="6B9CFB34" w:rsidR="00043DAB" w:rsidRDefault="00043DAB" w:rsidP="00043DAB">
      <w:pPr>
        <w:pStyle w:val="NormaaliWWW"/>
        <w:numPr>
          <w:ilvl w:val="1"/>
          <w:numId w:val="6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Juomat ja </w:t>
      </w:r>
      <w:proofErr w:type="spellStart"/>
      <w:r>
        <w:rPr>
          <w:rFonts w:ascii="ArialMT" w:hAnsi="ArialMT"/>
          <w:sz w:val="22"/>
          <w:szCs w:val="22"/>
        </w:rPr>
        <w:t>ruat</w:t>
      </w:r>
      <w:proofErr w:type="spellEnd"/>
      <w:r>
        <w:rPr>
          <w:rFonts w:ascii="ArialMT" w:hAnsi="ArialMT"/>
          <w:sz w:val="22"/>
          <w:szCs w:val="22"/>
        </w:rPr>
        <w:t xml:space="preserve"> annetaan asiakkaalle (</w:t>
      </w:r>
      <w:proofErr w:type="spellStart"/>
      <w:r>
        <w:rPr>
          <w:rFonts w:ascii="ArialMT" w:hAnsi="ArialMT"/>
          <w:sz w:val="22"/>
          <w:szCs w:val="22"/>
        </w:rPr>
        <w:t>mielellään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erillään</w:t>
      </w:r>
      <w:proofErr w:type="spellEnd"/>
      <w:r>
        <w:rPr>
          <w:rFonts w:ascii="ArialMT" w:hAnsi="ArialMT"/>
          <w:sz w:val="22"/>
          <w:szCs w:val="22"/>
        </w:rPr>
        <w:t xml:space="preserve"> olevan) </w:t>
      </w:r>
      <w:proofErr w:type="spellStart"/>
      <w:r>
        <w:rPr>
          <w:rFonts w:ascii="ArialMT" w:hAnsi="ArialMT"/>
          <w:sz w:val="22"/>
          <w:szCs w:val="22"/>
        </w:rPr>
        <w:t>pöydän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r w:rsidRPr="00043DAB">
        <w:rPr>
          <w:rFonts w:ascii="ArialMT" w:hAnsi="ArialMT"/>
          <w:sz w:val="22"/>
          <w:szCs w:val="22"/>
        </w:rPr>
        <w:t xml:space="preserve">kautta. Ei suoraan </w:t>
      </w:r>
      <w:proofErr w:type="spellStart"/>
      <w:r w:rsidRPr="00043DAB">
        <w:rPr>
          <w:rFonts w:ascii="ArialMT" w:hAnsi="ArialMT"/>
          <w:sz w:val="22"/>
          <w:szCs w:val="22"/>
        </w:rPr>
        <w:t>kädesta</w:t>
      </w:r>
      <w:proofErr w:type="spellEnd"/>
      <w:r w:rsidRPr="00043DAB">
        <w:rPr>
          <w:rFonts w:ascii="ArialMT" w:hAnsi="ArialMT"/>
          <w:sz w:val="22"/>
          <w:szCs w:val="22"/>
        </w:rPr>
        <w:t xml:space="preserve">̈ </w:t>
      </w:r>
      <w:proofErr w:type="spellStart"/>
      <w:r w:rsidRPr="00043DAB">
        <w:rPr>
          <w:rFonts w:ascii="ArialMT" w:hAnsi="ArialMT"/>
          <w:sz w:val="22"/>
          <w:szCs w:val="22"/>
        </w:rPr>
        <w:t>käteen</w:t>
      </w:r>
      <w:proofErr w:type="spellEnd"/>
      <w:r w:rsidRPr="00043DAB">
        <w:rPr>
          <w:rFonts w:ascii="ArialMT" w:hAnsi="ArialMT"/>
          <w:sz w:val="22"/>
          <w:szCs w:val="22"/>
        </w:rPr>
        <w:t xml:space="preserve"> ojentamalla. </w:t>
      </w:r>
    </w:p>
    <w:p w14:paraId="62F05043" w14:textId="6C32A87F" w:rsidR="00043DAB" w:rsidRDefault="00043DAB" w:rsidP="00043DAB">
      <w:pPr>
        <w:pStyle w:val="NormaaliWWW"/>
        <w:numPr>
          <w:ilvl w:val="1"/>
          <w:numId w:val="6"/>
        </w:numPr>
        <w:shd w:val="clear" w:color="auto" w:fill="FFFFFF"/>
      </w:pPr>
      <w:proofErr w:type="spellStart"/>
      <w:r>
        <w:rPr>
          <w:rFonts w:ascii="ArialMT" w:hAnsi="ArialMT"/>
          <w:sz w:val="22"/>
          <w:szCs w:val="22"/>
        </w:rPr>
        <w:t>Esilla</w:t>
      </w:r>
      <w:proofErr w:type="spellEnd"/>
      <w:r>
        <w:rPr>
          <w:rFonts w:ascii="ArialMT" w:hAnsi="ArialMT"/>
          <w:sz w:val="22"/>
          <w:szCs w:val="22"/>
        </w:rPr>
        <w:t xml:space="preserve">̈ olevat </w:t>
      </w:r>
      <w:proofErr w:type="spellStart"/>
      <w:r>
        <w:rPr>
          <w:rFonts w:ascii="ArialMT" w:hAnsi="ArialMT"/>
          <w:sz w:val="22"/>
          <w:szCs w:val="22"/>
        </w:rPr>
        <w:t>ruat</w:t>
      </w:r>
      <w:proofErr w:type="spellEnd"/>
      <w:r>
        <w:rPr>
          <w:rFonts w:ascii="ArialMT" w:hAnsi="ArialMT"/>
          <w:sz w:val="22"/>
          <w:szCs w:val="22"/>
        </w:rPr>
        <w:t xml:space="preserve"> on </w:t>
      </w:r>
      <w:proofErr w:type="spellStart"/>
      <w:r>
        <w:rPr>
          <w:rFonts w:ascii="ArialMT" w:hAnsi="ArialMT"/>
          <w:sz w:val="22"/>
          <w:szCs w:val="22"/>
        </w:rPr>
        <w:t>hyva</w:t>
      </w:r>
      <w:proofErr w:type="spellEnd"/>
      <w:r>
        <w:rPr>
          <w:rFonts w:ascii="ArialMT" w:hAnsi="ArialMT"/>
          <w:sz w:val="22"/>
          <w:szCs w:val="22"/>
        </w:rPr>
        <w:t xml:space="preserve">̈ </w:t>
      </w:r>
      <w:proofErr w:type="spellStart"/>
      <w:r>
        <w:rPr>
          <w:rFonts w:ascii="ArialMT" w:hAnsi="ArialMT"/>
          <w:sz w:val="22"/>
          <w:szCs w:val="22"/>
        </w:rPr>
        <w:t>pitäa</w:t>
      </w:r>
      <w:proofErr w:type="spellEnd"/>
      <w:r>
        <w:rPr>
          <w:rFonts w:ascii="ArialMT" w:hAnsi="ArialMT"/>
          <w:sz w:val="22"/>
          <w:szCs w:val="22"/>
        </w:rPr>
        <w:t xml:space="preserve">̈ </w:t>
      </w:r>
      <w:proofErr w:type="spellStart"/>
      <w:r>
        <w:rPr>
          <w:rFonts w:ascii="ArialMT" w:hAnsi="ArialMT"/>
          <w:sz w:val="22"/>
          <w:szCs w:val="22"/>
        </w:rPr>
        <w:t>läpinäkyvälla</w:t>
      </w:r>
      <w:proofErr w:type="spellEnd"/>
      <w:r>
        <w:rPr>
          <w:rFonts w:ascii="ArialMT" w:hAnsi="ArialMT"/>
          <w:sz w:val="22"/>
          <w:szCs w:val="22"/>
        </w:rPr>
        <w:t xml:space="preserve">̈ kuvulla, tuorekelmulla </w:t>
      </w:r>
      <w:proofErr w:type="spellStart"/>
      <w:r>
        <w:rPr>
          <w:rFonts w:ascii="ArialMT" w:hAnsi="ArialMT"/>
          <w:sz w:val="22"/>
          <w:szCs w:val="22"/>
        </w:rPr>
        <w:t>tms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 w:rsidRPr="00043DAB">
        <w:rPr>
          <w:rFonts w:ascii="ArialMT" w:hAnsi="ArialMT"/>
          <w:sz w:val="22"/>
          <w:szCs w:val="22"/>
        </w:rPr>
        <w:t>peitettyna</w:t>
      </w:r>
      <w:proofErr w:type="spellEnd"/>
      <w:r w:rsidRPr="00043DAB">
        <w:rPr>
          <w:rFonts w:ascii="ArialMT" w:hAnsi="ArialMT"/>
          <w:sz w:val="22"/>
          <w:szCs w:val="22"/>
        </w:rPr>
        <w:t xml:space="preserve">̈ </w:t>
      </w:r>
    </w:p>
    <w:p w14:paraId="38440A49" w14:textId="4AF03D57" w:rsidR="00043DAB" w:rsidRDefault="00043DAB" w:rsidP="00043DAB">
      <w:pPr>
        <w:pStyle w:val="NormaaliWWW"/>
        <w:numPr>
          <w:ilvl w:val="1"/>
          <w:numId w:val="6"/>
        </w:numPr>
        <w:shd w:val="clear" w:color="auto" w:fill="FFFFFF"/>
      </w:pPr>
      <w:r>
        <w:rPr>
          <w:rFonts w:ascii="ArialMT" w:hAnsi="ArialMT"/>
          <w:sz w:val="22"/>
          <w:szCs w:val="22"/>
        </w:rPr>
        <w:lastRenderedPageBreak/>
        <w:t xml:space="preserve">Kanttiinin </w:t>
      </w:r>
      <w:proofErr w:type="spellStart"/>
      <w:r>
        <w:rPr>
          <w:rFonts w:ascii="ArialMT" w:hAnsi="ArialMT"/>
          <w:sz w:val="22"/>
          <w:szCs w:val="22"/>
        </w:rPr>
        <w:t>henkilökunnan</w:t>
      </w:r>
      <w:proofErr w:type="spellEnd"/>
      <w:r>
        <w:rPr>
          <w:rFonts w:ascii="ArialMT" w:hAnsi="ArialMT"/>
          <w:sz w:val="22"/>
          <w:szCs w:val="22"/>
        </w:rPr>
        <w:t xml:space="preserve"> on </w:t>
      </w:r>
      <w:proofErr w:type="spellStart"/>
      <w:r>
        <w:rPr>
          <w:rFonts w:ascii="ArialMT" w:hAnsi="ArialMT"/>
          <w:sz w:val="22"/>
          <w:szCs w:val="22"/>
        </w:rPr>
        <w:t>pidettäva</w:t>
      </w:r>
      <w:proofErr w:type="spellEnd"/>
      <w:r>
        <w:rPr>
          <w:rFonts w:ascii="ArialMT" w:hAnsi="ArialMT"/>
          <w:sz w:val="22"/>
          <w:szCs w:val="22"/>
        </w:rPr>
        <w:t xml:space="preserve">̈ </w:t>
      </w:r>
      <w:proofErr w:type="spellStart"/>
      <w:r>
        <w:rPr>
          <w:rFonts w:ascii="ArialMT" w:hAnsi="ArialMT"/>
          <w:sz w:val="22"/>
          <w:szCs w:val="22"/>
        </w:rPr>
        <w:t>kertakäyttökäsineita</w:t>
      </w:r>
      <w:proofErr w:type="spellEnd"/>
      <w:r>
        <w:rPr>
          <w:rFonts w:ascii="ArialMT" w:hAnsi="ArialMT"/>
          <w:sz w:val="22"/>
          <w:szCs w:val="22"/>
        </w:rPr>
        <w:t xml:space="preserve">̈ </w:t>
      </w:r>
    </w:p>
    <w:p w14:paraId="55EB40BC" w14:textId="455C89D6" w:rsidR="00043DAB" w:rsidRDefault="00043DAB" w:rsidP="00043DAB">
      <w:pPr>
        <w:pStyle w:val="NormaaliWWW"/>
        <w:numPr>
          <w:ilvl w:val="1"/>
          <w:numId w:val="6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Asiakkaita muistutetaan </w:t>
      </w:r>
      <w:proofErr w:type="spellStart"/>
      <w:r>
        <w:rPr>
          <w:rFonts w:ascii="ArialMT" w:hAnsi="ArialMT"/>
          <w:sz w:val="22"/>
          <w:szCs w:val="22"/>
        </w:rPr>
        <w:t>turvaväleista</w:t>
      </w:r>
      <w:proofErr w:type="spellEnd"/>
      <w:r>
        <w:rPr>
          <w:rFonts w:ascii="ArialMT" w:hAnsi="ArialMT"/>
          <w:sz w:val="22"/>
          <w:szCs w:val="22"/>
        </w:rPr>
        <w:t xml:space="preserve">̈ (esimerkiksi </w:t>
      </w:r>
      <w:proofErr w:type="spellStart"/>
      <w:r>
        <w:rPr>
          <w:rFonts w:ascii="ArialMT" w:hAnsi="ArialMT"/>
          <w:sz w:val="22"/>
          <w:szCs w:val="22"/>
        </w:rPr>
        <w:t>näkyvälla</w:t>
      </w:r>
      <w:proofErr w:type="spellEnd"/>
      <w:r>
        <w:rPr>
          <w:rFonts w:ascii="ArialMT" w:hAnsi="ArialMT"/>
          <w:sz w:val="22"/>
          <w:szCs w:val="22"/>
        </w:rPr>
        <w:t xml:space="preserve">̈ paikalla olevilla </w:t>
      </w:r>
      <w:proofErr w:type="spellStart"/>
      <w:r w:rsidRPr="00043DAB">
        <w:rPr>
          <w:rFonts w:ascii="ArialMT" w:hAnsi="ArialMT"/>
          <w:sz w:val="22"/>
          <w:szCs w:val="22"/>
        </w:rPr>
        <w:t>teksteilla</w:t>
      </w:r>
      <w:proofErr w:type="spellEnd"/>
      <w:r w:rsidRPr="00043DAB">
        <w:rPr>
          <w:rFonts w:ascii="ArialMT" w:hAnsi="ArialMT"/>
          <w:sz w:val="22"/>
          <w:szCs w:val="22"/>
        </w:rPr>
        <w:t xml:space="preserve">̈ ja maahan laitetuilla </w:t>
      </w:r>
      <w:proofErr w:type="spellStart"/>
      <w:r w:rsidRPr="00043DAB">
        <w:rPr>
          <w:rFonts w:ascii="ArialMT" w:hAnsi="ArialMT"/>
          <w:sz w:val="22"/>
          <w:szCs w:val="22"/>
        </w:rPr>
        <w:t>merkeilla</w:t>
      </w:r>
      <w:proofErr w:type="spellEnd"/>
      <w:r w:rsidRPr="00043DAB">
        <w:rPr>
          <w:rFonts w:ascii="ArialMT" w:hAnsi="ArialMT"/>
          <w:sz w:val="22"/>
          <w:szCs w:val="22"/>
        </w:rPr>
        <w:t xml:space="preserve">̈) </w:t>
      </w:r>
    </w:p>
    <w:p w14:paraId="3D1F5C51" w14:textId="6E8F0578" w:rsidR="00043DAB" w:rsidRDefault="00043DAB" w:rsidP="00043DAB">
      <w:pPr>
        <w:pStyle w:val="NormaaliWWW"/>
        <w:numPr>
          <w:ilvl w:val="1"/>
          <w:numId w:val="6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Kanttiinin yhteyteen laitetaan tarjolle </w:t>
      </w:r>
      <w:proofErr w:type="spellStart"/>
      <w:r>
        <w:rPr>
          <w:rFonts w:ascii="ArialMT" w:hAnsi="ArialMT"/>
          <w:sz w:val="22"/>
          <w:szCs w:val="22"/>
        </w:rPr>
        <w:t>käsidesia</w:t>
      </w:r>
      <w:proofErr w:type="spellEnd"/>
      <w:r>
        <w:rPr>
          <w:rFonts w:ascii="ArialMT" w:hAnsi="ArialMT"/>
          <w:sz w:val="22"/>
          <w:szCs w:val="22"/>
        </w:rPr>
        <w:t xml:space="preserve">̈ </w:t>
      </w:r>
    </w:p>
    <w:p w14:paraId="7725581A" w14:textId="5DF7D4FD" w:rsidR="00043DAB" w:rsidRDefault="00043DAB" w:rsidP="00043DAB">
      <w:pPr>
        <w:pStyle w:val="NormaaliWWW"/>
        <w:numPr>
          <w:ilvl w:val="1"/>
          <w:numId w:val="6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Kanttiinin </w:t>
      </w:r>
      <w:proofErr w:type="spellStart"/>
      <w:r>
        <w:rPr>
          <w:rFonts w:ascii="ArialMT" w:hAnsi="ArialMT"/>
          <w:sz w:val="22"/>
          <w:szCs w:val="22"/>
        </w:rPr>
        <w:t>yleisesta</w:t>
      </w:r>
      <w:proofErr w:type="spellEnd"/>
      <w:r>
        <w:rPr>
          <w:rFonts w:ascii="ArialMT" w:hAnsi="ArialMT"/>
          <w:sz w:val="22"/>
          <w:szCs w:val="22"/>
        </w:rPr>
        <w:t xml:space="preserve">̈ </w:t>
      </w:r>
      <w:proofErr w:type="spellStart"/>
      <w:r>
        <w:rPr>
          <w:rFonts w:ascii="ArialMT" w:hAnsi="ArialMT"/>
          <w:sz w:val="22"/>
          <w:szCs w:val="22"/>
        </w:rPr>
        <w:t>siisteydesta</w:t>
      </w:r>
      <w:proofErr w:type="spellEnd"/>
      <w:r>
        <w:rPr>
          <w:rFonts w:ascii="ArialMT" w:hAnsi="ArialMT"/>
          <w:sz w:val="22"/>
          <w:szCs w:val="22"/>
        </w:rPr>
        <w:t xml:space="preserve">̈ huolehditaan koko </w:t>
      </w:r>
      <w:proofErr w:type="spellStart"/>
      <w:r>
        <w:rPr>
          <w:rFonts w:ascii="ArialMT" w:hAnsi="ArialMT"/>
          <w:sz w:val="22"/>
          <w:szCs w:val="22"/>
        </w:rPr>
        <w:t>kilpailupäivän</w:t>
      </w:r>
      <w:proofErr w:type="spellEnd"/>
      <w:r>
        <w:rPr>
          <w:rFonts w:ascii="ArialMT" w:hAnsi="ArialMT"/>
          <w:sz w:val="22"/>
          <w:szCs w:val="22"/>
        </w:rPr>
        <w:t xml:space="preserve"> ajan </w:t>
      </w:r>
    </w:p>
    <w:p w14:paraId="6EB1E4FD" w14:textId="13DAD583" w:rsidR="00043DAB" w:rsidRDefault="00043DAB" w:rsidP="00043DAB">
      <w:pPr>
        <w:pStyle w:val="NormaaliWWW"/>
        <w:numPr>
          <w:ilvl w:val="0"/>
          <w:numId w:val="6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WC-tilat ja muut </w:t>
      </w:r>
      <w:proofErr w:type="spellStart"/>
      <w:r>
        <w:rPr>
          <w:rFonts w:ascii="ArialMT" w:hAnsi="ArialMT"/>
          <w:sz w:val="22"/>
          <w:szCs w:val="22"/>
        </w:rPr>
        <w:t>yleisessa</w:t>
      </w:r>
      <w:proofErr w:type="spellEnd"/>
      <w:r>
        <w:rPr>
          <w:rFonts w:ascii="ArialMT" w:hAnsi="ArialMT"/>
          <w:sz w:val="22"/>
          <w:szCs w:val="22"/>
        </w:rPr>
        <w:t xml:space="preserve">̈ </w:t>
      </w:r>
      <w:proofErr w:type="spellStart"/>
      <w:r>
        <w:rPr>
          <w:rFonts w:ascii="ArialMT" w:hAnsi="ArialMT"/>
          <w:sz w:val="22"/>
          <w:szCs w:val="22"/>
        </w:rPr>
        <w:t>käytössa</w:t>
      </w:r>
      <w:proofErr w:type="spellEnd"/>
      <w:r>
        <w:rPr>
          <w:rFonts w:ascii="ArialMT" w:hAnsi="ArialMT"/>
          <w:sz w:val="22"/>
          <w:szCs w:val="22"/>
        </w:rPr>
        <w:t xml:space="preserve">̈ olevat tilat: </w:t>
      </w:r>
    </w:p>
    <w:p w14:paraId="63F08B70" w14:textId="349567A2" w:rsidR="00043DAB" w:rsidRDefault="00043DAB" w:rsidP="00D302D9">
      <w:pPr>
        <w:pStyle w:val="NormaaliWWW"/>
        <w:numPr>
          <w:ilvl w:val="1"/>
          <w:numId w:val="6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WC-tiloissa on aina oltava mahdollisuus </w:t>
      </w:r>
      <w:proofErr w:type="spellStart"/>
      <w:r>
        <w:rPr>
          <w:rFonts w:ascii="ArialMT" w:hAnsi="ArialMT"/>
          <w:sz w:val="22"/>
          <w:szCs w:val="22"/>
        </w:rPr>
        <w:t>käsien</w:t>
      </w:r>
      <w:proofErr w:type="spellEnd"/>
      <w:r>
        <w:rPr>
          <w:rFonts w:ascii="ArialMT" w:hAnsi="ArialMT"/>
          <w:sz w:val="22"/>
          <w:szCs w:val="22"/>
        </w:rPr>
        <w:t xml:space="preserve"> pesuun </w:t>
      </w:r>
      <w:proofErr w:type="spellStart"/>
      <w:r>
        <w:rPr>
          <w:rFonts w:ascii="ArialMT" w:hAnsi="ArialMT"/>
          <w:sz w:val="22"/>
          <w:szCs w:val="22"/>
        </w:rPr>
        <w:t>mielellään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vedella</w:t>
      </w:r>
      <w:proofErr w:type="spellEnd"/>
      <w:r>
        <w:rPr>
          <w:rFonts w:ascii="ArialMT" w:hAnsi="ArialMT"/>
          <w:sz w:val="22"/>
          <w:szCs w:val="22"/>
        </w:rPr>
        <w:t xml:space="preserve">̈ ja </w:t>
      </w:r>
      <w:r w:rsidRPr="00D302D9">
        <w:rPr>
          <w:rFonts w:ascii="ArialMT" w:hAnsi="ArialMT"/>
          <w:sz w:val="22"/>
          <w:szCs w:val="22"/>
        </w:rPr>
        <w:t xml:space="preserve">saippualla. Jos </w:t>
      </w:r>
      <w:proofErr w:type="spellStart"/>
      <w:r w:rsidRPr="00D302D9">
        <w:rPr>
          <w:rFonts w:ascii="ArialMT" w:hAnsi="ArialMT"/>
          <w:sz w:val="22"/>
          <w:szCs w:val="22"/>
        </w:rPr>
        <w:t>täma</w:t>
      </w:r>
      <w:proofErr w:type="spellEnd"/>
      <w:r w:rsidRPr="00D302D9">
        <w:rPr>
          <w:rFonts w:ascii="ArialMT" w:hAnsi="ArialMT"/>
          <w:sz w:val="22"/>
          <w:szCs w:val="22"/>
        </w:rPr>
        <w:t xml:space="preserve">̈ ei ole mahdollista, </w:t>
      </w:r>
      <w:proofErr w:type="spellStart"/>
      <w:r w:rsidRPr="00D302D9">
        <w:rPr>
          <w:rFonts w:ascii="ArialMT" w:hAnsi="ArialMT"/>
          <w:sz w:val="22"/>
          <w:szCs w:val="22"/>
        </w:rPr>
        <w:t>käsidesia</w:t>
      </w:r>
      <w:proofErr w:type="spellEnd"/>
      <w:r w:rsidRPr="00D302D9">
        <w:rPr>
          <w:rFonts w:ascii="ArialMT" w:hAnsi="ArialMT"/>
          <w:sz w:val="22"/>
          <w:szCs w:val="22"/>
        </w:rPr>
        <w:t xml:space="preserve">̈ on oltava aina tarjolla. </w:t>
      </w:r>
    </w:p>
    <w:p w14:paraId="04B2D417" w14:textId="4A5EA153" w:rsidR="00043DAB" w:rsidRDefault="00043DAB" w:rsidP="00D302D9">
      <w:pPr>
        <w:pStyle w:val="NormaaliWWW"/>
        <w:numPr>
          <w:ilvl w:val="1"/>
          <w:numId w:val="6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WC-tilojen </w:t>
      </w:r>
      <w:proofErr w:type="spellStart"/>
      <w:r>
        <w:rPr>
          <w:rFonts w:ascii="ArialMT" w:hAnsi="ArialMT"/>
          <w:sz w:val="22"/>
          <w:szCs w:val="22"/>
        </w:rPr>
        <w:t>siisteydesta</w:t>
      </w:r>
      <w:proofErr w:type="spellEnd"/>
      <w:r>
        <w:rPr>
          <w:rFonts w:ascii="ArialMT" w:hAnsi="ArialMT"/>
          <w:sz w:val="22"/>
          <w:szCs w:val="22"/>
        </w:rPr>
        <w:t xml:space="preserve">̈ ja </w:t>
      </w:r>
      <w:proofErr w:type="spellStart"/>
      <w:r>
        <w:rPr>
          <w:rFonts w:ascii="ArialMT" w:hAnsi="ArialMT"/>
          <w:sz w:val="22"/>
          <w:szCs w:val="22"/>
        </w:rPr>
        <w:t>yleisesta</w:t>
      </w:r>
      <w:proofErr w:type="spellEnd"/>
      <w:r>
        <w:rPr>
          <w:rFonts w:ascii="ArialMT" w:hAnsi="ArialMT"/>
          <w:sz w:val="22"/>
          <w:szCs w:val="22"/>
        </w:rPr>
        <w:t xml:space="preserve">̈ hygieniasta on huolehdittava erityisen </w:t>
      </w:r>
      <w:r w:rsidRPr="00D302D9">
        <w:rPr>
          <w:rFonts w:ascii="ArialMT" w:hAnsi="ArialMT"/>
          <w:sz w:val="22"/>
          <w:szCs w:val="22"/>
        </w:rPr>
        <w:t xml:space="preserve">tarkasti. Ovenkahvat, hanat, WC-istuimet ja kaikki </w:t>
      </w:r>
      <w:proofErr w:type="gramStart"/>
      <w:r w:rsidRPr="00D302D9">
        <w:rPr>
          <w:rFonts w:ascii="ArialMT" w:hAnsi="ArialMT"/>
          <w:sz w:val="22"/>
          <w:szCs w:val="22"/>
        </w:rPr>
        <w:t>pinnat</w:t>
      </w:r>
      <w:proofErr w:type="gramEnd"/>
      <w:r w:rsidRPr="00D302D9">
        <w:rPr>
          <w:rFonts w:ascii="ArialMT" w:hAnsi="ArialMT"/>
          <w:sz w:val="22"/>
          <w:szCs w:val="22"/>
        </w:rPr>
        <w:t xml:space="preserve"> joihin kosketaan, on siivottava desinfioivalla pesuaineella </w:t>
      </w:r>
      <w:proofErr w:type="spellStart"/>
      <w:r w:rsidRPr="00D302D9">
        <w:rPr>
          <w:rFonts w:ascii="ArialMT" w:hAnsi="ArialMT"/>
          <w:sz w:val="22"/>
          <w:szCs w:val="22"/>
        </w:rPr>
        <w:t>riittävän</w:t>
      </w:r>
      <w:proofErr w:type="spellEnd"/>
      <w:r w:rsidRPr="00D302D9">
        <w:rPr>
          <w:rFonts w:ascii="ArialMT" w:hAnsi="ArialMT"/>
          <w:sz w:val="22"/>
          <w:szCs w:val="22"/>
        </w:rPr>
        <w:t xml:space="preserve"> usein </w:t>
      </w:r>
      <w:proofErr w:type="spellStart"/>
      <w:r w:rsidRPr="00D302D9">
        <w:rPr>
          <w:rFonts w:ascii="ArialMT" w:hAnsi="ArialMT"/>
          <w:sz w:val="22"/>
          <w:szCs w:val="22"/>
        </w:rPr>
        <w:t>kilpailupäivän</w:t>
      </w:r>
      <w:proofErr w:type="spellEnd"/>
      <w:r w:rsidRPr="00D302D9">
        <w:rPr>
          <w:rFonts w:ascii="ArialMT" w:hAnsi="ArialMT"/>
          <w:sz w:val="22"/>
          <w:szCs w:val="22"/>
        </w:rPr>
        <w:t xml:space="preserve"> aikana. </w:t>
      </w:r>
    </w:p>
    <w:p w14:paraId="3A68CB8C" w14:textId="3C71053E" w:rsidR="00043DAB" w:rsidRDefault="00043DAB" w:rsidP="00D302D9">
      <w:pPr>
        <w:pStyle w:val="NormaaliWWW"/>
        <w:numPr>
          <w:ilvl w:val="1"/>
          <w:numId w:val="6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Pukuhuoneiden ja muiden </w:t>
      </w:r>
      <w:proofErr w:type="spellStart"/>
      <w:r>
        <w:rPr>
          <w:rFonts w:ascii="ArialMT" w:hAnsi="ArialMT"/>
          <w:sz w:val="22"/>
          <w:szCs w:val="22"/>
        </w:rPr>
        <w:t>yleisessa</w:t>
      </w:r>
      <w:proofErr w:type="spellEnd"/>
      <w:r>
        <w:rPr>
          <w:rFonts w:ascii="ArialMT" w:hAnsi="ArialMT"/>
          <w:sz w:val="22"/>
          <w:szCs w:val="22"/>
        </w:rPr>
        <w:t xml:space="preserve">̈ </w:t>
      </w:r>
      <w:proofErr w:type="spellStart"/>
      <w:r>
        <w:rPr>
          <w:rFonts w:ascii="ArialMT" w:hAnsi="ArialMT"/>
          <w:sz w:val="22"/>
          <w:szCs w:val="22"/>
        </w:rPr>
        <w:t>käytössa</w:t>
      </w:r>
      <w:proofErr w:type="spellEnd"/>
      <w:r>
        <w:rPr>
          <w:rFonts w:ascii="ArialMT" w:hAnsi="ArialMT"/>
          <w:sz w:val="22"/>
          <w:szCs w:val="22"/>
        </w:rPr>
        <w:t xml:space="preserve">̈ olevien tilojen ovenkahvat ja </w:t>
      </w:r>
      <w:r w:rsidRPr="00D302D9">
        <w:rPr>
          <w:rFonts w:ascii="ArialMT" w:hAnsi="ArialMT"/>
          <w:sz w:val="22"/>
          <w:szCs w:val="22"/>
        </w:rPr>
        <w:t xml:space="preserve">muut kosketeltavat pinnat siivotaan desinfioivalla pesuaineella </w:t>
      </w:r>
      <w:proofErr w:type="spellStart"/>
      <w:r w:rsidRPr="00D302D9">
        <w:rPr>
          <w:rFonts w:ascii="ArialMT" w:hAnsi="ArialMT"/>
          <w:sz w:val="22"/>
          <w:szCs w:val="22"/>
        </w:rPr>
        <w:t>riittävän</w:t>
      </w:r>
      <w:proofErr w:type="spellEnd"/>
      <w:r w:rsidRPr="00D302D9">
        <w:rPr>
          <w:rFonts w:ascii="ArialMT" w:hAnsi="ArialMT"/>
          <w:sz w:val="22"/>
          <w:szCs w:val="22"/>
        </w:rPr>
        <w:t xml:space="preserve"> usein </w:t>
      </w:r>
      <w:proofErr w:type="spellStart"/>
      <w:r w:rsidRPr="00D302D9">
        <w:rPr>
          <w:rFonts w:ascii="ArialMT" w:hAnsi="ArialMT"/>
          <w:sz w:val="22"/>
          <w:szCs w:val="22"/>
        </w:rPr>
        <w:t>kilpailupäivän</w:t>
      </w:r>
      <w:proofErr w:type="spellEnd"/>
      <w:r w:rsidRPr="00D302D9">
        <w:rPr>
          <w:rFonts w:ascii="ArialMT" w:hAnsi="ArialMT"/>
          <w:sz w:val="22"/>
          <w:szCs w:val="22"/>
        </w:rPr>
        <w:t xml:space="preserve"> aikana </w:t>
      </w:r>
    </w:p>
    <w:p w14:paraId="61559F16" w14:textId="77777777" w:rsidR="00043DAB" w:rsidRDefault="00043DAB" w:rsidP="00043DAB">
      <w:pPr>
        <w:pStyle w:val="NormaaliWWW"/>
        <w:shd w:val="clear" w:color="auto" w:fill="FFFFFF"/>
        <w:ind w:left="1440"/>
      </w:pPr>
      <w:r>
        <w:rPr>
          <w:rFonts w:ascii="Arial" w:hAnsi="Arial" w:cs="Arial"/>
          <w:b/>
          <w:bCs/>
          <w:sz w:val="22"/>
          <w:szCs w:val="22"/>
        </w:rPr>
        <w:t xml:space="preserve">Maasto- ja 3D-kilpailuja koskevat erityisohjeet: </w:t>
      </w:r>
    </w:p>
    <w:p w14:paraId="2CC4F80B" w14:textId="19EB036E" w:rsidR="00043DAB" w:rsidRDefault="00043DAB" w:rsidP="00043DAB">
      <w:pPr>
        <w:pStyle w:val="NormaaliWWW"/>
        <w:numPr>
          <w:ilvl w:val="0"/>
          <w:numId w:val="7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Tauluammuntaa koskevat yleiset ohjeet ovat voimassa </w:t>
      </w:r>
      <w:proofErr w:type="spellStart"/>
      <w:r>
        <w:rPr>
          <w:rFonts w:ascii="ArialMT" w:hAnsi="ArialMT"/>
          <w:sz w:val="22"/>
          <w:szCs w:val="22"/>
        </w:rPr>
        <w:t>myös</w:t>
      </w:r>
      <w:proofErr w:type="spellEnd"/>
      <w:r>
        <w:rPr>
          <w:rFonts w:ascii="ArialMT" w:hAnsi="ArialMT"/>
          <w:sz w:val="22"/>
          <w:szCs w:val="22"/>
        </w:rPr>
        <w:t xml:space="preserve"> maastoammuntakilpailuissa (esim. </w:t>
      </w:r>
      <w:proofErr w:type="spellStart"/>
      <w:r>
        <w:rPr>
          <w:rFonts w:ascii="ArialMT" w:hAnsi="ArialMT"/>
          <w:sz w:val="22"/>
          <w:szCs w:val="22"/>
        </w:rPr>
        <w:t>lämmittelyalue</w:t>
      </w:r>
      <w:proofErr w:type="spellEnd"/>
      <w:r>
        <w:rPr>
          <w:rFonts w:ascii="ArialMT" w:hAnsi="ArialMT"/>
          <w:sz w:val="22"/>
          <w:szCs w:val="22"/>
        </w:rPr>
        <w:t xml:space="preserve">) </w:t>
      </w:r>
    </w:p>
    <w:p w14:paraId="1B6C8ACD" w14:textId="19693370" w:rsidR="00043DAB" w:rsidRDefault="00043DAB" w:rsidP="00043DAB">
      <w:pPr>
        <w:pStyle w:val="NormaaliWWW"/>
        <w:numPr>
          <w:ilvl w:val="0"/>
          <w:numId w:val="7"/>
        </w:numPr>
        <w:shd w:val="clear" w:color="auto" w:fill="FFFFFF"/>
      </w:pPr>
      <w:proofErr w:type="spellStart"/>
      <w:r>
        <w:rPr>
          <w:rFonts w:ascii="ArialMT" w:hAnsi="ArialMT"/>
          <w:sz w:val="22"/>
          <w:szCs w:val="22"/>
        </w:rPr>
        <w:t>Ryhmäkoko</w:t>
      </w:r>
      <w:proofErr w:type="spellEnd"/>
      <w:r>
        <w:rPr>
          <w:rFonts w:ascii="ArialMT" w:hAnsi="ArialMT"/>
          <w:sz w:val="22"/>
          <w:szCs w:val="22"/>
        </w:rPr>
        <w:t xml:space="preserve"> maksimissaan </w:t>
      </w:r>
      <w:proofErr w:type="spellStart"/>
      <w:r>
        <w:rPr>
          <w:rFonts w:ascii="ArialMT" w:hAnsi="ArialMT"/>
          <w:sz w:val="22"/>
          <w:szCs w:val="22"/>
        </w:rPr>
        <w:t>nelja</w:t>
      </w:r>
      <w:proofErr w:type="spellEnd"/>
      <w:r>
        <w:rPr>
          <w:rFonts w:ascii="ArialMT" w:hAnsi="ArialMT"/>
          <w:sz w:val="22"/>
          <w:szCs w:val="22"/>
        </w:rPr>
        <w:t xml:space="preserve">̈ </w:t>
      </w:r>
      <w:proofErr w:type="spellStart"/>
      <w:r>
        <w:rPr>
          <w:rFonts w:ascii="ArialMT" w:hAnsi="ArialMT"/>
          <w:sz w:val="22"/>
          <w:szCs w:val="22"/>
        </w:rPr>
        <w:t>henkea</w:t>
      </w:r>
      <w:proofErr w:type="spellEnd"/>
      <w:r>
        <w:rPr>
          <w:rFonts w:ascii="ArialMT" w:hAnsi="ArialMT"/>
          <w:sz w:val="22"/>
          <w:szCs w:val="22"/>
        </w:rPr>
        <w:t xml:space="preserve">̈ </w:t>
      </w:r>
    </w:p>
    <w:p w14:paraId="2E1594EB" w14:textId="7B80E103" w:rsidR="00043DAB" w:rsidRDefault="00043DAB" w:rsidP="00043DAB">
      <w:pPr>
        <w:pStyle w:val="NormaaliWWW"/>
        <w:numPr>
          <w:ilvl w:val="0"/>
          <w:numId w:val="7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Kahden ampujan </w:t>
      </w:r>
      <w:proofErr w:type="spellStart"/>
      <w:r>
        <w:rPr>
          <w:rFonts w:ascii="ArialMT" w:hAnsi="ArialMT"/>
          <w:sz w:val="22"/>
          <w:szCs w:val="22"/>
        </w:rPr>
        <w:t>välinen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turvaetäisyys</w:t>
      </w:r>
      <w:proofErr w:type="spellEnd"/>
      <w:r>
        <w:rPr>
          <w:rFonts w:ascii="ArialMT" w:hAnsi="ArialMT"/>
          <w:sz w:val="22"/>
          <w:szCs w:val="22"/>
        </w:rPr>
        <w:t xml:space="preserve"> paalulla </w:t>
      </w:r>
      <w:proofErr w:type="spellStart"/>
      <w:r>
        <w:rPr>
          <w:rFonts w:ascii="ArialMT" w:hAnsi="ArialMT"/>
          <w:sz w:val="22"/>
          <w:szCs w:val="22"/>
        </w:rPr>
        <w:t>vähintään</w:t>
      </w:r>
      <w:proofErr w:type="spellEnd"/>
      <w:r>
        <w:rPr>
          <w:rFonts w:ascii="ArialMT" w:hAnsi="ArialMT"/>
          <w:sz w:val="22"/>
          <w:szCs w:val="22"/>
        </w:rPr>
        <w:t xml:space="preserve"> 1,2 </w:t>
      </w:r>
      <w:proofErr w:type="spellStart"/>
      <w:r>
        <w:rPr>
          <w:rFonts w:ascii="ArialMT" w:hAnsi="ArialMT"/>
          <w:sz w:val="22"/>
          <w:szCs w:val="22"/>
        </w:rPr>
        <w:t>metria</w:t>
      </w:r>
      <w:proofErr w:type="spellEnd"/>
      <w:r>
        <w:rPr>
          <w:rFonts w:ascii="ArialMT" w:hAnsi="ArialMT"/>
          <w:sz w:val="22"/>
          <w:szCs w:val="22"/>
        </w:rPr>
        <w:t xml:space="preserve">̈ </w:t>
      </w:r>
    </w:p>
    <w:p w14:paraId="0CFEC8ED" w14:textId="51EE618C" w:rsidR="00043DAB" w:rsidRDefault="00043DAB" w:rsidP="00043DAB">
      <w:pPr>
        <w:pStyle w:val="NormaaliWWW"/>
        <w:numPr>
          <w:ilvl w:val="0"/>
          <w:numId w:val="7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Maastossa liikkuessa </w:t>
      </w:r>
      <w:r w:rsidR="003C0155">
        <w:rPr>
          <w:rFonts w:ascii="ArialMT" w:hAnsi="ArialMT"/>
          <w:sz w:val="22"/>
          <w:szCs w:val="22"/>
        </w:rPr>
        <w:t>pyritään pitämään 2 metrin turvaetäisyys</w:t>
      </w:r>
      <w:r>
        <w:rPr>
          <w:rFonts w:ascii="ArialMT" w:hAnsi="ArialMT"/>
          <w:sz w:val="22"/>
          <w:szCs w:val="22"/>
        </w:rPr>
        <w:t xml:space="preserve"> </w:t>
      </w:r>
    </w:p>
    <w:p w14:paraId="256EDF80" w14:textId="7B5D1340" w:rsidR="00043DAB" w:rsidRDefault="00043DAB" w:rsidP="00043DAB">
      <w:pPr>
        <w:pStyle w:val="NormaaliWWW"/>
        <w:numPr>
          <w:ilvl w:val="0"/>
          <w:numId w:val="7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Jos rasteille siirtyminen aiheuttaa poluilla ruuhkaa, voidaan </w:t>
      </w:r>
      <w:proofErr w:type="spellStart"/>
      <w:r>
        <w:rPr>
          <w:rFonts w:ascii="ArialMT" w:hAnsi="ArialMT"/>
          <w:sz w:val="22"/>
          <w:szCs w:val="22"/>
        </w:rPr>
        <w:t>lähtöja</w:t>
      </w:r>
      <w:proofErr w:type="spellEnd"/>
      <w:r>
        <w:rPr>
          <w:rFonts w:ascii="ArialMT" w:hAnsi="ArialMT"/>
          <w:sz w:val="22"/>
          <w:szCs w:val="22"/>
        </w:rPr>
        <w:t xml:space="preserve">̈ porrastaa </w:t>
      </w:r>
    </w:p>
    <w:p w14:paraId="2980FC35" w14:textId="0E5272CB" w:rsidR="00043DAB" w:rsidRDefault="00043DAB" w:rsidP="00043DAB">
      <w:pPr>
        <w:pStyle w:val="NormaaliWWW"/>
        <w:numPr>
          <w:ilvl w:val="0"/>
          <w:numId w:val="7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Tuloskortteja ei </w:t>
      </w:r>
      <w:proofErr w:type="spellStart"/>
      <w:r>
        <w:rPr>
          <w:rFonts w:ascii="ArialMT" w:hAnsi="ArialMT"/>
          <w:sz w:val="22"/>
          <w:szCs w:val="22"/>
        </w:rPr>
        <w:t>kierräteta</w:t>
      </w:r>
      <w:proofErr w:type="spellEnd"/>
      <w:r>
        <w:rPr>
          <w:rFonts w:ascii="ArialMT" w:hAnsi="ArialMT"/>
          <w:sz w:val="22"/>
          <w:szCs w:val="22"/>
        </w:rPr>
        <w:t xml:space="preserve">̈ </w:t>
      </w:r>
      <w:proofErr w:type="spellStart"/>
      <w:r>
        <w:rPr>
          <w:rFonts w:ascii="ArialMT" w:hAnsi="ArialMT"/>
          <w:sz w:val="22"/>
          <w:szCs w:val="22"/>
        </w:rPr>
        <w:t>kädesta</w:t>
      </w:r>
      <w:proofErr w:type="spellEnd"/>
      <w:r>
        <w:rPr>
          <w:rFonts w:ascii="ArialMT" w:hAnsi="ArialMT"/>
          <w:sz w:val="22"/>
          <w:szCs w:val="22"/>
        </w:rPr>
        <w:t xml:space="preserve">̈ toiseen </w:t>
      </w:r>
    </w:p>
    <w:p w14:paraId="54583466" w14:textId="3CE6002B" w:rsidR="00043DAB" w:rsidRDefault="00043DAB" w:rsidP="00043DAB">
      <w:pPr>
        <w:pStyle w:val="NormaaliWWW"/>
        <w:numPr>
          <w:ilvl w:val="0"/>
          <w:numId w:val="7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Osumat tarkastetaan yksi ampuja kerrallaan </w:t>
      </w:r>
      <w:proofErr w:type="spellStart"/>
      <w:r>
        <w:rPr>
          <w:rFonts w:ascii="ArialMT" w:hAnsi="ArialMT"/>
          <w:sz w:val="22"/>
          <w:szCs w:val="22"/>
        </w:rPr>
        <w:t>turvaetäisyydet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pitäen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</w:p>
    <w:p w14:paraId="56DF2144" w14:textId="77777777" w:rsidR="00043DAB" w:rsidRDefault="00043DAB" w:rsidP="00043DAB">
      <w:pPr>
        <w:pStyle w:val="NormaaliWWW"/>
        <w:shd w:val="clear" w:color="auto" w:fill="FFFFFF"/>
        <w:ind w:left="720"/>
      </w:pPr>
      <w:r>
        <w:rPr>
          <w:rFonts w:ascii="Arial" w:hAnsi="Arial" w:cs="Arial"/>
          <w:b/>
          <w:bCs/>
          <w:sz w:val="22"/>
          <w:szCs w:val="22"/>
        </w:rPr>
        <w:t>Osallistujien informoiminen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tästa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̈ listasta voi ottaa tulosteen kilpailupaikalle): </w:t>
      </w:r>
    </w:p>
    <w:p w14:paraId="490C2357" w14:textId="54BB601F" w:rsidR="00043DAB" w:rsidRDefault="00043DAB" w:rsidP="00043DAB">
      <w:pPr>
        <w:pStyle w:val="NormaaliWWW"/>
        <w:numPr>
          <w:ilvl w:val="0"/>
          <w:numId w:val="8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Vain </w:t>
      </w:r>
      <w:proofErr w:type="spellStart"/>
      <w:r>
        <w:rPr>
          <w:rFonts w:ascii="ArialMT" w:hAnsi="ArialMT"/>
          <w:sz w:val="22"/>
          <w:szCs w:val="22"/>
        </w:rPr>
        <w:t>täysin</w:t>
      </w:r>
      <w:proofErr w:type="spellEnd"/>
      <w:r>
        <w:rPr>
          <w:rFonts w:ascii="ArialMT" w:hAnsi="ArialMT"/>
          <w:sz w:val="22"/>
          <w:szCs w:val="22"/>
        </w:rPr>
        <w:t xml:space="preserve"> oireettomat </w:t>
      </w:r>
      <w:proofErr w:type="spellStart"/>
      <w:r>
        <w:rPr>
          <w:rFonts w:ascii="ArialMT" w:hAnsi="ArialMT"/>
          <w:sz w:val="22"/>
          <w:szCs w:val="22"/>
        </w:rPr>
        <w:t>henkilöt</w:t>
      </w:r>
      <w:proofErr w:type="spellEnd"/>
      <w:r>
        <w:rPr>
          <w:rFonts w:ascii="ArialMT" w:hAnsi="ArialMT"/>
          <w:sz w:val="22"/>
          <w:szCs w:val="22"/>
        </w:rPr>
        <w:t xml:space="preserve"> saavat osallistua kilpailuun / oleilla kilpailualueella. </w:t>
      </w:r>
    </w:p>
    <w:p w14:paraId="39988D73" w14:textId="369810B7" w:rsidR="00043DAB" w:rsidRDefault="00043DAB" w:rsidP="00D302D9">
      <w:pPr>
        <w:pStyle w:val="NormaaliWWW"/>
        <w:numPr>
          <w:ilvl w:val="0"/>
          <w:numId w:val="8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Jos sinulle kilpailun aikana ilmaantuu oireita, </w:t>
      </w:r>
      <w:proofErr w:type="spellStart"/>
      <w:r>
        <w:rPr>
          <w:rFonts w:ascii="ArialMT" w:hAnsi="ArialMT"/>
          <w:sz w:val="22"/>
          <w:szCs w:val="22"/>
        </w:rPr>
        <w:t>keskeyta</w:t>
      </w:r>
      <w:proofErr w:type="spellEnd"/>
      <w:r>
        <w:rPr>
          <w:rFonts w:ascii="ArialMT" w:hAnsi="ArialMT"/>
          <w:sz w:val="22"/>
          <w:szCs w:val="22"/>
        </w:rPr>
        <w:t xml:space="preserve">̈ kilpailu ja poistu </w:t>
      </w:r>
      <w:r w:rsidRPr="00D302D9">
        <w:rPr>
          <w:rFonts w:ascii="ArialMT" w:hAnsi="ArialMT"/>
          <w:sz w:val="22"/>
          <w:szCs w:val="22"/>
        </w:rPr>
        <w:t xml:space="preserve">kilpailupaikalta. Terveys on kilpailua </w:t>
      </w:r>
      <w:proofErr w:type="spellStart"/>
      <w:r w:rsidRPr="00D302D9">
        <w:rPr>
          <w:rFonts w:ascii="ArialMT" w:hAnsi="ArialMT"/>
          <w:sz w:val="22"/>
          <w:szCs w:val="22"/>
        </w:rPr>
        <w:t>tärkeämpäa</w:t>
      </w:r>
      <w:proofErr w:type="spellEnd"/>
      <w:r w:rsidRPr="00D302D9">
        <w:rPr>
          <w:rFonts w:ascii="ArialMT" w:hAnsi="ArialMT"/>
          <w:sz w:val="22"/>
          <w:szCs w:val="22"/>
        </w:rPr>
        <w:t xml:space="preserve">̈! </w:t>
      </w:r>
    </w:p>
    <w:p w14:paraId="648924CA" w14:textId="305CC769" w:rsidR="00D302D9" w:rsidRDefault="00D302D9" w:rsidP="00D302D9">
      <w:pPr>
        <w:pStyle w:val="NormaaliWWW"/>
        <w:numPr>
          <w:ilvl w:val="0"/>
          <w:numId w:val="8"/>
        </w:numPr>
        <w:shd w:val="clear" w:color="auto" w:fill="FFFFFF"/>
      </w:pPr>
      <w:r>
        <w:rPr>
          <w:rFonts w:ascii="ArialMT" w:hAnsi="ArialMT"/>
          <w:sz w:val="22"/>
          <w:szCs w:val="22"/>
        </w:rPr>
        <w:t>M</w:t>
      </w:r>
      <w:r w:rsidR="00043DAB">
        <w:rPr>
          <w:rFonts w:ascii="ArialMT" w:hAnsi="ArialMT"/>
          <w:sz w:val="22"/>
          <w:szCs w:val="22"/>
        </w:rPr>
        <w:t xml:space="preserve">uista </w:t>
      </w:r>
      <w:proofErr w:type="spellStart"/>
      <w:r w:rsidR="00043DAB">
        <w:rPr>
          <w:rFonts w:ascii="ArialMT" w:hAnsi="ArialMT"/>
          <w:sz w:val="22"/>
          <w:szCs w:val="22"/>
        </w:rPr>
        <w:t>turvaväli</w:t>
      </w:r>
      <w:r w:rsidR="003C0155">
        <w:rPr>
          <w:rFonts w:ascii="ArialMT" w:hAnsi="ArialMT"/>
          <w:sz w:val="22"/>
          <w:szCs w:val="22"/>
        </w:rPr>
        <w:t>t</w:t>
      </w:r>
      <w:proofErr w:type="spellEnd"/>
      <w:r w:rsidR="00043DAB">
        <w:rPr>
          <w:rFonts w:ascii="ArialMT" w:hAnsi="ArialMT"/>
          <w:sz w:val="22"/>
          <w:szCs w:val="22"/>
        </w:rPr>
        <w:t xml:space="preserve"> koko kilpailun ajan </w:t>
      </w:r>
    </w:p>
    <w:p w14:paraId="7D82C726" w14:textId="77777777" w:rsidR="00D302D9" w:rsidRDefault="00043DAB" w:rsidP="00D302D9">
      <w:pPr>
        <w:pStyle w:val="NormaaliWWW"/>
        <w:numPr>
          <w:ilvl w:val="0"/>
          <w:numId w:val="8"/>
        </w:numPr>
        <w:shd w:val="clear" w:color="auto" w:fill="FFFFFF"/>
      </w:pPr>
      <w:r w:rsidRPr="00D302D9">
        <w:rPr>
          <w:rFonts w:ascii="ArialMT" w:hAnsi="ArialMT"/>
          <w:color w:val="4C4C4C"/>
          <w:sz w:val="22"/>
          <w:szCs w:val="22"/>
        </w:rPr>
        <w:t xml:space="preserve">Pese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käsia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̈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vedella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̈ ja saippualla huolellisesti.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Käyta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̈ omaa tai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kentälta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̈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löytyväa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̈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käsidesia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̈. </w:t>
      </w:r>
    </w:p>
    <w:p w14:paraId="637039E7" w14:textId="77777777" w:rsidR="00D302D9" w:rsidRDefault="00043DAB" w:rsidP="00D302D9">
      <w:pPr>
        <w:pStyle w:val="NormaaliWWW"/>
        <w:numPr>
          <w:ilvl w:val="0"/>
          <w:numId w:val="8"/>
        </w:numPr>
        <w:shd w:val="clear" w:color="auto" w:fill="FFFFFF"/>
      </w:pPr>
      <w:r w:rsidRPr="00D302D9">
        <w:rPr>
          <w:rFonts w:ascii="ArialMT" w:hAnsi="ArialMT"/>
          <w:color w:val="4C4C4C"/>
          <w:sz w:val="22"/>
          <w:szCs w:val="22"/>
        </w:rPr>
        <w:t xml:space="preserve">Koske vain omiin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välineisiisi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 </w:t>
      </w:r>
    </w:p>
    <w:p w14:paraId="551642E7" w14:textId="77777777" w:rsidR="00D302D9" w:rsidRDefault="00043DAB" w:rsidP="00D302D9">
      <w:pPr>
        <w:pStyle w:val="NormaaliWWW"/>
        <w:numPr>
          <w:ilvl w:val="0"/>
          <w:numId w:val="8"/>
        </w:numPr>
        <w:shd w:val="clear" w:color="auto" w:fill="FFFFFF"/>
      </w:pPr>
      <w:r w:rsidRPr="00D302D9">
        <w:rPr>
          <w:rFonts w:ascii="ArialMT" w:hAnsi="ArialMT"/>
          <w:color w:val="4C4C4C"/>
          <w:sz w:val="22"/>
          <w:szCs w:val="22"/>
        </w:rPr>
        <w:t xml:space="preserve">Tarkistakaa osumat taulussa yksi kerrallaan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turvaetäisyydet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pitäen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 </w:t>
      </w:r>
    </w:p>
    <w:p w14:paraId="5B6BAFEA" w14:textId="77777777" w:rsidR="00D302D9" w:rsidRDefault="00043DAB" w:rsidP="00D302D9">
      <w:pPr>
        <w:pStyle w:val="NormaaliWWW"/>
        <w:numPr>
          <w:ilvl w:val="0"/>
          <w:numId w:val="8"/>
        </w:numPr>
        <w:shd w:val="clear" w:color="auto" w:fill="FFFFFF"/>
      </w:pPr>
      <w:r w:rsidRPr="00D302D9">
        <w:rPr>
          <w:rFonts w:ascii="ArialMT" w:hAnsi="ArialMT"/>
          <w:color w:val="4C4C4C"/>
          <w:sz w:val="22"/>
          <w:szCs w:val="22"/>
        </w:rPr>
        <w:t xml:space="preserve">Poimi taustasta vain omat nuolesi.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Välta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̈ kaverin nuoliin koskemista. Pyri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vetämään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 nuolet, ilman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etta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̈ kosket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kämmenella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̈ tauluun / taustaan.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Käyta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̈ tarvittaessa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käsineita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̈. Muista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käsihygienia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! </w:t>
      </w:r>
    </w:p>
    <w:p w14:paraId="65990C26" w14:textId="77777777" w:rsidR="00D302D9" w:rsidRDefault="00043DAB" w:rsidP="00D302D9">
      <w:pPr>
        <w:pStyle w:val="NormaaliWWW"/>
        <w:numPr>
          <w:ilvl w:val="0"/>
          <w:numId w:val="8"/>
        </w:numPr>
        <w:shd w:val="clear" w:color="auto" w:fill="FFFFFF"/>
      </w:pPr>
      <w:proofErr w:type="spellStart"/>
      <w:r w:rsidRPr="00D302D9">
        <w:rPr>
          <w:rFonts w:ascii="ArialMT" w:hAnsi="ArialMT"/>
          <w:color w:val="4C4C4C"/>
          <w:sz w:val="22"/>
          <w:szCs w:val="22"/>
        </w:rPr>
        <w:t>Käyta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̈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tulosnäyttöa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̈ siten,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etta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̈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turvaetäisyys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säilyy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 </w:t>
      </w:r>
    </w:p>
    <w:p w14:paraId="427601AF" w14:textId="442B785B" w:rsidR="00D302D9" w:rsidRPr="00D302D9" w:rsidRDefault="00043DAB" w:rsidP="00D302D9">
      <w:pPr>
        <w:pStyle w:val="NormaaliWWW"/>
        <w:numPr>
          <w:ilvl w:val="0"/>
          <w:numId w:val="8"/>
        </w:numPr>
        <w:shd w:val="clear" w:color="auto" w:fill="FFFFFF"/>
      </w:pPr>
      <w:r w:rsidRPr="00D302D9">
        <w:rPr>
          <w:rFonts w:ascii="ArialMT" w:hAnsi="ArialMT"/>
          <w:color w:val="4C4C4C"/>
          <w:sz w:val="22"/>
          <w:szCs w:val="22"/>
        </w:rPr>
        <w:t xml:space="preserve">Suojaa suusi ja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nenäsi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kertakäyttönenäliinalla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, jos yskit tai aivastat. Huolehdithan,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etta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̈ kuljetat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käytetyt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nenäliinat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 ja muut roskat pois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kentälta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̈ ja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hävität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 ne asianmukaisesti. Jos sinulla ei ole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nenäliinaa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, yski tai aivasta puserosi hihan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yläosaan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, </w:t>
      </w:r>
      <w:proofErr w:type="spellStart"/>
      <w:r w:rsidRPr="00D302D9">
        <w:rPr>
          <w:rFonts w:ascii="ArialMT" w:hAnsi="ArialMT"/>
          <w:color w:val="4C4C4C"/>
          <w:sz w:val="22"/>
          <w:szCs w:val="22"/>
        </w:rPr>
        <w:t>äla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 xml:space="preserve">̈ </w:t>
      </w:r>
      <w:proofErr w:type="spellStart"/>
      <w:proofErr w:type="gramStart"/>
      <w:r w:rsidRPr="00D302D9">
        <w:rPr>
          <w:rFonts w:ascii="ArialMT" w:hAnsi="ArialMT"/>
          <w:color w:val="4C4C4C"/>
          <w:sz w:val="22"/>
          <w:szCs w:val="22"/>
        </w:rPr>
        <w:t>käsiisi</w:t>
      </w:r>
      <w:proofErr w:type="spellEnd"/>
      <w:r w:rsidRPr="00D302D9">
        <w:rPr>
          <w:rFonts w:ascii="ArialMT" w:hAnsi="ArialMT"/>
          <w:color w:val="4C4C4C"/>
          <w:sz w:val="22"/>
          <w:szCs w:val="22"/>
        </w:rPr>
        <w:t>.</w:t>
      </w:r>
      <w:r w:rsidRPr="00D302D9">
        <w:rPr>
          <w:rFonts w:ascii="Gautami" w:hAnsi="Gautami" w:cs="Gautami"/>
          <w:color w:val="4C4C4C"/>
          <w:sz w:val="22"/>
          <w:szCs w:val="22"/>
        </w:rPr>
        <w:t>​</w:t>
      </w:r>
      <w:proofErr w:type="gramEnd"/>
      <w:r w:rsidRPr="00D302D9">
        <w:rPr>
          <w:rFonts w:ascii="Gautami" w:hAnsi="Gautami" w:cs="Gautami"/>
          <w:color w:val="4C4C4C"/>
          <w:sz w:val="22"/>
          <w:szCs w:val="22"/>
        </w:rPr>
        <w:t xml:space="preserve"> </w:t>
      </w:r>
    </w:p>
    <w:p w14:paraId="52B51678" w14:textId="5D1A691E" w:rsidR="00D302D9" w:rsidRDefault="00D302D9" w:rsidP="00D302D9">
      <w:pPr>
        <w:pStyle w:val="NormaaliWWW"/>
        <w:numPr>
          <w:ilvl w:val="0"/>
          <w:numId w:val="8"/>
        </w:numPr>
        <w:shd w:val="clear" w:color="auto" w:fill="FFFFFF"/>
      </w:pPr>
      <w:r>
        <w:rPr>
          <w:rFonts w:ascii="Gautami" w:hAnsi="Gautami" w:cs="Gautami"/>
          <w:color w:val="4C4C4C"/>
          <w:sz w:val="22"/>
          <w:szCs w:val="22"/>
        </w:rPr>
        <w:t>Kasvosuojan käyttäminen on sallittua kaikkina aikoina (myös ampuessa)</w:t>
      </w:r>
    </w:p>
    <w:p w14:paraId="7A45326C" w14:textId="70F0017D" w:rsidR="00043DAB" w:rsidRDefault="00043DAB" w:rsidP="00D302D9">
      <w:pPr>
        <w:pStyle w:val="NormaaliWWW"/>
        <w:numPr>
          <w:ilvl w:val="0"/>
          <w:numId w:val="8"/>
        </w:numPr>
        <w:shd w:val="clear" w:color="auto" w:fill="FFFFFF"/>
      </w:pPr>
      <w:r w:rsidRPr="00D302D9">
        <w:rPr>
          <w:rFonts w:ascii="Arial" w:hAnsi="Arial" w:cs="Arial"/>
          <w:b/>
          <w:bCs/>
          <w:color w:val="4C4C4C"/>
        </w:rPr>
        <w:t>J</w:t>
      </w:r>
      <w:r w:rsidRPr="00D302D9">
        <w:rPr>
          <w:rFonts w:ascii="Gautami" w:hAnsi="Gautami" w:cs="Gautami"/>
          <w:color w:val="4C4C4C"/>
        </w:rPr>
        <w:t>​</w:t>
      </w:r>
      <w:proofErr w:type="spellStart"/>
      <w:r w:rsidRPr="00D302D9">
        <w:rPr>
          <w:rFonts w:ascii="Arial" w:hAnsi="Arial" w:cs="Arial"/>
          <w:b/>
          <w:bCs/>
          <w:color w:val="4C4C4C"/>
        </w:rPr>
        <w:t>os</w:t>
      </w:r>
      <w:proofErr w:type="spellEnd"/>
      <w:r w:rsidRPr="00D302D9">
        <w:rPr>
          <w:rFonts w:ascii="Arial" w:hAnsi="Arial" w:cs="Arial"/>
          <w:b/>
          <w:bCs/>
          <w:color w:val="4C4C4C"/>
        </w:rPr>
        <w:t xml:space="preserve"> kilpailussa ollessa sinulla ilmenee </w:t>
      </w:r>
      <w:proofErr w:type="spellStart"/>
      <w:r w:rsidRPr="00D302D9">
        <w:rPr>
          <w:rFonts w:ascii="Arial" w:hAnsi="Arial" w:cs="Arial"/>
          <w:b/>
          <w:bCs/>
          <w:color w:val="4C4C4C"/>
        </w:rPr>
        <w:t>yskäa</w:t>
      </w:r>
      <w:proofErr w:type="spellEnd"/>
      <w:r w:rsidRPr="00D302D9">
        <w:rPr>
          <w:rFonts w:ascii="Arial" w:hAnsi="Arial" w:cs="Arial"/>
          <w:b/>
          <w:bCs/>
          <w:color w:val="4C4C4C"/>
        </w:rPr>
        <w:t xml:space="preserve">̈ / aivastelua tai muita </w:t>
      </w:r>
      <w:proofErr w:type="spellStart"/>
      <w:r w:rsidRPr="00D302D9">
        <w:rPr>
          <w:rFonts w:ascii="Arial" w:hAnsi="Arial" w:cs="Arial"/>
          <w:b/>
          <w:bCs/>
          <w:color w:val="4C4C4C"/>
        </w:rPr>
        <w:t>ylähengitystieoireita</w:t>
      </w:r>
      <w:proofErr w:type="spellEnd"/>
      <w:r w:rsidRPr="00D302D9">
        <w:rPr>
          <w:rFonts w:ascii="Arial" w:hAnsi="Arial" w:cs="Arial"/>
          <w:b/>
          <w:bCs/>
          <w:color w:val="4C4C4C"/>
        </w:rPr>
        <w:t xml:space="preserve">, poistu </w:t>
      </w:r>
      <w:proofErr w:type="spellStart"/>
      <w:r w:rsidRPr="00D302D9">
        <w:rPr>
          <w:rFonts w:ascii="Arial" w:hAnsi="Arial" w:cs="Arial"/>
          <w:b/>
          <w:bCs/>
          <w:color w:val="4C4C4C"/>
        </w:rPr>
        <w:t>kentälta</w:t>
      </w:r>
      <w:proofErr w:type="spellEnd"/>
      <w:r w:rsidRPr="00D302D9">
        <w:rPr>
          <w:rFonts w:ascii="Arial" w:hAnsi="Arial" w:cs="Arial"/>
          <w:b/>
          <w:bCs/>
          <w:color w:val="4C4C4C"/>
        </w:rPr>
        <w:t xml:space="preserve">̈ ja </w:t>
      </w:r>
      <w:proofErr w:type="spellStart"/>
      <w:r w:rsidRPr="00D302D9">
        <w:rPr>
          <w:rFonts w:ascii="Arial" w:hAnsi="Arial" w:cs="Arial"/>
          <w:b/>
          <w:bCs/>
          <w:color w:val="4C4C4C"/>
        </w:rPr>
        <w:t>erista</w:t>
      </w:r>
      <w:proofErr w:type="spellEnd"/>
      <w:r w:rsidRPr="00D302D9">
        <w:rPr>
          <w:rFonts w:ascii="Arial" w:hAnsi="Arial" w:cs="Arial"/>
          <w:b/>
          <w:bCs/>
          <w:color w:val="4C4C4C"/>
        </w:rPr>
        <w:t xml:space="preserve">̈ itsesi </w:t>
      </w:r>
      <w:proofErr w:type="spellStart"/>
      <w:r w:rsidRPr="00D302D9">
        <w:rPr>
          <w:rFonts w:ascii="Arial" w:hAnsi="Arial" w:cs="Arial"/>
          <w:b/>
          <w:bCs/>
          <w:color w:val="4C4C4C"/>
        </w:rPr>
        <w:t>lähikontakteista</w:t>
      </w:r>
      <w:proofErr w:type="spellEnd"/>
      <w:r w:rsidRPr="00D302D9">
        <w:rPr>
          <w:rFonts w:ascii="Arial" w:hAnsi="Arial" w:cs="Arial"/>
          <w:b/>
          <w:bCs/>
          <w:color w:val="4C4C4C"/>
        </w:rPr>
        <w:t xml:space="preserve"> kodin ulkopuolella, kunnes </w:t>
      </w:r>
      <w:proofErr w:type="spellStart"/>
      <w:r w:rsidRPr="00D302D9">
        <w:rPr>
          <w:rFonts w:ascii="Arial" w:hAnsi="Arial" w:cs="Arial"/>
          <w:b/>
          <w:bCs/>
          <w:color w:val="4C4C4C"/>
        </w:rPr>
        <w:t>tiedät</w:t>
      </w:r>
      <w:proofErr w:type="spellEnd"/>
      <w:r w:rsidRPr="00D302D9">
        <w:rPr>
          <w:rFonts w:ascii="Arial" w:hAnsi="Arial" w:cs="Arial"/>
          <w:b/>
          <w:bCs/>
          <w:color w:val="4C4C4C"/>
        </w:rPr>
        <w:t xml:space="preserve">, sairastatko Covid-19-tautia </w:t>
      </w:r>
    </w:p>
    <w:p w14:paraId="4BAC65B9" w14:textId="77777777" w:rsidR="00043DAB" w:rsidRDefault="00043DAB" w:rsidP="00043DAB">
      <w:pPr>
        <w:pStyle w:val="NormaaliWWW"/>
        <w:shd w:val="clear" w:color="auto" w:fill="FFFFFF"/>
        <w:ind w:left="720"/>
      </w:pPr>
      <w:r>
        <w:rPr>
          <w:rFonts w:ascii="Arial" w:hAnsi="Arial" w:cs="Arial"/>
          <w:b/>
          <w:bCs/>
          <w:color w:val="4C4C4C"/>
        </w:rPr>
        <w:t xml:space="preserve">Olympiakomitean </w:t>
      </w:r>
      <w:proofErr w:type="spellStart"/>
      <w:r>
        <w:rPr>
          <w:rFonts w:ascii="Arial" w:hAnsi="Arial" w:cs="Arial"/>
          <w:b/>
          <w:bCs/>
          <w:color w:val="4C4C4C"/>
        </w:rPr>
        <w:t>päivittyva</w:t>
      </w:r>
      <w:proofErr w:type="spellEnd"/>
      <w:r>
        <w:rPr>
          <w:rFonts w:ascii="Arial" w:hAnsi="Arial" w:cs="Arial"/>
          <w:b/>
          <w:bCs/>
          <w:color w:val="4C4C4C"/>
        </w:rPr>
        <w:t xml:space="preserve">̈ ohjeistus Koronavirustilanteen vaikutuksista urheiluun </w:t>
      </w:r>
    </w:p>
    <w:p w14:paraId="2FC75A3A" w14:textId="77777777" w:rsidR="00043DAB" w:rsidRDefault="00043DAB" w:rsidP="00043DAB">
      <w:pPr>
        <w:pStyle w:val="NormaaliWWW"/>
        <w:shd w:val="clear" w:color="auto" w:fill="FFFFFF"/>
        <w:ind w:left="720"/>
      </w:pPr>
      <w:r>
        <w:rPr>
          <w:rFonts w:ascii="ArialMT" w:hAnsi="ArialMT"/>
          <w:color w:val="4C4C4C"/>
        </w:rPr>
        <w:t xml:space="preserve">Olympiakomitea </w:t>
      </w:r>
      <w:proofErr w:type="spellStart"/>
      <w:r>
        <w:rPr>
          <w:rFonts w:ascii="ArialMT" w:hAnsi="ArialMT"/>
          <w:color w:val="4C4C4C"/>
        </w:rPr>
        <w:t>pitäa</w:t>
      </w:r>
      <w:proofErr w:type="spellEnd"/>
      <w:r>
        <w:rPr>
          <w:rFonts w:ascii="ArialMT" w:hAnsi="ArialMT"/>
          <w:color w:val="4C4C4C"/>
        </w:rPr>
        <w:t xml:space="preserve">̈ </w:t>
      </w:r>
      <w:proofErr w:type="spellStart"/>
      <w:r>
        <w:rPr>
          <w:rFonts w:ascii="ArialMT" w:hAnsi="ArialMT"/>
          <w:color w:val="4C4C4C"/>
        </w:rPr>
        <w:t>ylla</w:t>
      </w:r>
      <w:proofErr w:type="spellEnd"/>
      <w:r>
        <w:rPr>
          <w:rFonts w:ascii="ArialMT" w:hAnsi="ArialMT"/>
          <w:color w:val="4C4C4C"/>
        </w:rPr>
        <w:t xml:space="preserve">̈ </w:t>
      </w:r>
      <w:proofErr w:type="spellStart"/>
      <w:r>
        <w:rPr>
          <w:rFonts w:ascii="ArialMT" w:hAnsi="ArialMT"/>
          <w:color w:val="4C4C4C"/>
        </w:rPr>
        <w:t>päivittyväa</w:t>
      </w:r>
      <w:proofErr w:type="spellEnd"/>
      <w:r>
        <w:rPr>
          <w:rFonts w:ascii="ArialMT" w:hAnsi="ArialMT"/>
          <w:color w:val="4C4C4C"/>
        </w:rPr>
        <w:t xml:space="preserve">̈ ohjeistusta urheilulle Koronavirustilanteesta. Ohjeistus on kaikille lajeille </w:t>
      </w:r>
      <w:proofErr w:type="spellStart"/>
      <w:r>
        <w:rPr>
          <w:rFonts w:ascii="ArialMT" w:hAnsi="ArialMT"/>
          <w:color w:val="4C4C4C"/>
        </w:rPr>
        <w:t>yhteista</w:t>
      </w:r>
      <w:proofErr w:type="spellEnd"/>
      <w:r>
        <w:rPr>
          <w:rFonts w:ascii="ArialMT" w:hAnsi="ArialMT"/>
          <w:color w:val="4C4C4C"/>
        </w:rPr>
        <w:t xml:space="preserve">̈ ja se on jaettu osa-alueisin: </w:t>
      </w:r>
    </w:p>
    <w:p w14:paraId="0DDD2BC1" w14:textId="77777777" w:rsidR="00043DAB" w:rsidRDefault="00043DAB" w:rsidP="00043DAB">
      <w:pPr>
        <w:pStyle w:val="NormaaliWWW"/>
        <w:numPr>
          <w:ilvl w:val="0"/>
          <w:numId w:val="10"/>
        </w:numPr>
        <w:shd w:val="clear" w:color="auto" w:fill="FFFFFF"/>
        <w:rPr>
          <w:rFonts w:ascii="ArialMT" w:hAnsi="ArialMT"/>
          <w:color w:val="4C4C4C"/>
        </w:rPr>
      </w:pPr>
      <w:r>
        <w:rPr>
          <w:rFonts w:ascii="ArialMT" w:hAnsi="ArialMT"/>
          <w:color w:val="4C4C4C"/>
        </w:rPr>
        <w:lastRenderedPageBreak/>
        <w:t xml:space="preserve">Viruksen </w:t>
      </w:r>
      <w:proofErr w:type="spellStart"/>
      <w:r>
        <w:rPr>
          <w:rFonts w:ascii="ArialMT" w:hAnsi="ArialMT"/>
          <w:color w:val="4C4C4C"/>
        </w:rPr>
        <w:t>leviämista</w:t>
      </w:r>
      <w:proofErr w:type="spellEnd"/>
      <w:r>
        <w:rPr>
          <w:rFonts w:ascii="ArialMT" w:hAnsi="ArialMT"/>
          <w:color w:val="4C4C4C"/>
        </w:rPr>
        <w:t xml:space="preserve">̈ rajoittavat toimenpiteet </w:t>
      </w:r>
    </w:p>
    <w:p w14:paraId="78E445EE" w14:textId="77777777" w:rsidR="00043DAB" w:rsidRDefault="00043DAB" w:rsidP="00043DAB">
      <w:pPr>
        <w:pStyle w:val="NormaaliWWW"/>
        <w:numPr>
          <w:ilvl w:val="1"/>
          <w:numId w:val="10"/>
        </w:numPr>
        <w:shd w:val="clear" w:color="auto" w:fill="FFFFFF"/>
        <w:rPr>
          <w:rFonts w:ascii="ArialMT" w:hAnsi="ArialMT"/>
          <w:color w:val="4C4C4C"/>
        </w:rPr>
      </w:pPr>
      <w:proofErr w:type="spellStart"/>
      <w:r>
        <w:rPr>
          <w:rFonts w:ascii="ArialMT" w:hAnsi="ArialMT"/>
          <w:color w:val="4C4C4C"/>
        </w:rPr>
        <w:t>Henkilökontaktien</w:t>
      </w:r>
      <w:proofErr w:type="spellEnd"/>
      <w:r>
        <w:rPr>
          <w:rFonts w:ascii="ArialMT" w:hAnsi="ArialMT"/>
          <w:color w:val="4C4C4C"/>
        </w:rPr>
        <w:t xml:space="preserve"> minimointi </w:t>
      </w:r>
    </w:p>
    <w:p w14:paraId="685BABDA" w14:textId="77777777" w:rsidR="00043DAB" w:rsidRDefault="00043DAB" w:rsidP="00043DAB">
      <w:pPr>
        <w:pStyle w:val="NormaaliWWW"/>
        <w:numPr>
          <w:ilvl w:val="1"/>
          <w:numId w:val="10"/>
        </w:numPr>
        <w:shd w:val="clear" w:color="auto" w:fill="FFFFFF"/>
        <w:rPr>
          <w:rFonts w:ascii="ArialMT" w:hAnsi="ArialMT"/>
          <w:color w:val="4C4C4C"/>
        </w:rPr>
      </w:pPr>
      <w:r>
        <w:rPr>
          <w:rFonts w:ascii="ArialMT" w:hAnsi="ArialMT"/>
          <w:color w:val="4C4C4C"/>
        </w:rPr>
        <w:t xml:space="preserve">Oireettomuus osallistumisen ehtona </w:t>
      </w:r>
    </w:p>
    <w:p w14:paraId="1FDCB5B8" w14:textId="77777777" w:rsidR="00043DAB" w:rsidRDefault="00043DAB" w:rsidP="00043DAB">
      <w:pPr>
        <w:pStyle w:val="NormaaliWWW"/>
        <w:numPr>
          <w:ilvl w:val="1"/>
          <w:numId w:val="10"/>
        </w:numPr>
        <w:shd w:val="clear" w:color="auto" w:fill="FFFFFF"/>
        <w:rPr>
          <w:rFonts w:ascii="ArialMT" w:hAnsi="ArialMT"/>
          <w:color w:val="4C4C4C"/>
        </w:rPr>
      </w:pPr>
      <w:r>
        <w:rPr>
          <w:rFonts w:ascii="ArialMT" w:hAnsi="ArialMT"/>
          <w:color w:val="4C4C4C"/>
        </w:rPr>
        <w:t xml:space="preserve">Koronavirustestaus </w:t>
      </w:r>
    </w:p>
    <w:p w14:paraId="7134206B" w14:textId="77777777" w:rsidR="00043DAB" w:rsidRDefault="00043DAB" w:rsidP="00043DAB">
      <w:pPr>
        <w:pStyle w:val="NormaaliWWW"/>
        <w:numPr>
          <w:ilvl w:val="1"/>
          <w:numId w:val="10"/>
        </w:numPr>
        <w:shd w:val="clear" w:color="auto" w:fill="FFFFFF"/>
        <w:rPr>
          <w:rFonts w:ascii="ArialMT" w:hAnsi="ArialMT"/>
          <w:color w:val="4C4C4C"/>
        </w:rPr>
      </w:pPr>
      <w:proofErr w:type="spellStart"/>
      <w:r>
        <w:rPr>
          <w:rFonts w:ascii="ArialMT" w:hAnsi="ArialMT"/>
          <w:color w:val="4C4C4C"/>
        </w:rPr>
        <w:t>Hygenia</w:t>
      </w:r>
      <w:proofErr w:type="spellEnd"/>
      <w:r>
        <w:rPr>
          <w:rFonts w:ascii="ArialMT" w:hAnsi="ArialMT"/>
          <w:color w:val="4C4C4C"/>
        </w:rPr>
        <w:t xml:space="preserve"> harjoitustiloissa </w:t>
      </w:r>
    </w:p>
    <w:p w14:paraId="77CC9B22" w14:textId="77777777" w:rsidR="00043DAB" w:rsidRDefault="00043DAB" w:rsidP="00043DAB">
      <w:pPr>
        <w:pStyle w:val="NormaaliWWW"/>
        <w:numPr>
          <w:ilvl w:val="1"/>
          <w:numId w:val="10"/>
        </w:numPr>
        <w:shd w:val="clear" w:color="auto" w:fill="FFFFFF"/>
        <w:rPr>
          <w:rFonts w:ascii="ArialMT" w:hAnsi="ArialMT"/>
          <w:color w:val="4C4C4C"/>
        </w:rPr>
      </w:pPr>
      <w:r>
        <w:rPr>
          <w:rFonts w:ascii="ArialMT" w:hAnsi="ArialMT"/>
          <w:color w:val="4C4C4C"/>
        </w:rPr>
        <w:t xml:space="preserve">Tukipalvelujen </w:t>
      </w:r>
      <w:proofErr w:type="spellStart"/>
      <w:r>
        <w:rPr>
          <w:rFonts w:ascii="ArialMT" w:hAnsi="ArialMT"/>
          <w:color w:val="4C4C4C"/>
        </w:rPr>
        <w:t>käytto</w:t>
      </w:r>
      <w:proofErr w:type="spellEnd"/>
      <w:r>
        <w:rPr>
          <w:rFonts w:ascii="ArialMT" w:hAnsi="ArialMT"/>
          <w:color w:val="4C4C4C"/>
        </w:rPr>
        <w:t xml:space="preserve">̈ </w:t>
      </w:r>
    </w:p>
    <w:p w14:paraId="7F6867B3" w14:textId="77777777" w:rsidR="00043DAB" w:rsidRDefault="00043DAB" w:rsidP="00043DAB">
      <w:pPr>
        <w:pStyle w:val="NormaaliWWW"/>
        <w:numPr>
          <w:ilvl w:val="1"/>
          <w:numId w:val="10"/>
        </w:numPr>
        <w:shd w:val="clear" w:color="auto" w:fill="FFFFFF"/>
        <w:rPr>
          <w:rFonts w:ascii="ArialMT" w:hAnsi="ArialMT"/>
          <w:color w:val="4C4C4C"/>
        </w:rPr>
      </w:pPr>
      <w:proofErr w:type="spellStart"/>
      <w:r>
        <w:rPr>
          <w:rFonts w:ascii="ArialMT" w:hAnsi="ArialMT"/>
          <w:color w:val="4C4C4C"/>
        </w:rPr>
        <w:t>Sairastusmitilanne</w:t>
      </w:r>
      <w:proofErr w:type="spellEnd"/>
      <w:r>
        <w:rPr>
          <w:rFonts w:ascii="ArialMT" w:hAnsi="ArialMT"/>
          <w:color w:val="4C4C4C"/>
        </w:rPr>
        <w:t xml:space="preserve"> joukkueen matkalla </w:t>
      </w:r>
    </w:p>
    <w:p w14:paraId="635F4412" w14:textId="77777777" w:rsidR="00043DAB" w:rsidRDefault="00043DAB" w:rsidP="00043DAB">
      <w:pPr>
        <w:pStyle w:val="NormaaliWWW"/>
        <w:numPr>
          <w:ilvl w:val="0"/>
          <w:numId w:val="10"/>
        </w:numPr>
        <w:shd w:val="clear" w:color="auto" w:fill="FFFFFF"/>
        <w:rPr>
          <w:rFonts w:ascii="ArialMT" w:hAnsi="ArialMT"/>
          <w:color w:val="4C4C4C"/>
        </w:rPr>
      </w:pPr>
      <w:r>
        <w:rPr>
          <w:rFonts w:ascii="ArialMT" w:hAnsi="ArialMT"/>
          <w:color w:val="4C4C4C"/>
        </w:rPr>
        <w:t xml:space="preserve">Suojautuminen tartunnalta </w:t>
      </w:r>
    </w:p>
    <w:p w14:paraId="58C36517" w14:textId="77777777" w:rsidR="00043DAB" w:rsidRDefault="00043DAB" w:rsidP="00043DAB">
      <w:pPr>
        <w:pStyle w:val="NormaaliWWW"/>
        <w:numPr>
          <w:ilvl w:val="1"/>
          <w:numId w:val="10"/>
        </w:numPr>
        <w:shd w:val="clear" w:color="auto" w:fill="FFFFFF"/>
        <w:rPr>
          <w:rFonts w:ascii="ArialMT" w:hAnsi="ArialMT"/>
          <w:color w:val="4C4C4C"/>
        </w:rPr>
      </w:pPr>
      <w:proofErr w:type="spellStart"/>
      <w:r>
        <w:rPr>
          <w:rFonts w:ascii="ArialMT" w:hAnsi="ArialMT"/>
          <w:color w:val="4C4C4C"/>
        </w:rPr>
        <w:t>Henkilökohtaisen</w:t>
      </w:r>
      <w:proofErr w:type="spellEnd"/>
      <w:r>
        <w:rPr>
          <w:rFonts w:ascii="ArialMT" w:hAnsi="ArialMT"/>
          <w:color w:val="4C4C4C"/>
        </w:rPr>
        <w:t xml:space="preserve"> riskin arvio </w:t>
      </w:r>
    </w:p>
    <w:p w14:paraId="5B0A1B8A" w14:textId="77777777" w:rsidR="00043DAB" w:rsidRDefault="00043DAB" w:rsidP="00043DAB">
      <w:pPr>
        <w:pStyle w:val="NormaaliWWW"/>
        <w:numPr>
          <w:ilvl w:val="1"/>
          <w:numId w:val="10"/>
        </w:numPr>
        <w:shd w:val="clear" w:color="auto" w:fill="FFFFFF"/>
        <w:rPr>
          <w:rFonts w:ascii="ArialMT" w:hAnsi="ArialMT"/>
          <w:color w:val="4C4C4C"/>
        </w:rPr>
      </w:pPr>
      <w:proofErr w:type="spellStart"/>
      <w:r>
        <w:rPr>
          <w:rFonts w:ascii="ArialMT" w:hAnsi="ArialMT"/>
          <w:color w:val="4C4C4C"/>
        </w:rPr>
        <w:t>Henkilökohtainen</w:t>
      </w:r>
      <w:proofErr w:type="spellEnd"/>
      <w:r>
        <w:rPr>
          <w:rFonts w:ascii="ArialMT" w:hAnsi="ArialMT"/>
          <w:color w:val="4C4C4C"/>
        </w:rPr>
        <w:t xml:space="preserve"> hygienia </w:t>
      </w:r>
    </w:p>
    <w:p w14:paraId="2DCF6476" w14:textId="77777777" w:rsidR="00043DAB" w:rsidRDefault="00043DAB" w:rsidP="00043DAB">
      <w:pPr>
        <w:pStyle w:val="NormaaliWWW"/>
        <w:numPr>
          <w:ilvl w:val="1"/>
          <w:numId w:val="10"/>
        </w:numPr>
        <w:shd w:val="clear" w:color="auto" w:fill="FFFFFF"/>
        <w:rPr>
          <w:rFonts w:ascii="ArialMT" w:hAnsi="ArialMT"/>
          <w:color w:val="4C4C4C"/>
        </w:rPr>
      </w:pPr>
      <w:proofErr w:type="spellStart"/>
      <w:r>
        <w:rPr>
          <w:rFonts w:ascii="ArialMT" w:hAnsi="ArialMT"/>
          <w:color w:val="4C4C4C"/>
        </w:rPr>
        <w:t>Lähi</w:t>
      </w:r>
      <w:proofErr w:type="spellEnd"/>
      <w:r>
        <w:rPr>
          <w:rFonts w:ascii="ArialMT" w:hAnsi="ArialMT"/>
          <w:color w:val="4C4C4C"/>
        </w:rPr>
        <w:t xml:space="preserve">- ja </w:t>
      </w:r>
      <w:proofErr w:type="spellStart"/>
      <w:r>
        <w:rPr>
          <w:rFonts w:ascii="ArialMT" w:hAnsi="ArialMT"/>
          <w:color w:val="4C4C4C"/>
        </w:rPr>
        <w:t>henkilökontaktien</w:t>
      </w:r>
      <w:proofErr w:type="spellEnd"/>
      <w:r>
        <w:rPr>
          <w:rFonts w:ascii="ArialMT" w:hAnsi="ArialMT"/>
          <w:color w:val="4C4C4C"/>
        </w:rPr>
        <w:t xml:space="preserve"> </w:t>
      </w:r>
      <w:proofErr w:type="spellStart"/>
      <w:r>
        <w:rPr>
          <w:rFonts w:ascii="ArialMT" w:hAnsi="ArialMT"/>
          <w:color w:val="4C4C4C"/>
        </w:rPr>
        <w:t>välttäminen</w:t>
      </w:r>
      <w:proofErr w:type="spellEnd"/>
      <w:r>
        <w:rPr>
          <w:rFonts w:ascii="ArialMT" w:hAnsi="ArialMT"/>
          <w:color w:val="4C4C4C"/>
        </w:rPr>
        <w:t xml:space="preserve"> omassa arjessa </w:t>
      </w:r>
    </w:p>
    <w:p w14:paraId="084DC8DB" w14:textId="77777777" w:rsidR="00043DAB" w:rsidRDefault="00043DAB" w:rsidP="00043DAB">
      <w:pPr>
        <w:pStyle w:val="NormaaliWWW"/>
        <w:numPr>
          <w:ilvl w:val="1"/>
          <w:numId w:val="10"/>
        </w:numPr>
        <w:shd w:val="clear" w:color="auto" w:fill="FFFFFF"/>
        <w:rPr>
          <w:rFonts w:ascii="ArialMT" w:hAnsi="ArialMT"/>
          <w:color w:val="4C4C4C"/>
        </w:rPr>
      </w:pPr>
      <w:r>
        <w:rPr>
          <w:rFonts w:ascii="ArialMT" w:hAnsi="ArialMT"/>
          <w:color w:val="4C4C4C"/>
        </w:rPr>
        <w:t xml:space="preserve">Vastustuskyvyn tukeminen </w:t>
      </w:r>
    </w:p>
    <w:p w14:paraId="3F2B591F" w14:textId="29F28ECE" w:rsidR="00D302D9" w:rsidRDefault="00474BFC" w:rsidP="00043DAB">
      <w:pPr>
        <w:pStyle w:val="NormaaliWWW"/>
        <w:shd w:val="clear" w:color="auto" w:fill="FFFFFF"/>
        <w:rPr>
          <w:rFonts w:ascii="ArialMT" w:hAnsi="ArialMT"/>
          <w:color w:val="4C4C4C"/>
        </w:rPr>
      </w:pPr>
      <w:hyperlink r:id="rId6" w:history="1">
        <w:r w:rsidR="00D302D9" w:rsidRPr="008F7AE7">
          <w:rPr>
            <w:rStyle w:val="Hyperlinkki"/>
            <w:rFonts w:ascii="ArialMT" w:hAnsi="ArialMT"/>
          </w:rPr>
          <w:t>https://www.olympiakomitea.fi/2020/08/27/ajankohtaista-tietoa-koronavirustilanteen-vaikutuksesta-urheiluun/</w:t>
        </w:r>
      </w:hyperlink>
    </w:p>
    <w:p w14:paraId="640FDAF6" w14:textId="0A5A2432" w:rsidR="00043DAB" w:rsidRDefault="00043DAB" w:rsidP="00043DAB">
      <w:pPr>
        <w:pStyle w:val="NormaaliWWW"/>
        <w:shd w:val="clear" w:color="auto" w:fill="FFFFFF"/>
      </w:pPr>
      <w:r>
        <w:rPr>
          <w:rFonts w:ascii="Arial" w:hAnsi="Arial" w:cs="Arial"/>
          <w:b/>
          <w:bCs/>
          <w:color w:val="4C4C4C"/>
        </w:rPr>
        <w:t xml:space="preserve">Olympiakomitean toimintaohjeet urheilijalle, valmentajalle tai huoltajalle, jolla hengitystieinfektion oireita: </w:t>
      </w:r>
    </w:p>
    <w:p w14:paraId="4F4FED67" w14:textId="77777777" w:rsidR="00043DAB" w:rsidRDefault="00043DAB" w:rsidP="00043DAB">
      <w:pPr>
        <w:pStyle w:val="NormaaliWWW"/>
        <w:numPr>
          <w:ilvl w:val="0"/>
          <w:numId w:val="11"/>
        </w:numPr>
        <w:shd w:val="clear" w:color="auto" w:fill="FFFFFF"/>
        <w:rPr>
          <w:rFonts w:ascii="ArialMT" w:hAnsi="ArialMT"/>
          <w:color w:val="4C4C4C"/>
        </w:rPr>
      </w:pPr>
      <w:proofErr w:type="spellStart"/>
      <w:r>
        <w:rPr>
          <w:rFonts w:ascii="ArialMT" w:hAnsi="ArialMT"/>
          <w:color w:val="4C4C4C"/>
        </w:rPr>
        <w:t>Erista</w:t>
      </w:r>
      <w:proofErr w:type="spellEnd"/>
      <w:r>
        <w:rPr>
          <w:rFonts w:ascii="ArialMT" w:hAnsi="ArialMT"/>
          <w:color w:val="4C4C4C"/>
        </w:rPr>
        <w:t xml:space="preserve">̈ itsesi </w:t>
      </w:r>
      <w:proofErr w:type="spellStart"/>
      <w:r>
        <w:rPr>
          <w:rFonts w:ascii="ArialMT" w:hAnsi="ArialMT"/>
          <w:color w:val="4C4C4C"/>
        </w:rPr>
        <w:t>lähikontakteista</w:t>
      </w:r>
      <w:proofErr w:type="spellEnd"/>
      <w:r>
        <w:rPr>
          <w:rFonts w:ascii="ArialMT" w:hAnsi="ArialMT"/>
          <w:color w:val="4C4C4C"/>
        </w:rPr>
        <w:t xml:space="preserve"> kodin ulkopuolella, kunnes </w:t>
      </w:r>
      <w:proofErr w:type="spellStart"/>
      <w:r>
        <w:rPr>
          <w:rFonts w:ascii="ArialMT" w:hAnsi="ArialMT"/>
          <w:color w:val="4C4C4C"/>
        </w:rPr>
        <w:t>tiedät</w:t>
      </w:r>
      <w:proofErr w:type="spellEnd"/>
      <w:r>
        <w:rPr>
          <w:rFonts w:ascii="ArialMT" w:hAnsi="ArialMT"/>
          <w:color w:val="4C4C4C"/>
        </w:rPr>
        <w:t xml:space="preserve">, sairastatko Covid-19-tautia. </w:t>
      </w:r>
    </w:p>
    <w:p w14:paraId="485360AF" w14:textId="77777777" w:rsidR="00043DAB" w:rsidRDefault="00043DAB" w:rsidP="00043DAB">
      <w:pPr>
        <w:pStyle w:val="NormaaliWWW"/>
        <w:numPr>
          <w:ilvl w:val="0"/>
          <w:numId w:val="11"/>
        </w:numPr>
        <w:shd w:val="clear" w:color="auto" w:fill="FFFFFF"/>
        <w:rPr>
          <w:rFonts w:ascii="ArialMT" w:hAnsi="ArialMT"/>
          <w:color w:val="4C4C4C"/>
        </w:rPr>
      </w:pPr>
      <w:proofErr w:type="spellStart"/>
      <w:r>
        <w:rPr>
          <w:rFonts w:ascii="ArialMT" w:hAnsi="ArialMT"/>
          <w:color w:val="4C4C4C"/>
        </w:rPr>
        <w:t>Täyta</w:t>
      </w:r>
      <w:proofErr w:type="spellEnd"/>
      <w:r>
        <w:rPr>
          <w:rFonts w:ascii="ArialMT" w:hAnsi="ArialMT"/>
          <w:color w:val="4C4C4C"/>
        </w:rPr>
        <w:t xml:space="preserve">̈ </w:t>
      </w:r>
      <w:proofErr w:type="spellStart"/>
      <w:r>
        <w:rPr>
          <w:rFonts w:ascii="ArialMT" w:hAnsi="ArialMT"/>
          <w:color w:val="4C4C4C"/>
        </w:rPr>
        <w:t>sähköinen</w:t>
      </w:r>
      <w:proofErr w:type="spellEnd"/>
      <w:r>
        <w:rPr>
          <w:rFonts w:ascii="ArialMT" w:hAnsi="ArialMT"/>
          <w:color w:val="4C4C4C"/>
        </w:rPr>
        <w:t xml:space="preserve"> oirekysely: </w:t>
      </w:r>
      <w:r>
        <w:rPr>
          <w:rFonts w:ascii="Gautami" w:hAnsi="Gautami" w:cs="Gautami"/>
          <w:color w:val="4C4C4C"/>
        </w:rPr>
        <w:t>​</w:t>
      </w:r>
      <w:r>
        <w:rPr>
          <w:rFonts w:ascii="ArialMT" w:hAnsi="ArialMT"/>
          <w:color w:val="4C4C4C"/>
        </w:rPr>
        <w:t>http://www.omaolo.fi/</w:t>
      </w:r>
      <w:r>
        <w:rPr>
          <w:rFonts w:ascii="Gautami" w:hAnsi="Gautami" w:cs="Gautami"/>
          <w:color w:val="4C4C4C"/>
        </w:rPr>
        <w:t>​</w:t>
      </w:r>
      <w:r>
        <w:rPr>
          <w:rFonts w:ascii="ArialMT" w:hAnsi="ArialMT"/>
          <w:color w:val="4C4C4C"/>
        </w:rPr>
        <w:t xml:space="preserve">. </w:t>
      </w:r>
      <w:proofErr w:type="spellStart"/>
      <w:r>
        <w:rPr>
          <w:rFonts w:ascii="ArialMT" w:hAnsi="ArialMT"/>
          <w:color w:val="4C4C4C"/>
        </w:rPr>
        <w:t>Täyta</w:t>
      </w:r>
      <w:proofErr w:type="spellEnd"/>
      <w:r>
        <w:rPr>
          <w:rFonts w:ascii="ArialMT" w:hAnsi="ArialMT"/>
          <w:color w:val="4C4C4C"/>
        </w:rPr>
        <w:t xml:space="preserve">̈ </w:t>
      </w:r>
      <w:proofErr w:type="spellStart"/>
      <w:r>
        <w:rPr>
          <w:rFonts w:ascii="ArialMT" w:hAnsi="ArialMT"/>
          <w:color w:val="4C4C4C"/>
        </w:rPr>
        <w:t>myös</w:t>
      </w:r>
      <w:proofErr w:type="spellEnd"/>
      <w:r>
        <w:rPr>
          <w:rFonts w:ascii="ArialMT" w:hAnsi="ArialMT"/>
          <w:color w:val="4C4C4C"/>
        </w:rPr>
        <w:t xml:space="preserve"> kyselyn </w:t>
      </w:r>
      <w:proofErr w:type="spellStart"/>
      <w:r>
        <w:rPr>
          <w:rFonts w:ascii="ArialMT" w:hAnsi="ArialMT"/>
          <w:color w:val="4C4C4C"/>
        </w:rPr>
        <w:t>lisätietoihin</w:t>
      </w:r>
      <w:proofErr w:type="spellEnd"/>
      <w:r>
        <w:rPr>
          <w:rFonts w:ascii="ArialMT" w:hAnsi="ArialMT"/>
          <w:color w:val="4C4C4C"/>
        </w:rPr>
        <w:t xml:space="preserve">: laji, seura, joukkue. </w:t>
      </w:r>
      <w:proofErr w:type="spellStart"/>
      <w:r>
        <w:rPr>
          <w:rFonts w:ascii="ArialMT" w:hAnsi="ArialMT"/>
          <w:color w:val="4C4C4C"/>
        </w:rPr>
        <w:t>Täma</w:t>
      </w:r>
      <w:proofErr w:type="spellEnd"/>
      <w:r>
        <w:rPr>
          <w:rFonts w:ascii="ArialMT" w:hAnsi="ArialMT"/>
          <w:color w:val="4C4C4C"/>
        </w:rPr>
        <w:t xml:space="preserve">̈ auttaa </w:t>
      </w:r>
      <w:proofErr w:type="spellStart"/>
      <w:r>
        <w:rPr>
          <w:rFonts w:ascii="ArialMT" w:hAnsi="ArialMT"/>
          <w:color w:val="4C4C4C"/>
        </w:rPr>
        <w:t>keräämään</w:t>
      </w:r>
      <w:proofErr w:type="spellEnd"/>
      <w:r>
        <w:rPr>
          <w:rFonts w:ascii="ArialMT" w:hAnsi="ArialMT"/>
          <w:color w:val="4C4C4C"/>
        </w:rPr>
        <w:t xml:space="preserve"> tietoa mahdollisista urheilussa tapahtuvien tartuntojen </w:t>
      </w:r>
      <w:proofErr w:type="spellStart"/>
      <w:r>
        <w:rPr>
          <w:rFonts w:ascii="ArialMT" w:hAnsi="ArialMT"/>
          <w:color w:val="4C4C4C"/>
        </w:rPr>
        <w:t>määrästa</w:t>
      </w:r>
      <w:proofErr w:type="spellEnd"/>
      <w:r>
        <w:rPr>
          <w:rFonts w:ascii="ArialMT" w:hAnsi="ArialMT"/>
          <w:color w:val="4C4C4C"/>
        </w:rPr>
        <w:t xml:space="preserve">̈. </w:t>
      </w:r>
    </w:p>
    <w:p w14:paraId="41B0F25D" w14:textId="77777777" w:rsidR="00043DAB" w:rsidRDefault="00043DAB" w:rsidP="00043DAB">
      <w:pPr>
        <w:pStyle w:val="NormaaliWWW"/>
        <w:numPr>
          <w:ilvl w:val="0"/>
          <w:numId w:val="11"/>
        </w:numPr>
        <w:shd w:val="clear" w:color="auto" w:fill="FFFFFF"/>
        <w:rPr>
          <w:rFonts w:ascii="ArialMT" w:hAnsi="ArialMT"/>
          <w:color w:val="4C4C4C"/>
        </w:rPr>
      </w:pPr>
      <w:r>
        <w:rPr>
          <w:rFonts w:ascii="ArialMT" w:hAnsi="ArialMT"/>
          <w:color w:val="4C4C4C"/>
        </w:rPr>
        <w:t xml:space="preserve">Ota puhelimitse yhteys omaan terveyskeskukseen tai yksityiselle </w:t>
      </w:r>
      <w:proofErr w:type="spellStart"/>
      <w:r>
        <w:rPr>
          <w:rFonts w:ascii="ArialMT" w:hAnsi="ArialMT"/>
          <w:color w:val="4C4C4C"/>
        </w:rPr>
        <w:t>lääkäriasemalle</w:t>
      </w:r>
      <w:proofErr w:type="spellEnd"/>
      <w:r>
        <w:rPr>
          <w:rFonts w:ascii="ArialMT" w:hAnsi="ArialMT"/>
          <w:color w:val="4C4C4C"/>
        </w:rPr>
        <w:t xml:space="preserve">, josta sinut ohjataan koronavirustestiin. </w:t>
      </w:r>
    </w:p>
    <w:p w14:paraId="3C4EBCFE" w14:textId="77777777" w:rsidR="00043DAB" w:rsidRDefault="00043DAB" w:rsidP="00043DAB">
      <w:pPr>
        <w:pStyle w:val="NormaaliWWW"/>
        <w:numPr>
          <w:ilvl w:val="0"/>
          <w:numId w:val="11"/>
        </w:numPr>
        <w:shd w:val="clear" w:color="auto" w:fill="FFFFFF"/>
        <w:rPr>
          <w:rFonts w:ascii="ArialMT" w:hAnsi="ArialMT"/>
          <w:color w:val="4C4C4C"/>
        </w:rPr>
      </w:pPr>
      <w:r>
        <w:rPr>
          <w:rFonts w:ascii="ArialMT" w:hAnsi="ArialMT"/>
          <w:color w:val="4C4C4C"/>
        </w:rPr>
        <w:t xml:space="preserve">Ilmoita sairastumisestasi joukkueen johdolle, joukkueen </w:t>
      </w:r>
      <w:proofErr w:type="spellStart"/>
      <w:r>
        <w:rPr>
          <w:rFonts w:ascii="ArialMT" w:hAnsi="ArialMT"/>
          <w:color w:val="4C4C4C"/>
        </w:rPr>
        <w:t>lääkärille</w:t>
      </w:r>
      <w:proofErr w:type="spellEnd"/>
      <w:r>
        <w:rPr>
          <w:rFonts w:ascii="ArialMT" w:hAnsi="ArialMT"/>
          <w:color w:val="4C4C4C"/>
        </w:rPr>
        <w:t xml:space="preserve"> ja </w:t>
      </w:r>
      <w:proofErr w:type="spellStart"/>
      <w:r>
        <w:rPr>
          <w:rFonts w:ascii="ArialMT" w:hAnsi="ArialMT"/>
          <w:color w:val="4C4C4C"/>
        </w:rPr>
        <w:t>henkilöille</w:t>
      </w:r>
      <w:proofErr w:type="spellEnd"/>
      <w:r>
        <w:rPr>
          <w:rFonts w:ascii="ArialMT" w:hAnsi="ArialMT"/>
          <w:color w:val="4C4C4C"/>
        </w:rPr>
        <w:t xml:space="preserve">, joiden kanssa olet ollut </w:t>
      </w:r>
      <w:proofErr w:type="spellStart"/>
      <w:r>
        <w:rPr>
          <w:rFonts w:ascii="ArialMT" w:hAnsi="ArialMT"/>
          <w:color w:val="4C4C4C"/>
        </w:rPr>
        <w:t>lähikontaktissa</w:t>
      </w:r>
      <w:proofErr w:type="spellEnd"/>
      <w:r>
        <w:rPr>
          <w:rFonts w:ascii="ArialMT" w:hAnsi="ArialMT"/>
          <w:color w:val="4C4C4C"/>
        </w:rPr>
        <w:t xml:space="preserve"> edellisen vuorokauden aikana. </w:t>
      </w:r>
    </w:p>
    <w:p w14:paraId="33B522A2" w14:textId="77777777" w:rsidR="00043DAB" w:rsidRDefault="00043DAB" w:rsidP="00043DAB">
      <w:pPr>
        <w:pStyle w:val="NormaaliWWW"/>
        <w:numPr>
          <w:ilvl w:val="0"/>
          <w:numId w:val="11"/>
        </w:numPr>
        <w:shd w:val="clear" w:color="auto" w:fill="FFFFFF"/>
        <w:rPr>
          <w:rFonts w:ascii="ArialMT" w:hAnsi="ArialMT"/>
          <w:color w:val="4C4C4C"/>
        </w:rPr>
      </w:pPr>
      <w:r>
        <w:rPr>
          <w:rFonts w:ascii="ArialMT" w:hAnsi="ArialMT"/>
          <w:color w:val="4C4C4C"/>
        </w:rPr>
        <w:t xml:space="preserve">Ilmoita koronavirustestin tuloksesta joukkueen johdolle ja joukkueen </w:t>
      </w:r>
      <w:proofErr w:type="spellStart"/>
      <w:r>
        <w:rPr>
          <w:rFonts w:ascii="ArialMT" w:hAnsi="ArialMT"/>
          <w:color w:val="4C4C4C"/>
        </w:rPr>
        <w:t>lääkärille</w:t>
      </w:r>
      <w:proofErr w:type="spellEnd"/>
      <w:r>
        <w:rPr>
          <w:rFonts w:ascii="ArialMT" w:hAnsi="ArialMT"/>
          <w:color w:val="4C4C4C"/>
        </w:rPr>
        <w:t xml:space="preserve">. </w:t>
      </w:r>
    </w:p>
    <w:p w14:paraId="46FE69D5" w14:textId="77777777" w:rsidR="00043DAB" w:rsidRDefault="00043DAB" w:rsidP="00043DAB">
      <w:pPr>
        <w:pStyle w:val="NormaaliWWW"/>
        <w:numPr>
          <w:ilvl w:val="0"/>
          <w:numId w:val="11"/>
        </w:numPr>
        <w:shd w:val="clear" w:color="auto" w:fill="FFFFFF"/>
        <w:rPr>
          <w:rFonts w:ascii="ArialMT" w:hAnsi="ArialMT"/>
          <w:color w:val="4C4C4C"/>
        </w:rPr>
      </w:pPr>
      <w:r>
        <w:rPr>
          <w:rFonts w:ascii="ArialMT" w:hAnsi="ArialMT"/>
          <w:color w:val="4C4C4C"/>
        </w:rPr>
        <w:t xml:space="preserve">Jos koronavirustesti on positiivinen, alueesi tartuntataudeista vastaava </w:t>
      </w:r>
      <w:proofErr w:type="spellStart"/>
      <w:r>
        <w:rPr>
          <w:rFonts w:ascii="ArialMT" w:hAnsi="ArialMT"/>
          <w:color w:val="4C4C4C"/>
        </w:rPr>
        <w:t>lääkäri</w:t>
      </w:r>
      <w:proofErr w:type="spellEnd"/>
      <w:r>
        <w:rPr>
          <w:rFonts w:ascii="ArialMT" w:hAnsi="ArialMT"/>
          <w:color w:val="4C4C4C"/>
        </w:rPr>
        <w:t xml:space="preserve"> aloittaa tartuntaketjuselvityksen ja on </w:t>
      </w:r>
      <w:proofErr w:type="spellStart"/>
      <w:r>
        <w:rPr>
          <w:rFonts w:ascii="ArialMT" w:hAnsi="ArialMT"/>
          <w:color w:val="4C4C4C"/>
        </w:rPr>
        <w:t>yhteydessa</w:t>
      </w:r>
      <w:proofErr w:type="spellEnd"/>
      <w:r>
        <w:rPr>
          <w:rFonts w:ascii="ArialMT" w:hAnsi="ArialMT"/>
          <w:color w:val="4C4C4C"/>
        </w:rPr>
        <w:t xml:space="preserve">̈ tartunnalle altistuneisiin </w:t>
      </w:r>
      <w:proofErr w:type="spellStart"/>
      <w:r>
        <w:rPr>
          <w:rFonts w:ascii="ArialMT" w:hAnsi="ArialMT"/>
          <w:color w:val="4C4C4C"/>
        </w:rPr>
        <w:t>henkilöihin</w:t>
      </w:r>
      <w:proofErr w:type="spellEnd"/>
      <w:r>
        <w:rPr>
          <w:rFonts w:ascii="ArialMT" w:hAnsi="ArialMT"/>
          <w:color w:val="4C4C4C"/>
        </w:rPr>
        <w:t xml:space="preserve">. </w:t>
      </w:r>
    </w:p>
    <w:p w14:paraId="292EE713" w14:textId="77777777" w:rsidR="00043DAB" w:rsidRDefault="00043DAB" w:rsidP="00043DAB">
      <w:pPr>
        <w:pStyle w:val="NormaaliWWW"/>
        <w:numPr>
          <w:ilvl w:val="0"/>
          <w:numId w:val="11"/>
        </w:numPr>
        <w:shd w:val="clear" w:color="auto" w:fill="FFFFFF"/>
        <w:rPr>
          <w:rFonts w:ascii="ArialMT" w:hAnsi="ArialMT"/>
          <w:color w:val="4C4C4C"/>
        </w:rPr>
      </w:pPr>
      <w:r>
        <w:rPr>
          <w:rFonts w:ascii="ArialMT" w:hAnsi="ArialMT"/>
          <w:color w:val="4C4C4C"/>
        </w:rPr>
        <w:t xml:space="preserve">Jos sinulla on varmistettu koronavirustauti, pysyttele kotona </w:t>
      </w:r>
      <w:proofErr w:type="spellStart"/>
      <w:r>
        <w:rPr>
          <w:rFonts w:ascii="ArialMT" w:hAnsi="ArialMT"/>
          <w:color w:val="4C4C4C"/>
        </w:rPr>
        <w:t>vähintään</w:t>
      </w:r>
      <w:proofErr w:type="spellEnd"/>
      <w:r>
        <w:rPr>
          <w:rFonts w:ascii="ArialMT" w:hAnsi="ArialMT"/>
          <w:color w:val="4C4C4C"/>
        </w:rPr>
        <w:t xml:space="preserve"> 14 vuorokauden ajan. Jos sinulla on oireita </w:t>
      </w:r>
      <w:proofErr w:type="spellStart"/>
      <w:r>
        <w:rPr>
          <w:rFonts w:ascii="ArialMT" w:hAnsi="ArialMT"/>
          <w:color w:val="4C4C4C"/>
        </w:rPr>
        <w:t>viela</w:t>
      </w:r>
      <w:proofErr w:type="spellEnd"/>
      <w:r>
        <w:rPr>
          <w:rFonts w:ascii="ArialMT" w:hAnsi="ArialMT"/>
          <w:color w:val="4C4C4C"/>
        </w:rPr>
        <w:t xml:space="preserve">̈ 14. </w:t>
      </w:r>
      <w:proofErr w:type="spellStart"/>
      <w:r>
        <w:rPr>
          <w:rFonts w:ascii="ArialMT" w:hAnsi="ArialMT"/>
          <w:color w:val="4C4C4C"/>
        </w:rPr>
        <w:t>päiväna</w:t>
      </w:r>
      <w:proofErr w:type="spellEnd"/>
      <w:r>
        <w:rPr>
          <w:rFonts w:ascii="ArialMT" w:hAnsi="ArialMT"/>
          <w:color w:val="4C4C4C"/>
        </w:rPr>
        <w:t xml:space="preserve">̈ tai sen </w:t>
      </w:r>
      <w:proofErr w:type="spellStart"/>
      <w:r>
        <w:rPr>
          <w:rFonts w:ascii="ArialMT" w:hAnsi="ArialMT"/>
          <w:color w:val="4C4C4C"/>
        </w:rPr>
        <w:t>jälkeen</w:t>
      </w:r>
      <w:proofErr w:type="spellEnd"/>
      <w:r>
        <w:rPr>
          <w:rFonts w:ascii="ArialMT" w:hAnsi="ArialMT"/>
          <w:color w:val="4C4C4C"/>
        </w:rPr>
        <w:t xml:space="preserve">, pysy kotona, kunnes olet ollut oireeton </w:t>
      </w:r>
      <w:proofErr w:type="spellStart"/>
      <w:r>
        <w:rPr>
          <w:rFonts w:ascii="ArialMT" w:hAnsi="ArialMT"/>
          <w:color w:val="4C4C4C"/>
        </w:rPr>
        <w:t>vähintään</w:t>
      </w:r>
      <w:proofErr w:type="spellEnd"/>
      <w:r>
        <w:rPr>
          <w:rFonts w:ascii="ArialMT" w:hAnsi="ArialMT"/>
          <w:color w:val="4C4C4C"/>
        </w:rPr>
        <w:t xml:space="preserve"> kaksi vuorokautta. </w:t>
      </w:r>
    </w:p>
    <w:p w14:paraId="07637D73" w14:textId="77777777" w:rsidR="00043DAB" w:rsidRDefault="00043DAB" w:rsidP="00043DAB">
      <w:pPr>
        <w:pStyle w:val="NormaaliWWW"/>
        <w:numPr>
          <w:ilvl w:val="0"/>
          <w:numId w:val="11"/>
        </w:numPr>
        <w:shd w:val="clear" w:color="auto" w:fill="FFFFFF"/>
        <w:rPr>
          <w:rFonts w:ascii="ArialMT" w:hAnsi="ArialMT"/>
          <w:color w:val="4C4C4C"/>
        </w:rPr>
      </w:pPr>
      <w:r>
        <w:rPr>
          <w:rFonts w:ascii="ArialMT" w:hAnsi="ArialMT"/>
          <w:color w:val="4C4C4C"/>
        </w:rPr>
        <w:t xml:space="preserve">Jos sinulla on muu kuin koronavirusinfektio, pysy kotona, kunnes olet ollut oireeton </w:t>
      </w:r>
      <w:proofErr w:type="spellStart"/>
      <w:r>
        <w:rPr>
          <w:rFonts w:ascii="ArialMT" w:hAnsi="ArialMT"/>
          <w:color w:val="4C4C4C"/>
        </w:rPr>
        <w:t>vähintään</w:t>
      </w:r>
      <w:proofErr w:type="spellEnd"/>
      <w:r>
        <w:rPr>
          <w:rFonts w:ascii="ArialMT" w:hAnsi="ArialMT"/>
          <w:color w:val="4C4C4C"/>
        </w:rPr>
        <w:t xml:space="preserve"> kaksi vuorokautta. </w:t>
      </w:r>
    </w:p>
    <w:p w14:paraId="0ED06B70" w14:textId="77777777" w:rsidR="00043DAB" w:rsidRDefault="00043DAB" w:rsidP="00043DAB">
      <w:pPr>
        <w:pStyle w:val="NormaaliWWW"/>
        <w:numPr>
          <w:ilvl w:val="0"/>
          <w:numId w:val="11"/>
        </w:numPr>
        <w:shd w:val="clear" w:color="auto" w:fill="FFFFFF"/>
        <w:rPr>
          <w:rFonts w:ascii="ArialMT" w:hAnsi="ArialMT"/>
          <w:color w:val="4C4C4C"/>
        </w:rPr>
      </w:pPr>
      <w:r>
        <w:rPr>
          <w:rFonts w:ascii="ArialMT" w:hAnsi="ArialMT"/>
          <w:color w:val="4C4C4C"/>
        </w:rPr>
        <w:t xml:space="preserve">Urheilija, raportoi oirekuvasi </w:t>
      </w:r>
      <w:proofErr w:type="spellStart"/>
      <w:r>
        <w:rPr>
          <w:rFonts w:ascii="ArialMT" w:hAnsi="ArialMT"/>
          <w:color w:val="4C4C4C"/>
        </w:rPr>
        <w:t>lääkärillesi</w:t>
      </w:r>
      <w:proofErr w:type="spellEnd"/>
      <w:r>
        <w:rPr>
          <w:rFonts w:ascii="ArialMT" w:hAnsi="ArialMT"/>
          <w:color w:val="4C4C4C"/>
        </w:rPr>
        <w:t xml:space="preserve"> </w:t>
      </w:r>
      <w:proofErr w:type="spellStart"/>
      <w:r>
        <w:rPr>
          <w:rFonts w:ascii="ArialMT" w:hAnsi="ArialMT"/>
          <w:color w:val="4C4C4C"/>
        </w:rPr>
        <w:t>säännöllisesti</w:t>
      </w:r>
      <w:proofErr w:type="spellEnd"/>
      <w:r>
        <w:rPr>
          <w:rFonts w:ascii="ArialMT" w:hAnsi="ArialMT"/>
          <w:color w:val="4C4C4C"/>
        </w:rPr>
        <w:t xml:space="preserve">, kunnes olet palannut takaisin normaaliin harjoitteluun. Saat toimintaohjeita </w:t>
      </w:r>
      <w:proofErr w:type="spellStart"/>
      <w:r>
        <w:rPr>
          <w:rFonts w:ascii="ArialMT" w:hAnsi="ArialMT"/>
          <w:color w:val="4C4C4C"/>
        </w:rPr>
        <w:t>lääkäriltäsi</w:t>
      </w:r>
      <w:proofErr w:type="spellEnd"/>
      <w:r>
        <w:rPr>
          <w:rFonts w:ascii="ArialMT" w:hAnsi="ArialMT"/>
          <w:color w:val="4C4C4C"/>
        </w:rPr>
        <w:t xml:space="preserve"> taudinkuvasi mukaan. </w:t>
      </w:r>
    </w:p>
    <w:p w14:paraId="6CB6662D" w14:textId="77777777" w:rsidR="00043DAB" w:rsidRDefault="00043DAB" w:rsidP="00043DAB">
      <w:pPr>
        <w:pStyle w:val="NormaaliWWW"/>
        <w:numPr>
          <w:ilvl w:val="0"/>
          <w:numId w:val="11"/>
        </w:numPr>
        <w:shd w:val="clear" w:color="auto" w:fill="FFFFFF"/>
        <w:rPr>
          <w:rFonts w:ascii="ArialMT" w:hAnsi="ArialMT"/>
          <w:color w:val="4C4C4C"/>
        </w:rPr>
      </w:pPr>
      <w:r>
        <w:rPr>
          <w:rFonts w:ascii="ArialMT" w:hAnsi="ArialMT"/>
          <w:color w:val="4C4C4C"/>
        </w:rPr>
        <w:t xml:space="preserve">Malta </w:t>
      </w:r>
      <w:proofErr w:type="spellStart"/>
      <w:r>
        <w:rPr>
          <w:rFonts w:ascii="ArialMT" w:hAnsi="ArialMT"/>
          <w:color w:val="4C4C4C"/>
        </w:rPr>
        <w:t>leväta</w:t>
      </w:r>
      <w:proofErr w:type="spellEnd"/>
      <w:r>
        <w:rPr>
          <w:rFonts w:ascii="ArialMT" w:hAnsi="ArialMT"/>
          <w:color w:val="4C4C4C"/>
        </w:rPr>
        <w:t xml:space="preserve">̈ ja seurata </w:t>
      </w:r>
      <w:proofErr w:type="spellStart"/>
      <w:r>
        <w:rPr>
          <w:rFonts w:ascii="ArialMT" w:hAnsi="ArialMT"/>
          <w:color w:val="4C4C4C"/>
        </w:rPr>
        <w:t>lieväoireistakin</w:t>
      </w:r>
      <w:proofErr w:type="spellEnd"/>
      <w:r>
        <w:rPr>
          <w:rFonts w:ascii="ArialMT" w:hAnsi="ArialMT"/>
          <w:color w:val="4C4C4C"/>
        </w:rPr>
        <w:t xml:space="preserve"> taudinkuvaa. </w:t>
      </w:r>
      <w:proofErr w:type="spellStart"/>
      <w:r>
        <w:rPr>
          <w:rFonts w:ascii="ArialMT" w:hAnsi="ArialMT"/>
          <w:color w:val="4C4C4C"/>
        </w:rPr>
        <w:t>Äla</w:t>
      </w:r>
      <w:proofErr w:type="spellEnd"/>
      <w:r>
        <w:rPr>
          <w:rFonts w:ascii="ArialMT" w:hAnsi="ArialMT"/>
          <w:color w:val="4C4C4C"/>
        </w:rPr>
        <w:t xml:space="preserve">̈ aloita harjoittelua ennen kuin olet </w:t>
      </w:r>
      <w:proofErr w:type="spellStart"/>
      <w:r>
        <w:rPr>
          <w:rFonts w:ascii="ArialMT" w:hAnsi="ArialMT"/>
          <w:color w:val="4C4C4C"/>
        </w:rPr>
        <w:t>täysin</w:t>
      </w:r>
      <w:proofErr w:type="spellEnd"/>
      <w:r>
        <w:rPr>
          <w:rFonts w:ascii="ArialMT" w:hAnsi="ArialMT"/>
          <w:color w:val="4C4C4C"/>
        </w:rPr>
        <w:t xml:space="preserve"> oireeton. Toipumisvaiheessa voit ulkoilla vointisi salliessa </w:t>
      </w:r>
      <w:proofErr w:type="spellStart"/>
      <w:r>
        <w:rPr>
          <w:rFonts w:ascii="ArialMT" w:hAnsi="ArialMT"/>
          <w:color w:val="4C4C4C"/>
        </w:rPr>
        <w:t>etäisyydet</w:t>
      </w:r>
      <w:proofErr w:type="spellEnd"/>
      <w:r>
        <w:rPr>
          <w:rFonts w:ascii="ArialMT" w:hAnsi="ArialMT"/>
          <w:color w:val="4C4C4C"/>
        </w:rPr>
        <w:t xml:space="preserve"> </w:t>
      </w:r>
      <w:proofErr w:type="spellStart"/>
      <w:r>
        <w:rPr>
          <w:rFonts w:ascii="ArialMT" w:hAnsi="ArialMT"/>
          <w:color w:val="4C4C4C"/>
        </w:rPr>
        <w:t>säilyttäen</w:t>
      </w:r>
      <w:proofErr w:type="spellEnd"/>
      <w:r>
        <w:rPr>
          <w:rFonts w:ascii="ArialMT" w:hAnsi="ArialMT"/>
          <w:color w:val="4C4C4C"/>
        </w:rPr>
        <w:t xml:space="preserve">. </w:t>
      </w:r>
    </w:p>
    <w:p w14:paraId="2C7AB8EC" w14:textId="77777777" w:rsidR="00043DAB" w:rsidRDefault="00043DAB" w:rsidP="00043DAB">
      <w:pPr>
        <w:pStyle w:val="NormaaliWWW"/>
        <w:shd w:val="clear" w:color="auto" w:fill="FFFFFF"/>
      </w:pPr>
      <w:r>
        <w:rPr>
          <w:rFonts w:ascii="ArialMT" w:hAnsi="ArialMT"/>
          <w:color w:val="4C4C4C"/>
        </w:rPr>
        <w:t xml:space="preserve">Jos sinulla on oireita, jotka voisivat viitata koronavirusinfektioon (esim. hengitystieoireet, kuume, </w:t>
      </w:r>
      <w:proofErr w:type="spellStart"/>
      <w:r>
        <w:rPr>
          <w:rFonts w:ascii="ArialMT" w:hAnsi="ArialMT"/>
          <w:color w:val="4C4C4C"/>
        </w:rPr>
        <w:t>yska</w:t>
      </w:r>
      <w:proofErr w:type="spellEnd"/>
      <w:r>
        <w:rPr>
          <w:rFonts w:ascii="ArialMT" w:hAnsi="ArialMT"/>
          <w:color w:val="4C4C4C"/>
        </w:rPr>
        <w:t xml:space="preserve">̈, hengenahdistus, lihaskivut, </w:t>
      </w:r>
      <w:proofErr w:type="spellStart"/>
      <w:r>
        <w:rPr>
          <w:rFonts w:ascii="ArialMT" w:hAnsi="ArialMT"/>
          <w:color w:val="4C4C4C"/>
        </w:rPr>
        <w:t>väsymys</w:t>
      </w:r>
      <w:proofErr w:type="spellEnd"/>
      <w:r>
        <w:rPr>
          <w:rFonts w:ascii="ArialMT" w:hAnsi="ArialMT"/>
          <w:color w:val="4C4C4C"/>
        </w:rPr>
        <w:t xml:space="preserve">, nuha, pahoinvointi, ripuli, haju- tai makuaistin menetys) pysy ehdottomasti kotona. </w:t>
      </w:r>
      <w:proofErr w:type="spellStart"/>
      <w:r>
        <w:rPr>
          <w:rFonts w:ascii="ArialMT" w:hAnsi="ArialMT"/>
          <w:color w:val="4C4C4C"/>
        </w:rPr>
        <w:t>Pelkästään</w:t>
      </w:r>
      <w:proofErr w:type="spellEnd"/>
      <w:r>
        <w:rPr>
          <w:rFonts w:ascii="ArialMT" w:hAnsi="ArialMT"/>
          <w:color w:val="4C4C4C"/>
        </w:rPr>
        <w:t xml:space="preserve"> oireiden perusteella ei voi </w:t>
      </w:r>
    </w:p>
    <w:p w14:paraId="7B14F0D9" w14:textId="77777777" w:rsidR="00043DAB" w:rsidRDefault="00043DAB" w:rsidP="00043DAB">
      <w:pPr>
        <w:pStyle w:val="NormaaliWWW"/>
        <w:shd w:val="clear" w:color="auto" w:fill="FFFFFF"/>
      </w:pPr>
      <w:proofErr w:type="spellStart"/>
      <w:r>
        <w:rPr>
          <w:rFonts w:ascii="ArialMT" w:hAnsi="ArialMT"/>
          <w:color w:val="4C4C4C"/>
        </w:rPr>
        <w:t>päätella</w:t>
      </w:r>
      <w:proofErr w:type="spellEnd"/>
      <w:r>
        <w:rPr>
          <w:rFonts w:ascii="ArialMT" w:hAnsi="ArialMT"/>
          <w:color w:val="4C4C4C"/>
        </w:rPr>
        <w:t xml:space="preserve">̈, onko hengitystietulehduksen aiheuttaja koronavirus vai joku muu taudinaiheuttaja. </w:t>
      </w:r>
      <w:proofErr w:type="spellStart"/>
      <w:r>
        <w:rPr>
          <w:rFonts w:ascii="ArialMT" w:hAnsi="ArialMT"/>
          <w:color w:val="4C4C4C"/>
        </w:rPr>
        <w:t>Myös</w:t>
      </w:r>
      <w:proofErr w:type="spellEnd"/>
      <w:r>
        <w:rPr>
          <w:rFonts w:ascii="ArialMT" w:hAnsi="ArialMT"/>
          <w:color w:val="4C4C4C"/>
        </w:rPr>
        <w:t xml:space="preserve"> allergiaoireiden erottaminen infektiosta voi olla vaikeaa. </w:t>
      </w:r>
    </w:p>
    <w:p w14:paraId="6D68C118" w14:textId="77777777" w:rsidR="00043DAB" w:rsidRDefault="00043DAB" w:rsidP="00043DAB">
      <w:pPr>
        <w:pStyle w:val="NormaaliWWW"/>
        <w:shd w:val="clear" w:color="auto" w:fill="FFFFFF"/>
      </w:pPr>
      <w:proofErr w:type="spellStart"/>
      <w:r>
        <w:rPr>
          <w:rFonts w:ascii="Arial" w:hAnsi="Arial" w:cs="Arial"/>
          <w:b/>
          <w:bCs/>
          <w:color w:val="4C4C4C"/>
        </w:rPr>
        <w:lastRenderedPageBreak/>
        <w:t>Joukk</w:t>
      </w:r>
      <w:proofErr w:type="spellEnd"/>
      <w:r>
        <w:rPr>
          <w:rFonts w:ascii="Gautami" w:hAnsi="Gautami" w:cs="Gautami"/>
        </w:rPr>
        <w:t>​</w:t>
      </w:r>
      <w:proofErr w:type="spellStart"/>
      <w:r>
        <w:rPr>
          <w:rFonts w:ascii="Arial" w:hAnsi="Arial" w:cs="Arial"/>
          <w:b/>
          <w:bCs/>
        </w:rPr>
        <w:t>ueen</w:t>
      </w:r>
      <w:proofErr w:type="spellEnd"/>
      <w:r>
        <w:rPr>
          <w:rFonts w:ascii="Arial" w:hAnsi="Arial" w:cs="Arial"/>
          <w:b/>
          <w:bCs/>
        </w:rPr>
        <w:t xml:space="preserve"> mahdollinen altistuminen ja karanteeni </w:t>
      </w:r>
    </w:p>
    <w:p w14:paraId="66C4B71E" w14:textId="77777777" w:rsidR="00043DAB" w:rsidRDefault="00043DAB" w:rsidP="00043DAB">
      <w:pPr>
        <w:pStyle w:val="NormaaliWWW"/>
        <w:numPr>
          <w:ilvl w:val="0"/>
          <w:numId w:val="12"/>
        </w:numPr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 xml:space="preserve">Jos joukkueen </w:t>
      </w:r>
      <w:proofErr w:type="spellStart"/>
      <w:r>
        <w:rPr>
          <w:rFonts w:ascii="ArialMT" w:hAnsi="ArialMT"/>
        </w:rPr>
        <w:t>jäsenella</w:t>
      </w:r>
      <w:proofErr w:type="spellEnd"/>
      <w:r>
        <w:rPr>
          <w:rFonts w:ascii="ArialMT" w:hAnsi="ArialMT"/>
        </w:rPr>
        <w:t xml:space="preserve">̈ ilmenee koronavirusinfektioon viittavia oireita, edellisen vuorokauden aikana </w:t>
      </w:r>
      <w:proofErr w:type="spellStart"/>
      <w:r>
        <w:rPr>
          <w:rFonts w:ascii="ArialMT" w:hAnsi="ArialMT"/>
        </w:rPr>
        <w:t>lähikontaktissa</w:t>
      </w:r>
      <w:proofErr w:type="spellEnd"/>
      <w:r>
        <w:rPr>
          <w:rFonts w:ascii="ArialMT" w:hAnsi="ArialMT"/>
        </w:rPr>
        <w:t xml:space="preserve"> olleet asettavat </w:t>
      </w:r>
      <w:proofErr w:type="spellStart"/>
      <w:r>
        <w:rPr>
          <w:rFonts w:ascii="ArialMT" w:hAnsi="ArialMT"/>
        </w:rPr>
        <w:t>itsensa</w:t>
      </w:r>
      <w:proofErr w:type="spellEnd"/>
      <w:r>
        <w:rPr>
          <w:rFonts w:ascii="ArialMT" w:hAnsi="ArialMT"/>
        </w:rPr>
        <w:t xml:space="preserve">̈ karanteeniin, kunnes testitulos on </w:t>
      </w:r>
      <w:proofErr w:type="spellStart"/>
      <w:r>
        <w:rPr>
          <w:rFonts w:ascii="ArialMT" w:hAnsi="ArialMT"/>
        </w:rPr>
        <w:t>selvilla</w:t>
      </w:r>
      <w:proofErr w:type="spellEnd"/>
      <w:r>
        <w:rPr>
          <w:rFonts w:ascii="ArialMT" w:hAnsi="ArialMT"/>
        </w:rPr>
        <w:t xml:space="preserve">̈. Jos tulos on negatiivinen, altistuneiden karanteeni voidaan lopettaa. </w:t>
      </w:r>
    </w:p>
    <w:p w14:paraId="23B1EE6A" w14:textId="77777777" w:rsidR="00043DAB" w:rsidRDefault="00043DAB" w:rsidP="00043DAB">
      <w:pPr>
        <w:pStyle w:val="NormaaliWWW"/>
        <w:numPr>
          <w:ilvl w:val="0"/>
          <w:numId w:val="12"/>
        </w:numPr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 xml:space="preserve">Jos koronavirustesti on positiivinen, tartuntatautilain mukaisesti alueen tartuntataudeista vastaava </w:t>
      </w:r>
      <w:proofErr w:type="spellStart"/>
      <w:r>
        <w:rPr>
          <w:rFonts w:ascii="ArialMT" w:hAnsi="ArialMT"/>
        </w:rPr>
        <w:t>lääkäri</w:t>
      </w:r>
      <w:proofErr w:type="spellEnd"/>
      <w:r>
        <w:rPr>
          <w:rFonts w:ascii="ArialMT" w:hAnsi="ArialMT"/>
        </w:rPr>
        <w:t xml:space="preserve"> tekee epidemioiden </w:t>
      </w:r>
      <w:proofErr w:type="spellStart"/>
      <w:r>
        <w:rPr>
          <w:rFonts w:ascii="ArialMT" w:hAnsi="ArialMT"/>
        </w:rPr>
        <w:t>selvitysta</w:t>
      </w:r>
      <w:proofErr w:type="spellEnd"/>
      <w:r>
        <w:rPr>
          <w:rFonts w:ascii="ArialMT" w:hAnsi="ArialMT"/>
        </w:rPr>
        <w:t xml:space="preserve">̈ ja tartunnan </w:t>
      </w:r>
      <w:proofErr w:type="spellStart"/>
      <w:r>
        <w:rPr>
          <w:rFonts w:ascii="ArialMT" w:hAnsi="ArialMT"/>
        </w:rPr>
        <w:t>jäljittämista</w:t>
      </w:r>
      <w:proofErr w:type="spellEnd"/>
      <w:r>
        <w:rPr>
          <w:rFonts w:ascii="ArialMT" w:hAnsi="ArialMT"/>
        </w:rPr>
        <w:t xml:space="preserve">̈ ja </w:t>
      </w:r>
      <w:proofErr w:type="spellStart"/>
      <w:r>
        <w:rPr>
          <w:rFonts w:ascii="ArialMT" w:hAnsi="ArialMT"/>
        </w:rPr>
        <w:t>määrittäa</w:t>
      </w:r>
      <w:proofErr w:type="spellEnd"/>
      <w:r>
        <w:rPr>
          <w:rFonts w:ascii="ArialMT" w:hAnsi="ArialMT"/>
        </w:rPr>
        <w:t xml:space="preserve">̈ karanteeniin asetettavat </w:t>
      </w:r>
      <w:proofErr w:type="spellStart"/>
      <w:r>
        <w:rPr>
          <w:rFonts w:ascii="ArialMT" w:hAnsi="ArialMT"/>
        </w:rPr>
        <w:t>henkilöt</w:t>
      </w:r>
      <w:proofErr w:type="spellEnd"/>
      <w:r>
        <w:rPr>
          <w:rFonts w:ascii="ArialMT" w:hAnsi="ArialMT"/>
        </w:rPr>
        <w:t xml:space="preserve">. Karanteeniaika on viruksen mahdollinen </w:t>
      </w:r>
      <w:proofErr w:type="spellStart"/>
      <w:r>
        <w:rPr>
          <w:rFonts w:ascii="ArialMT" w:hAnsi="ArialMT"/>
        </w:rPr>
        <w:t>itämisaika</w:t>
      </w:r>
      <w:proofErr w:type="spellEnd"/>
      <w:r>
        <w:rPr>
          <w:rFonts w:ascii="ArialMT" w:hAnsi="ArialMT"/>
        </w:rPr>
        <w:t xml:space="preserve">. </w:t>
      </w:r>
    </w:p>
    <w:p w14:paraId="7C141D4A" w14:textId="77777777" w:rsidR="00043DAB" w:rsidRDefault="00043DAB" w:rsidP="00043DAB">
      <w:pPr>
        <w:pStyle w:val="NormaaliWWW"/>
        <w:numPr>
          <w:ilvl w:val="0"/>
          <w:numId w:val="12"/>
        </w:numPr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 xml:space="preserve">Joukkueen </w:t>
      </w:r>
      <w:proofErr w:type="spellStart"/>
      <w:r>
        <w:rPr>
          <w:rFonts w:ascii="ArialMT" w:hAnsi="ArialMT"/>
        </w:rPr>
        <w:t>altistumisriskia</w:t>
      </w:r>
      <w:proofErr w:type="spellEnd"/>
      <w:r>
        <w:rPr>
          <w:rFonts w:ascii="ArialMT" w:hAnsi="ArialMT"/>
        </w:rPr>
        <w:t xml:space="preserve">̈ voidaan </w:t>
      </w:r>
      <w:proofErr w:type="spellStart"/>
      <w:r>
        <w:rPr>
          <w:rFonts w:ascii="ArialMT" w:hAnsi="ArialMT"/>
        </w:rPr>
        <w:t>vähentäa</w:t>
      </w:r>
      <w:proofErr w:type="spellEnd"/>
      <w:r>
        <w:rPr>
          <w:rFonts w:ascii="ArialMT" w:hAnsi="ArialMT"/>
        </w:rPr>
        <w:t xml:space="preserve">̈ minimoimalla </w:t>
      </w:r>
      <w:proofErr w:type="spellStart"/>
      <w:r>
        <w:rPr>
          <w:rFonts w:ascii="ArialMT" w:hAnsi="ArialMT"/>
        </w:rPr>
        <w:t>lähikontakteja</w:t>
      </w:r>
      <w:proofErr w:type="spellEnd"/>
      <w:r>
        <w:rPr>
          <w:rFonts w:ascii="ArialMT" w:hAnsi="ArialMT"/>
        </w:rPr>
        <w:t xml:space="preserve"> ja </w:t>
      </w:r>
      <w:proofErr w:type="spellStart"/>
      <w:r>
        <w:rPr>
          <w:rFonts w:ascii="ArialMT" w:hAnsi="ArialMT"/>
        </w:rPr>
        <w:t>välttämälla</w:t>
      </w:r>
      <w:proofErr w:type="spellEnd"/>
      <w:r>
        <w:rPr>
          <w:rFonts w:ascii="ArialMT" w:hAnsi="ArialMT"/>
        </w:rPr>
        <w:t xml:space="preserve">̈ </w:t>
      </w:r>
      <w:proofErr w:type="spellStart"/>
      <w:r>
        <w:rPr>
          <w:rFonts w:ascii="ArialMT" w:hAnsi="ArialMT"/>
        </w:rPr>
        <w:t>pitkäaikaista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yhdessäoloa</w:t>
      </w:r>
      <w:proofErr w:type="spellEnd"/>
      <w:r>
        <w:rPr>
          <w:rFonts w:ascii="ArialMT" w:hAnsi="ArialMT"/>
        </w:rPr>
        <w:t xml:space="preserve"> suljetuissa tiloissa (esim. linja-auto). </w:t>
      </w:r>
    </w:p>
    <w:p w14:paraId="03D2CB56" w14:textId="77777777" w:rsidR="009D174C" w:rsidRDefault="00474BFC"/>
    <w:sectPr w:rsidR="009D17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1BC"/>
    <w:multiLevelType w:val="multilevel"/>
    <w:tmpl w:val="5B6E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46347"/>
    <w:multiLevelType w:val="multilevel"/>
    <w:tmpl w:val="CFB0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C49EC"/>
    <w:multiLevelType w:val="multilevel"/>
    <w:tmpl w:val="32EA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A7663"/>
    <w:multiLevelType w:val="multilevel"/>
    <w:tmpl w:val="E772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33449"/>
    <w:multiLevelType w:val="multilevel"/>
    <w:tmpl w:val="09F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00C78"/>
    <w:multiLevelType w:val="multilevel"/>
    <w:tmpl w:val="F488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E0CDB"/>
    <w:multiLevelType w:val="multilevel"/>
    <w:tmpl w:val="A10C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A7F6F"/>
    <w:multiLevelType w:val="multilevel"/>
    <w:tmpl w:val="2C5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30B8C"/>
    <w:multiLevelType w:val="multilevel"/>
    <w:tmpl w:val="78D0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2537F9"/>
    <w:multiLevelType w:val="multilevel"/>
    <w:tmpl w:val="390E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7F7BD1"/>
    <w:multiLevelType w:val="multilevel"/>
    <w:tmpl w:val="B2B4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17C1A"/>
    <w:multiLevelType w:val="multilevel"/>
    <w:tmpl w:val="7C94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AB"/>
    <w:rsid w:val="00043DAB"/>
    <w:rsid w:val="000E0C1A"/>
    <w:rsid w:val="0010089F"/>
    <w:rsid w:val="001F4283"/>
    <w:rsid w:val="003C0155"/>
    <w:rsid w:val="0044689B"/>
    <w:rsid w:val="00474BFC"/>
    <w:rsid w:val="00632278"/>
    <w:rsid w:val="00A153D5"/>
    <w:rsid w:val="00AB6FF4"/>
    <w:rsid w:val="00B71247"/>
    <w:rsid w:val="00C53A77"/>
    <w:rsid w:val="00D302D9"/>
    <w:rsid w:val="00D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CA7D7F"/>
  <w15:chartTrackingRefBased/>
  <w15:docId w15:val="{F7D53597-6F54-9C4E-B8B4-E7C027BA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43D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D302D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302D9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3A77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3A77"/>
    <w:rPr>
      <w:rFonts w:ascii="Times New Roman" w:hAnsi="Times New Roman" w:cs="Times New Roman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3C01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4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lympiakomitea.fi/2020/08/27/ajankohtaista-tietoa-koronavirustilanteen-vaikutuksesta-urheiluun/" TargetMode="External"/><Relationship Id="rId5" Type="http://schemas.openxmlformats.org/officeDocument/2006/relationships/hyperlink" Target="https://thl.fi/fi/web/infektiotaudit-ja-rokotukset/ajankohtaista/ajankohtaista-koronaviruksesta-covid-19/oireet-ja-hoito-koronavirus/koronavirustest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1452</Words>
  <Characters>11770</Characters>
  <Application>Microsoft Office Word</Application>
  <DocSecurity>0</DocSecurity>
  <Lines>98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Juhana Rüster</dc:creator>
  <cp:keywords/>
  <dc:description/>
  <cp:lastModifiedBy>Juhana Rüster</cp:lastModifiedBy>
  <cp:revision>2</cp:revision>
  <cp:lastPrinted>2020-11-20T10:20:00Z</cp:lastPrinted>
  <dcterms:created xsi:type="dcterms:W3CDTF">2021-04-28T06:30:00Z</dcterms:created>
  <dcterms:modified xsi:type="dcterms:W3CDTF">2021-04-28T06:30:00Z</dcterms:modified>
</cp:coreProperties>
</file>