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0F610" w14:textId="4C7BB837" w:rsidR="0058134D" w:rsidRDefault="0058134D" w:rsidP="0058134D">
      <w:pPr>
        <w:pStyle w:val="Heading2"/>
      </w:pPr>
      <w:r>
        <w:t xml:space="preserve">Yleistä </w:t>
      </w:r>
    </w:p>
    <w:p w14:paraId="3DFCBD7F" w14:textId="77777777" w:rsidR="0058134D" w:rsidRDefault="0058134D" w:rsidP="0058134D">
      <w:pPr>
        <w:spacing w:before="100" w:beforeAutospacing="1" w:after="100" w:afterAutospacing="1" w:line="360" w:lineRule="auto"/>
      </w:pPr>
      <w:r>
        <w:t xml:space="preserve">Seuran tarkoituksena on mahdollistaa sulkapallon pelaaminen kaikissa ikä- ja tasoryhmissä. Seurassa on juniori- ja aikuispelaajia ja jäsenmäärä kauden lopussa oli 97 henkilöä, joista alle 18-vuotiaita junioreita oli 50. Seurassa harjoitellaan lajiharjoituksia 1-6 kertaa viikossa ja näiden lisäksi seura on tarjonnut mahdollisuuden oheisharjoitteluun. </w:t>
      </w:r>
    </w:p>
    <w:p w14:paraId="23FE8A61" w14:textId="77777777" w:rsidR="0058134D" w:rsidRDefault="0058134D" w:rsidP="0058134D">
      <w:pPr>
        <w:pStyle w:val="Heading2"/>
      </w:pPr>
      <w:r>
        <w:t xml:space="preserve">Johtokunta </w:t>
      </w:r>
    </w:p>
    <w:p w14:paraId="770F6B86" w14:textId="77777777" w:rsidR="0058134D" w:rsidRDefault="0058134D" w:rsidP="0058134D">
      <w:pPr>
        <w:spacing w:before="100" w:beforeAutospacing="1" w:after="100" w:afterAutospacing="1" w:line="360" w:lineRule="auto"/>
      </w:pPr>
      <w:r>
        <w:t xml:space="preserve">Seuran johtokuntaan on vuonna 2024 kuulunut seuraavat jäsenet: pj. Mikaela Sundqvist, vpj. Daniel Lindell, siht. Isabel Wang sekä varsinaiset Reijo Hämäläinen,, Henri Rautio, Eero Salokannel ja </w:t>
      </w:r>
      <w:proofErr w:type="spellStart"/>
      <w:r>
        <w:t>Akusti</w:t>
      </w:r>
      <w:proofErr w:type="spellEnd"/>
      <w:r>
        <w:t xml:space="preserve"> Kankare. Toiminnantarkastajana toimii Ville Silvola ja varatoiminnantarkastajana Reijo Hämäläinen. Johtokunnan kokouksia on vuonna 2025 ollut 3 sekä lisäksi sääntömääräiset kevät- ja syyskokoukset.</w:t>
      </w:r>
    </w:p>
    <w:p w14:paraId="259CEE0A" w14:textId="77777777" w:rsidR="0058134D" w:rsidRDefault="0058134D" w:rsidP="0058134D">
      <w:pPr>
        <w:spacing w:before="100" w:beforeAutospacing="1" w:after="100" w:afterAutospacing="1" w:line="360" w:lineRule="auto"/>
      </w:pPr>
      <w:r>
        <w:t xml:space="preserve">Daniel Lindell on toiminut myös </w:t>
      </w:r>
      <w:proofErr w:type="spellStart"/>
      <w:r>
        <w:t>LounaSulan</w:t>
      </w:r>
      <w:proofErr w:type="spellEnd"/>
      <w:r>
        <w:t xml:space="preserve"> hallituksessa, ja yhteistyö </w:t>
      </w:r>
      <w:proofErr w:type="spellStart"/>
      <w:r>
        <w:t>LounaSulan</w:t>
      </w:r>
      <w:proofErr w:type="spellEnd"/>
      <w:r>
        <w:t xml:space="preserve"> kanssa on ollut tuttuun tapaan tiivistä. Lisäksi Eero Salokannel on mukana Sulkapalloliiton seuratoimintaryhmässä.</w:t>
      </w:r>
    </w:p>
    <w:p w14:paraId="1064C0F0" w14:textId="77777777" w:rsidR="0058134D" w:rsidRDefault="0058134D" w:rsidP="0058134D">
      <w:pPr>
        <w:pStyle w:val="Heading2"/>
      </w:pPr>
      <w:r>
        <w:t xml:space="preserve">Valmennustoiminta/nuoriso- ja huippusulkapallo </w:t>
      </w:r>
    </w:p>
    <w:p w14:paraId="044A7FB9" w14:textId="77777777" w:rsidR="0058134D" w:rsidRDefault="0058134D" w:rsidP="0058134D">
      <w:pPr>
        <w:spacing w:before="100" w:beforeAutospacing="1" w:after="100" w:afterAutospacing="1" w:line="360" w:lineRule="auto"/>
      </w:pPr>
      <w:r>
        <w:t xml:space="preserve">Seurassa toimi 4 valmentajaa, jotka ovat saaneet Suomen sulkapalloliiton valmennuskoulutusta ja kuuluvat näin heidän rekisteriinsä. Mikko Blomqvist toimi seuran palkattuna päävalmentajana. Vuoroillamme käy myös säännöllisesti seuran ulkopuolisia valmentajia. Junioriryhmät harjoittelevat 2-6 kertaa viikossa tason mukaan ja aktiivisimmat ovat käyneet myös </w:t>
      </w:r>
      <w:proofErr w:type="spellStart"/>
      <w:r>
        <w:t>perhesulkisvuorolla</w:t>
      </w:r>
      <w:proofErr w:type="spellEnd"/>
      <w:r>
        <w:t xml:space="preserve"> pelaamassa. </w:t>
      </w:r>
    </w:p>
    <w:p w14:paraId="39128917" w14:textId="77777777" w:rsidR="0058134D" w:rsidRDefault="0058134D" w:rsidP="0058134D">
      <w:pPr>
        <w:spacing w:before="100" w:beforeAutospacing="1" w:after="100" w:afterAutospacing="1" w:line="360" w:lineRule="auto"/>
      </w:pPr>
      <w:r>
        <w:t xml:space="preserve">Seuran valmennuksesta päävastuun kantaa Mikko Blomqvist. Mikko on jatkuvasti kartuttanut omaa ammattitaitoaan ja jakanut oppejaan myös muille seuran valmentajille. Mikko on toiminut kuluneella kaudella myös Sulkapalloliiton U13-talenttiryhmän valmentajana. Timo Koljonen on Sulkapalloliiton toimesta valmentanut alueen U15 talenttiryhmää </w:t>
      </w:r>
      <w:proofErr w:type="spellStart"/>
      <w:r>
        <w:t>ParBan</w:t>
      </w:r>
      <w:proofErr w:type="spellEnd"/>
      <w:r>
        <w:t xml:space="preserve"> vuorolla.  Suomen Sulkapalloliiton talenttiryhmiin ovat kuluvan kauden aikana päässeet Veera Lindell (U15) ja Vilma Lindell (U11/U13). </w:t>
      </w:r>
    </w:p>
    <w:p w14:paraId="172209A1" w14:textId="77777777" w:rsidR="0058134D" w:rsidRDefault="0058134D" w:rsidP="0058134D">
      <w:pPr>
        <w:pStyle w:val="Heading2"/>
      </w:pPr>
      <w:r>
        <w:lastRenderedPageBreak/>
        <w:t>Leiritoiminta</w:t>
      </w:r>
    </w:p>
    <w:p w14:paraId="0FD829E7" w14:textId="77777777" w:rsidR="0058134D" w:rsidRDefault="0058134D" w:rsidP="0058134D">
      <w:pPr>
        <w:spacing w:before="100" w:beforeAutospacing="1" w:after="100" w:afterAutospacing="1" w:line="360" w:lineRule="auto"/>
      </w:pPr>
      <w:r>
        <w:t>Seura ei kuluneella kaudella onnistunut järjestämään leirejä Puntin ruuhkaisen varaustilanteen johdosta.</w:t>
      </w:r>
    </w:p>
    <w:p w14:paraId="72CC302C" w14:textId="77777777" w:rsidR="0058134D" w:rsidRDefault="0058134D" w:rsidP="0058134D">
      <w:pPr>
        <w:pStyle w:val="Heading2"/>
      </w:pPr>
      <w:r>
        <w:t xml:space="preserve">Kilpailutoiminta </w:t>
      </w:r>
    </w:p>
    <w:p w14:paraId="1E60FD1A" w14:textId="77777777" w:rsidR="0058134D" w:rsidRDefault="0058134D" w:rsidP="0058134D">
      <w:pPr>
        <w:spacing w:before="100" w:beforeAutospacing="1" w:after="100" w:afterAutospacing="1" w:line="360" w:lineRule="auto"/>
      </w:pPr>
      <w:r>
        <w:t xml:space="preserve">Paraisilla järjestettiin v. 2024 syksyllä </w:t>
      </w:r>
      <w:proofErr w:type="spellStart"/>
      <w:r>
        <w:t>Pargas</w:t>
      </w:r>
      <w:proofErr w:type="spellEnd"/>
      <w:r>
        <w:t xml:space="preserve"> Parainen </w:t>
      </w:r>
      <w:proofErr w:type="spellStart"/>
      <w:r>
        <w:t>Premier</w:t>
      </w:r>
      <w:proofErr w:type="spellEnd"/>
      <w:r>
        <w:t xml:space="preserve"> </w:t>
      </w:r>
      <w:proofErr w:type="spellStart"/>
      <w:r>
        <w:t>elite</w:t>
      </w:r>
      <w:proofErr w:type="spellEnd"/>
      <w:r>
        <w:t xml:space="preserve">. Mukaan kisaan ilmoittautui 212 pelaajaa. Seuran pelaajista Veera Lindell kultaa WSB. </w:t>
      </w:r>
    </w:p>
    <w:p w14:paraId="09DA7E54" w14:textId="77777777" w:rsidR="0058134D" w:rsidRDefault="0058134D" w:rsidP="0058134D">
      <w:pPr>
        <w:spacing w:before="100" w:beforeAutospacing="1" w:after="100" w:afterAutospacing="1" w:line="360" w:lineRule="auto"/>
      </w:pPr>
      <w:r>
        <w:t xml:space="preserve">Huhtikuussa 2025 </w:t>
      </w:r>
      <w:proofErr w:type="spellStart"/>
      <w:r>
        <w:t>ParBa</w:t>
      </w:r>
      <w:proofErr w:type="spellEnd"/>
      <w:r>
        <w:t xml:space="preserve"> järjesti U15-17 Sm ja ikäluokkamestaruuskisat. Mukana oli yhteensä 143 pelaajaa 30 eri luokassa. </w:t>
      </w:r>
      <w:proofErr w:type="spellStart"/>
      <w:r>
        <w:t>Parbasta</w:t>
      </w:r>
      <w:proofErr w:type="spellEnd"/>
      <w:r>
        <w:t xml:space="preserve"> oli mukana 9 pelaajaa. Seuralle hienosti yhteensä 5 mitalia, joista kirkkaimpia 2. </w:t>
      </w:r>
    </w:p>
    <w:p w14:paraId="1E2D129E" w14:textId="35EF9716" w:rsidR="0058134D" w:rsidRDefault="0058134D" w:rsidP="0058134D">
      <w:pPr>
        <w:spacing w:before="100" w:beforeAutospacing="1" w:after="100" w:afterAutospacing="1" w:line="360" w:lineRule="auto"/>
      </w:pPr>
      <w:r>
        <w:t xml:space="preserve">Useampia pelaajiamme on osallistunut säännöllisesti juniorieliitti-, </w:t>
      </w:r>
      <w:proofErr w:type="spellStart"/>
      <w:r>
        <w:t>Premier</w:t>
      </w:r>
      <w:proofErr w:type="spellEnd"/>
      <w:r>
        <w:t xml:space="preserve"> Elite-, </w:t>
      </w:r>
      <w:proofErr w:type="spellStart"/>
      <w:r>
        <w:t>Elite-</w:t>
      </w:r>
      <w:proofErr w:type="spellEnd"/>
      <w:r>
        <w:t xml:space="preserve"> ja kansallisiin kisoihin ja niissä on tullut menestystäkin ihan mukavasti. Junioreitamme on käynyt myös ulkomailla kilpailemassa, itsenäisesti ja ikäluokan maajoukkueen mukana. Veera Lindell osallistui lokakuussa Puolassa pelattuihin U15 </w:t>
      </w:r>
      <w:proofErr w:type="spellStart"/>
      <w:r>
        <w:t>Euroopanmestaruuskisoihin</w:t>
      </w:r>
      <w:proofErr w:type="spellEnd"/>
      <w:r>
        <w:t xml:space="preserve">. Lisäksi Veera oli mukana Ruotsissa pelatuissa </w:t>
      </w:r>
      <w:proofErr w:type="spellStart"/>
      <w:r>
        <w:t>Swedish</w:t>
      </w:r>
      <w:proofErr w:type="spellEnd"/>
      <w:r>
        <w:t xml:space="preserve"> </w:t>
      </w:r>
      <w:proofErr w:type="spellStart"/>
      <w:r w:rsidR="00A1632E">
        <w:t>Y</w:t>
      </w:r>
      <w:r>
        <w:t>outh</w:t>
      </w:r>
      <w:proofErr w:type="spellEnd"/>
      <w:r>
        <w:t xml:space="preserve"> </w:t>
      </w:r>
      <w:proofErr w:type="spellStart"/>
      <w:r w:rsidR="00A1632E">
        <w:t>G</w:t>
      </w:r>
      <w:r>
        <w:t>amesin</w:t>
      </w:r>
      <w:proofErr w:type="spellEnd"/>
      <w:r>
        <w:t xml:space="preserve"> yhteydessä järjestetyissä joukkuekisoissa edustamassa Suomea ja </w:t>
      </w:r>
      <w:proofErr w:type="spellStart"/>
      <w:r>
        <w:t>Parbaa</w:t>
      </w:r>
      <w:proofErr w:type="spellEnd"/>
      <w:r>
        <w:t xml:space="preserve">. </w:t>
      </w:r>
    </w:p>
    <w:p w14:paraId="422FF06B" w14:textId="30ABA212" w:rsidR="0058134D" w:rsidRDefault="0058134D" w:rsidP="0058134D">
      <w:pPr>
        <w:spacing w:before="100" w:beforeAutospacing="1" w:after="100" w:afterAutospacing="1" w:line="360" w:lineRule="auto"/>
      </w:pPr>
      <w:r>
        <w:t xml:space="preserve"> </w:t>
      </w:r>
      <w:proofErr w:type="spellStart"/>
      <w:r>
        <w:t>LounaSulan</w:t>
      </w:r>
      <w:proofErr w:type="spellEnd"/>
      <w:r>
        <w:t xml:space="preserve"> alaisissa juniorikisoissa on myös käynyt runsaslukuinen parbalaisten joukko ja joukkuekisaankin on osallistuttu aina, kun järjestävä seura on sen aikatauluun sijoittanut. Seuramme tuomarikoulutettuja on nähty kauden aikana kansallisesti ja kansainvälisesti kisakentillä. Lisäksi osa junioreistamme on kisannut ulkomailla</w:t>
      </w:r>
      <w:r w:rsidR="00B55C5D">
        <w:t>.</w:t>
      </w:r>
    </w:p>
    <w:p w14:paraId="44271B7A" w14:textId="77777777" w:rsidR="0058134D" w:rsidRDefault="0058134D" w:rsidP="0058134D">
      <w:pPr>
        <w:pStyle w:val="Heading2"/>
      </w:pPr>
      <w:r>
        <w:t>Kuntopelaajat</w:t>
      </w:r>
    </w:p>
    <w:p w14:paraId="2B55F2A9" w14:textId="77777777" w:rsidR="0058134D" w:rsidRDefault="0058134D" w:rsidP="0058134D">
      <w:pPr>
        <w:spacing w:before="100" w:beforeAutospacing="1" w:after="100" w:afterAutospacing="1" w:line="360" w:lineRule="auto"/>
      </w:pPr>
      <w:r>
        <w:t xml:space="preserve">Uuden hallin myötä kuntopeleille on ollut aiempaa enemmän vuoroja tarjolla. Kuntopelaajat ovat päässeet säännöllisesti hallille 3 kertaa viikossa ja lisäksi Mikko on vetänyt halukkaille aikuisten omaa treeniryhmää perjantaisin. Lisäksi seuramme on pyydettäessä tarjonnut myös yrityksille Tyky-toimintaa sulkapallon merkeissä. </w:t>
      </w:r>
    </w:p>
    <w:p w14:paraId="1B4B00FB" w14:textId="77777777" w:rsidR="0058134D" w:rsidRDefault="0058134D" w:rsidP="0058134D">
      <w:pPr>
        <w:pStyle w:val="Heading2"/>
      </w:pPr>
      <w:r>
        <w:lastRenderedPageBreak/>
        <w:t>Muuta</w:t>
      </w:r>
    </w:p>
    <w:p w14:paraId="277170E1" w14:textId="77777777" w:rsidR="0058134D" w:rsidRDefault="0058134D" w:rsidP="0058134D">
      <w:pPr>
        <w:spacing w:before="100" w:beforeAutospacing="1" w:after="100" w:afterAutospacing="1" w:line="360" w:lineRule="auto"/>
      </w:pPr>
    </w:p>
    <w:p w14:paraId="46043D75" w14:textId="77777777" w:rsidR="0058134D" w:rsidRDefault="0058134D" w:rsidP="0058134D">
      <w:pPr>
        <w:spacing w:before="100" w:beforeAutospacing="1" w:after="100" w:afterAutospacing="1" w:line="360" w:lineRule="auto"/>
      </w:pPr>
      <w:r>
        <w:t>Paraisilla 20.10.2025</w:t>
      </w:r>
    </w:p>
    <w:p w14:paraId="2BB6838D" w14:textId="77777777" w:rsidR="0058134D" w:rsidRPr="00BA0D73" w:rsidRDefault="0058134D" w:rsidP="0058134D">
      <w:pPr>
        <w:spacing w:before="100" w:beforeAutospacing="1" w:after="100" w:afterAutospacing="1" w:line="360" w:lineRule="auto"/>
        <w:rPr>
          <w:i/>
          <w:iCs/>
        </w:rPr>
      </w:pPr>
      <w:r w:rsidRPr="00BA0D73">
        <w:rPr>
          <w:i/>
          <w:iCs/>
        </w:rPr>
        <w:t>Johtokunta</w:t>
      </w:r>
    </w:p>
    <w:p w14:paraId="6716273C" w14:textId="77777777" w:rsidR="0058134D" w:rsidRDefault="0058134D"/>
    <w:sectPr w:rsidR="0058134D" w:rsidSect="0058134D">
      <w:headerReference w:type="even" r:id="rId6"/>
      <w:headerReference w:type="default" r:id="rId7"/>
      <w:footerReference w:type="even" r:id="rId8"/>
      <w:footerReference w:type="default" r:id="rId9"/>
      <w:headerReference w:type="first" r:id="rId10"/>
      <w:footerReference w:type="first" r:id="rId11"/>
      <w:pgSz w:w="11906" w:h="16838"/>
      <w:pgMar w:top="1985" w:right="1134" w:bottom="1985"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07A78" w14:textId="77777777" w:rsidR="00EB7511" w:rsidRDefault="00EB7511">
      <w:pPr>
        <w:spacing w:after="0" w:line="240" w:lineRule="auto"/>
      </w:pPr>
      <w:r>
        <w:separator/>
      </w:r>
    </w:p>
  </w:endnote>
  <w:endnote w:type="continuationSeparator" w:id="0">
    <w:p w14:paraId="169F8B49" w14:textId="77777777" w:rsidR="00EB7511" w:rsidRDefault="00EB7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DB1C" w14:textId="77777777" w:rsidR="00F67C0E" w:rsidRDefault="00F67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ED82" w14:textId="77777777" w:rsidR="0058134D" w:rsidRPr="00A33086" w:rsidRDefault="0058134D" w:rsidP="0044055C">
    <w:pPr>
      <w:pStyle w:val="Footer"/>
      <w:tabs>
        <w:tab w:val="clear" w:pos="4513"/>
        <w:tab w:val="clear" w:pos="9026"/>
        <w:tab w:val="center" w:pos="4820"/>
        <w:tab w:val="right" w:pos="9638"/>
      </w:tabs>
      <w:rPr>
        <w:rFonts w:eastAsia="Times New Roman" w:cstheme="minorHAnsi"/>
        <w:b/>
        <w:bCs/>
        <w:color w:val="0E2F56"/>
        <w:kern w:val="3"/>
        <w:sz w:val="16"/>
        <w:szCs w:val="16"/>
        <w:lang w:eastAsia="zh-CN"/>
      </w:rPr>
    </w:pPr>
    <w:r w:rsidRPr="00A33086">
      <w:rPr>
        <w:rFonts w:eastAsia="Times New Roman" w:cstheme="minorHAnsi"/>
        <w:b/>
        <w:bCs/>
        <w:color w:val="0E2F56"/>
        <w:kern w:val="3"/>
        <w:sz w:val="16"/>
        <w:szCs w:val="16"/>
        <w:lang w:eastAsia="zh-CN"/>
      </w:rPr>
      <w:t xml:space="preserve">Paraisten </w:t>
    </w:r>
    <w:proofErr w:type="spellStart"/>
    <w:r w:rsidRPr="00A33086">
      <w:rPr>
        <w:rFonts w:eastAsia="Times New Roman" w:cstheme="minorHAnsi"/>
        <w:b/>
        <w:bCs/>
        <w:color w:val="0E2F56"/>
        <w:kern w:val="3"/>
        <w:sz w:val="16"/>
        <w:szCs w:val="16"/>
        <w:lang w:eastAsia="zh-CN"/>
      </w:rPr>
      <w:t>Badminton</w:t>
    </w:r>
    <w:proofErr w:type="spellEnd"/>
    <w:r w:rsidRPr="00A33086">
      <w:rPr>
        <w:rFonts w:eastAsia="Times New Roman" w:cstheme="minorHAnsi"/>
        <w:b/>
        <w:bCs/>
        <w:color w:val="0E2F56"/>
        <w:kern w:val="3"/>
        <w:sz w:val="16"/>
        <w:szCs w:val="16"/>
        <w:lang w:eastAsia="zh-CN"/>
      </w:rPr>
      <w:t xml:space="preserve"> – </w:t>
    </w:r>
    <w:proofErr w:type="spellStart"/>
    <w:r w:rsidRPr="00A33086">
      <w:rPr>
        <w:rFonts w:eastAsia="Times New Roman" w:cstheme="minorHAnsi"/>
        <w:b/>
        <w:bCs/>
        <w:color w:val="0E2F56"/>
        <w:kern w:val="3"/>
        <w:sz w:val="16"/>
        <w:szCs w:val="16"/>
        <w:lang w:eastAsia="zh-CN"/>
      </w:rPr>
      <w:t>Pargas</w:t>
    </w:r>
    <w:proofErr w:type="spellEnd"/>
    <w:r w:rsidRPr="00A33086">
      <w:rPr>
        <w:rFonts w:eastAsia="Times New Roman" w:cstheme="minorHAnsi"/>
        <w:b/>
        <w:bCs/>
        <w:color w:val="0E2F56"/>
        <w:kern w:val="3"/>
        <w:sz w:val="16"/>
        <w:szCs w:val="16"/>
        <w:lang w:eastAsia="zh-CN"/>
      </w:rPr>
      <w:t xml:space="preserve"> </w:t>
    </w:r>
    <w:proofErr w:type="spellStart"/>
    <w:r w:rsidRPr="00A33086">
      <w:rPr>
        <w:rFonts w:eastAsia="Times New Roman" w:cstheme="minorHAnsi"/>
        <w:b/>
        <w:bCs/>
        <w:color w:val="0E2F56"/>
        <w:kern w:val="3"/>
        <w:sz w:val="16"/>
        <w:szCs w:val="16"/>
        <w:lang w:eastAsia="zh-CN"/>
      </w:rPr>
      <w:t>Badminton</w:t>
    </w:r>
    <w:proofErr w:type="spellEnd"/>
    <w:r w:rsidRPr="00A33086">
      <w:rPr>
        <w:rFonts w:eastAsia="Times New Roman" w:cstheme="minorHAnsi"/>
        <w:b/>
        <w:bCs/>
        <w:color w:val="0E2F56"/>
        <w:kern w:val="3"/>
        <w:sz w:val="16"/>
        <w:szCs w:val="16"/>
        <w:lang w:eastAsia="zh-CN"/>
      </w:rPr>
      <w:t xml:space="preserve"> ry</w:t>
    </w:r>
    <w:r w:rsidRPr="00A33086">
      <w:rPr>
        <w:rFonts w:eastAsia="Times New Roman" w:cstheme="minorHAnsi"/>
        <w:b/>
        <w:bCs/>
        <w:color w:val="0E2F56"/>
        <w:kern w:val="3"/>
        <w:sz w:val="16"/>
        <w:szCs w:val="16"/>
        <w:lang w:eastAsia="zh-CN"/>
      </w:rPr>
      <w:tab/>
    </w:r>
    <w:r w:rsidRPr="00A33086">
      <w:rPr>
        <w:rFonts w:eastAsia="Times New Roman" w:cstheme="minorHAnsi"/>
        <w:color w:val="0E2F56"/>
        <w:kern w:val="3"/>
        <w:sz w:val="16"/>
        <w:szCs w:val="16"/>
        <w:lang w:eastAsia="zh-CN"/>
      </w:rPr>
      <w:tab/>
      <w:t>Y: 3041870-7</w:t>
    </w:r>
  </w:p>
  <w:p w14:paraId="28919C00" w14:textId="77777777" w:rsidR="0058134D" w:rsidRPr="00A33086" w:rsidRDefault="0058134D" w:rsidP="0044055C">
    <w:pPr>
      <w:pStyle w:val="Footer"/>
      <w:tabs>
        <w:tab w:val="clear" w:pos="4513"/>
        <w:tab w:val="clear" w:pos="9026"/>
        <w:tab w:val="center" w:pos="4820"/>
        <w:tab w:val="right" w:pos="9638"/>
      </w:tabs>
      <w:rPr>
        <w:rFonts w:eastAsia="Times New Roman" w:cstheme="minorHAnsi"/>
        <w:color w:val="0E2F56"/>
        <w:kern w:val="3"/>
        <w:sz w:val="16"/>
        <w:szCs w:val="16"/>
        <w:lang w:eastAsia="zh-CN"/>
      </w:rPr>
    </w:pPr>
    <w:r w:rsidRPr="00A33086">
      <w:rPr>
        <w:rFonts w:eastAsia="Times New Roman" w:cstheme="minorHAnsi"/>
        <w:color w:val="0E2F56"/>
        <w:kern w:val="3"/>
        <w:sz w:val="16"/>
        <w:szCs w:val="16"/>
        <w:lang w:eastAsia="zh-CN"/>
      </w:rPr>
      <w:t>c/o Eero Salokannel</w:t>
    </w:r>
    <w:r w:rsidRPr="00A33086">
      <w:rPr>
        <w:rFonts w:eastAsia="Times New Roman" w:cstheme="minorHAnsi"/>
        <w:color w:val="0E2F56"/>
        <w:kern w:val="3"/>
        <w:sz w:val="16"/>
        <w:szCs w:val="16"/>
        <w:lang w:eastAsia="zh-CN"/>
      </w:rPr>
      <w:tab/>
    </w:r>
    <w:r w:rsidRPr="00A33086">
      <w:rPr>
        <w:rFonts w:eastAsia="Times New Roman" w:cstheme="minorHAnsi"/>
        <w:color w:val="0E2F56"/>
        <w:kern w:val="3"/>
        <w:sz w:val="16"/>
        <w:szCs w:val="16"/>
        <w:lang w:eastAsia="zh-CN"/>
      </w:rPr>
      <w:tab/>
      <w:t>Rek.nro: 149.669</w:t>
    </w:r>
  </w:p>
  <w:p w14:paraId="751A6491" w14:textId="77777777" w:rsidR="0058134D" w:rsidRPr="00A33086" w:rsidRDefault="0058134D" w:rsidP="0044055C">
    <w:pPr>
      <w:pStyle w:val="Footer"/>
      <w:tabs>
        <w:tab w:val="clear" w:pos="4513"/>
        <w:tab w:val="clear" w:pos="9026"/>
        <w:tab w:val="center" w:pos="4820"/>
        <w:tab w:val="right" w:pos="9638"/>
      </w:tabs>
      <w:rPr>
        <w:rFonts w:eastAsia="Times New Roman" w:cstheme="minorHAnsi"/>
        <w:color w:val="0E2F56"/>
        <w:kern w:val="3"/>
        <w:sz w:val="16"/>
        <w:szCs w:val="16"/>
        <w:lang w:eastAsia="zh-CN"/>
      </w:rPr>
    </w:pPr>
    <w:r w:rsidRPr="00A33086">
      <w:rPr>
        <w:rFonts w:eastAsia="Times New Roman" w:cstheme="minorHAnsi"/>
        <w:color w:val="0E2F56"/>
        <w:kern w:val="3"/>
        <w:sz w:val="16"/>
        <w:szCs w:val="16"/>
        <w:lang w:eastAsia="zh-CN"/>
      </w:rPr>
      <w:t>Pippurikuja 2</w:t>
    </w:r>
  </w:p>
  <w:p w14:paraId="10911434" w14:textId="77777777" w:rsidR="0058134D" w:rsidRPr="00A33086" w:rsidRDefault="0058134D" w:rsidP="0044055C">
    <w:pPr>
      <w:pStyle w:val="Footer"/>
      <w:tabs>
        <w:tab w:val="clear" w:pos="4513"/>
        <w:tab w:val="clear" w:pos="9026"/>
        <w:tab w:val="center" w:pos="4820"/>
        <w:tab w:val="right" w:pos="9638"/>
      </w:tabs>
      <w:rPr>
        <w:rFonts w:eastAsia="Times New Roman" w:cstheme="minorHAnsi"/>
        <w:color w:val="0E2F56"/>
        <w:kern w:val="3"/>
        <w:sz w:val="16"/>
        <w:szCs w:val="16"/>
        <w:lang w:eastAsia="zh-CN"/>
      </w:rPr>
    </w:pPr>
    <w:r w:rsidRPr="00A33086">
      <w:rPr>
        <w:rFonts w:eastAsia="Times New Roman" w:cstheme="minorHAnsi"/>
        <w:color w:val="0E2F56"/>
        <w:kern w:val="3"/>
        <w:sz w:val="16"/>
        <w:szCs w:val="16"/>
        <w:lang w:eastAsia="zh-CN"/>
      </w:rPr>
      <w:t>21600 Parainen</w:t>
    </w:r>
    <w:r>
      <w:rPr>
        <w:rFonts w:eastAsia="Times New Roman" w:cstheme="minorHAnsi"/>
        <w:color w:val="0E2F56"/>
        <w:kern w:val="3"/>
        <w:sz w:val="16"/>
        <w:szCs w:val="16"/>
        <w:lang w:eastAsia="zh-CN"/>
      </w:rPr>
      <w:tab/>
    </w:r>
    <w:r>
      <w:rPr>
        <w:rFonts w:eastAsia="Times New Roman" w:cstheme="minorHAnsi"/>
        <w:color w:val="0E2F56"/>
        <w:kern w:val="3"/>
        <w:sz w:val="16"/>
        <w:szCs w:val="16"/>
        <w:lang w:eastAsia="zh-CN"/>
      </w:rPr>
      <w:tab/>
      <w:t>http://www.parba.fi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754F" w14:textId="77777777" w:rsidR="00F67C0E" w:rsidRDefault="00F67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2A18" w14:textId="77777777" w:rsidR="00EB7511" w:rsidRDefault="00EB7511">
      <w:pPr>
        <w:spacing w:after="0" w:line="240" w:lineRule="auto"/>
      </w:pPr>
      <w:r>
        <w:separator/>
      </w:r>
    </w:p>
  </w:footnote>
  <w:footnote w:type="continuationSeparator" w:id="0">
    <w:p w14:paraId="78B6A39E" w14:textId="77777777" w:rsidR="00EB7511" w:rsidRDefault="00EB7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6787" w14:textId="77777777" w:rsidR="00F67C0E" w:rsidRDefault="00F67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8E18" w14:textId="3E15EA27" w:rsidR="0058134D" w:rsidRPr="00821196" w:rsidRDefault="0058134D" w:rsidP="00A33086">
    <w:pPr>
      <w:pStyle w:val="Heading1"/>
      <w:tabs>
        <w:tab w:val="center" w:pos="4820"/>
        <w:tab w:val="right" w:pos="9638"/>
      </w:tabs>
      <w:ind w:firstLine="851"/>
      <w:rPr>
        <w:rFonts w:asciiTheme="minorHAnsi" w:hAnsiTheme="minorHAnsi" w:cstheme="minorHAnsi"/>
        <w:color w:val="0E2F56"/>
        <w:sz w:val="24"/>
        <w:szCs w:val="24"/>
      </w:rPr>
    </w:pPr>
    <w:r w:rsidRPr="00E202B8">
      <w:rPr>
        <w:rFonts w:asciiTheme="minorHAnsi" w:hAnsiTheme="minorHAnsi" w:cstheme="minorHAnsi"/>
        <w:noProof/>
        <w:color w:val="0E2F56"/>
        <w:sz w:val="24"/>
        <w:szCs w:val="24"/>
      </w:rPr>
      <w:drawing>
        <wp:anchor distT="0" distB="0" distL="114300" distR="114300" simplePos="0" relativeHeight="251659264" behindDoc="1" locked="0" layoutInCell="1" allowOverlap="1" wp14:anchorId="07F46748" wp14:editId="462AF3A5">
          <wp:simplePos x="0" y="0"/>
          <wp:positionH relativeFrom="column">
            <wp:posOffset>-2540</wp:posOffset>
          </wp:positionH>
          <wp:positionV relativeFrom="paragraph">
            <wp:posOffset>-1270</wp:posOffset>
          </wp:positionV>
          <wp:extent cx="474980" cy="478790"/>
          <wp:effectExtent l="0" t="0" r="1270" b="0"/>
          <wp:wrapNone/>
          <wp:docPr id="20" name="Kuv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se_logo_transparent_background.png"/>
                  <pic:cNvPicPr/>
                </pic:nvPicPr>
                <pic:blipFill rotWithShape="1">
                  <a:blip r:embed="rId1">
                    <a:extLst>
                      <a:ext uri="{28A0092B-C50C-407E-A947-70E740481C1C}">
                        <a14:useLocalDpi xmlns:a14="http://schemas.microsoft.com/office/drawing/2010/main" val="0"/>
                      </a:ext>
                    </a:extLst>
                  </a:blip>
                  <a:srcRect l="20125" r="19903"/>
                  <a:stretch/>
                </pic:blipFill>
                <pic:spPr bwMode="auto">
                  <a:xfrm>
                    <a:off x="0" y="0"/>
                    <a:ext cx="474980" cy="478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21196">
      <w:rPr>
        <w:rFonts w:asciiTheme="minorHAnsi" w:hAnsiTheme="minorHAnsi" w:cstheme="minorHAnsi"/>
        <w:color w:val="0E2F56"/>
        <w:sz w:val="24"/>
        <w:szCs w:val="24"/>
      </w:rPr>
      <w:t xml:space="preserve">Paraisten </w:t>
    </w:r>
    <w:proofErr w:type="spellStart"/>
    <w:r w:rsidRPr="00821196">
      <w:rPr>
        <w:rFonts w:asciiTheme="minorHAnsi" w:hAnsiTheme="minorHAnsi" w:cstheme="minorHAnsi"/>
        <w:color w:val="0E2F56"/>
        <w:sz w:val="24"/>
        <w:szCs w:val="24"/>
      </w:rPr>
      <w:t>Badminton</w:t>
    </w:r>
    <w:proofErr w:type="spellEnd"/>
    <w:r w:rsidRPr="00821196">
      <w:rPr>
        <w:rFonts w:asciiTheme="minorHAnsi" w:hAnsiTheme="minorHAnsi" w:cstheme="minorHAnsi"/>
        <w:color w:val="0E2F56"/>
        <w:sz w:val="24"/>
        <w:szCs w:val="24"/>
      </w:rPr>
      <w:t xml:space="preserve"> –</w:t>
    </w:r>
    <w:r w:rsidRPr="00821196">
      <w:rPr>
        <w:rFonts w:asciiTheme="minorHAnsi" w:hAnsiTheme="minorHAnsi" w:cstheme="minorHAnsi"/>
        <w:color w:val="0E2F56"/>
        <w:sz w:val="24"/>
        <w:szCs w:val="24"/>
      </w:rPr>
      <w:tab/>
      <w:t>Toimintakertomus 202</w:t>
    </w:r>
    <w:r>
      <w:rPr>
        <w:rFonts w:asciiTheme="minorHAnsi" w:hAnsiTheme="minorHAnsi" w:cstheme="minorHAnsi"/>
        <w:color w:val="0E2F56"/>
        <w:sz w:val="24"/>
        <w:szCs w:val="24"/>
      </w:rPr>
      <w:t>4</w:t>
    </w:r>
    <w:r w:rsidR="00F67C0E" w:rsidRPr="00821196">
      <w:rPr>
        <w:rFonts w:asciiTheme="minorHAnsi" w:hAnsiTheme="minorHAnsi" w:cstheme="minorHAnsi"/>
        <w:color w:val="0E2F56"/>
        <w:sz w:val="24"/>
        <w:szCs w:val="24"/>
      </w:rPr>
      <w:t>–</w:t>
    </w:r>
    <w:r w:rsidR="003B734B">
      <w:rPr>
        <w:rFonts w:asciiTheme="minorHAnsi" w:hAnsiTheme="minorHAnsi" w:cstheme="minorHAnsi"/>
        <w:color w:val="0E2F56"/>
        <w:sz w:val="24"/>
        <w:szCs w:val="24"/>
      </w:rPr>
      <w:t>20</w:t>
    </w:r>
    <w:r w:rsidR="00F67C0E">
      <w:rPr>
        <w:rFonts w:asciiTheme="minorHAnsi" w:hAnsiTheme="minorHAnsi" w:cstheme="minorHAnsi"/>
        <w:color w:val="0E2F56"/>
        <w:sz w:val="24"/>
        <w:szCs w:val="24"/>
      </w:rPr>
      <w:t>25</w:t>
    </w:r>
    <w:r w:rsidRPr="00821196">
      <w:rPr>
        <w:rFonts w:asciiTheme="minorHAnsi" w:hAnsiTheme="minorHAnsi" w:cstheme="minorHAnsi"/>
        <w:color w:val="0E2F56"/>
        <w:sz w:val="24"/>
        <w:szCs w:val="24"/>
      </w:rPr>
      <w:tab/>
    </w:r>
    <w:r>
      <w:rPr>
        <w:rFonts w:asciiTheme="minorHAnsi" w:hAnsiTheme="minorHAnsi" w:cstheme="minorHAnsi"/>
        <w:color w:val="0E2F56"/>
        <w:sz w:val="24"/>
        <w:szCs w:val="24"/>
      </w:rPr>
      <w:t>20.10.2025</w:t>
    </w:r>
  </w:p>
  <w:p w14:paraId="4F14E857" w14:textId="77777777" w:rsidR="0058134D" w:rsidRPr="00821196" w:rsidRDefault="0058134D" w:rsidP="00A33086">
    <w:pPr>
      <w:pStyle w:val="Heading1"/>
      <w:tabs>
        <w:tab w:val="center" w:pos="4820"/>
        <w:tab w:val="right" w:pos="9638"/>
      </w:tabs>
      <w:ind w:firstLine="851"/>
      <w:rPr>
        <w:rFonts w:asciiTheme="minorHAnsi" w:hAnsiTheme="minorHAnsi" w:cstheme="minorHAnsi"/>
        <w:color w:val="0E2F56"/>
        <w:sz w:val="24"/>
        <w:szCs w:val="24"/>
      </w:rPr>
    </w:pPr>
    <w:proofErr w:type="spellStart"/>
    <w:r w:rsidRPr="00821196">
      <w:rPr>
        <w:rFonts w:asciiTheme="minorHAnsi" w:hAnsiTheme="minorHAnsi" w:cstheme="minorHAnsi"/>
        <w:color w:val="0E2F56"/>
        <w:sz w:val="24"/>
        <w:szCs w:val="24"/>
      </w:rPr>
      <w:t>Pargas</w:t>
    </w:r>
    <w:proofErr w:type="spellEnd"/>
    <w:r w:rsidRPr="00821196">
      <w:rPr>
        <w:rFonts w:asciiTheme="minorHAnsi" w:hAnsiTheme="minorHAnsi" w:cstheme="minorHAnsi"/>
        <w:color w:val="0E2F56"/>
        <w:sz w:val="24"/>
        <w:szCs w:val="24"/>
      </w:rPr>
      <w:t xml:space="preserve"> </w:t>
    </w:r>
    <w:proofErr w:type="spellStart"/>
    <w:r w:rsidRPr="00821196">
      <w:rPr>
        <w:rFonts w:asciiTheme="minorHAnsi" w:hAnsiTheme="minorHAnsi" w:cstheme="minorHAnsi"/>
        <w:color w:val="0E2F56"/>
        <w:sz w:val="24"/>
        <w:szCs w:val="24"/>
      </w:rPr>
      <w:t>Badminton</w:t>
    </w:r>
    <w:proofErr w:type="spellEnd"/>
    <w:r w:rsidRPr="00821196">
      <w:rPr>
        <w:rFonts w:asciiTheme="minorHAnsi" w:hAnsiTheme="minorHAnsi" w:cstheme="minorHAnsi"/>
        <w:color w:val="0E2F56"/>
        <w:sz w:val="24"/>
        <w:szCs w:val="24"/>
      </w:rPr>
      <w:t xml:space="preserve"> ry</w:t>
    </w:r>
    <w:r w:rsidRPr="00821196">
      <w:rPr>
        <w:rFonts w:asciiTheme="minorHAnsi" w:hAnsiTheme="minorHAnsi" w:cstheme="minorHAnsi"/>
        <w:color w:val="0E2F56"/>
        <w:sz w:val="24"/>
        <w:szCs w:val="24"/>
      </w:rPr>
      <w:tab/>
    </w:r>
  </w:p>
  <w:p w14:paraId="70221F3B" w14:textId="77777777" w:rsidR="0058134D" w:rsidRPr="00821196" w:rsidRDefault="0058134D" w:rsidP="00A33086">
    <w:pPr>
      <w:pStyle w:val="Header"/>
      <w:tabs>
        <w:tab w:val="clear" w:pos="4513"/>
        <w:tab w:val="clear" w:pos="9026"/>
        <w:tab w:val="center" w:pos="4820"/>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7FFD" w14:textId="77777777" w:rsidR="00F67C0E" w:rsidRDefault="00F67C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4D"/>
    <w:rsid w:val="000E57E7"/>
    <w:rsid w:val="003B734B"/>
    <w:rsid w:val="0058134D"/>
    <w:rsid w:val="006A4D8D"/>
    <w:rsid w:val="006B2C04"/>
    <w:rsid w:val="00722EE5"/>
    <w:rsid w:val="00A1632E"/>
    <w:rsid w:val="00B55C5D"/>
    <w:rsid w:val="00C00791"/>
    <w:rsid w:val="00CD43C9"/>
    <w:rsid w:val="00EB7511"/>
    <w:rsid w:val="00F67C0E"/>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03B3"/>
  <w15:chartTrackingRefBased/>
  <w15:docId w15:val="{61B16417-0129-48CB-BCD3-E00383C4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34D"/>
    <w:pPr>
      <w:spacing w:line="259" w:lineRule="auto"/>
    </w:pPr>
    <w:rPr>
      <w:kern w:val="0"/>
      <w:sz w:val="22"/>
      <w:szCs w:val="22"/>
      <w14:ligatures w14:val="none"/>
    </w:rPr>
  </w:style>
  <w:style w:type="paragraph" w:styleId="Heading1">
    <w:name w:val="heading 1"/>
    <w:basedOn w:val="Normal"/>
    <w:next w:val="Normal"/>
    <w:link w:val="Heading1Char"/>
    <w:qFormat/>
    <w:rsid w:val="0058134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58134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8134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8134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8134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8134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8134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8134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8134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13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13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3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3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3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34D"/>
    <w:rPr>
      <w:rFonts w:eastAsiaTheme="majorEastAsia" w:cstheme="majorBidi"/>
      <w:color w:val="272727" w:themeColor="text1" w:themeTint="D8"/>
    </w:rPr>
  </w:style>
  <w:style w:type="paragraph" w:styleId="Title">
    <w:name w:val="Title"/>
    <w:basedOn w:val="Normal"/>
    <w:next w:val="Normal"/>
    <w:link w:val="TitleChar"/>
    <w:uiPriority w:val="10"/>
    <w:qFormat/>
    <w:rsid w:val="005813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1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34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81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34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8134D"/>
    <w:rPr>
      <w:i/>
      <w:iCs/>
      <w:color w:val="404040" w:themeColor="text1" w:themeTint="BF"/>
    </w:rPr>
  </w:style>
  <w:style w:type="paragraph" w:styleId="ListParagraph">
    <w:name w:val="List Paragraph"/>
    <w:basedOn w:val="Normal"/>
    <w:uiPriority w:val="34"/>
    <w:qFormat/>
    <w:rsid w:val="0058134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8134D"/>
    <w:rPr>
      <w:i/>
      <w:iCs/>
      <w:color w:val="0F4761" w:themeColor="accent1" w:themeShade="BF"/>
    </w:rPr>
  </w:style>
  <w:style w:type="paragraph" w:styleId="IntenseQuote">
    <w:name w:val="Intense Quote"/>
    <w:basedOn w:val="Normal"/>
    <w:next w:val="Normal"/>
    <w:link w:val="IntenseQuoteChar"/>
    <w:uiPriority w:val="30"/>
    <w:qFormat/>
    <w:rsid w:val="0058134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8134D"/>
    <w:rPr>
      <w:i/>
      <w:iCs/>
      <w:color w:val="0F4761" w:themeColor="accent1" w:themeShade="BF"/>
    </w:rPr>
  </w:style>
  <w:style w:type="character" w:styleId="IntenseReference">
    <w:name w:val="Intense Reference"/>
    <w:basedOn w:val="DefaultParagraphFont"/>
    <w:uiPriority w:val="32"/>
    <w:qFormat/>
    <w:rsid w:val="0058134D"/>
    <w:rPr>
      <w:b/>
      <w:bCs/>
      <w:smallCaps/>
      <w:color w:val="0F4761" w:themeColor="accent1" w:themeShade="BF"/>
      <w:spacing w:val="5"/>
    </w:rPr>
  </w:style>
  <w:style w:type="paragraph" w:styleId="Header">
    <w:name w:val="header"/>
    <w:basedOn w:val="Normal"/>
    <w:link w:val="HeaderChar"/>
    <w:uiPriority w:val="99"/>
    <w:unhideWhenUsed/>
    <w:rsid w:val="00581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34D"/>
    <w:rPr>
      <w:kern w:val="0"/>
      <w:sz w:val="22"/>
      <w:szCs w:val="22"/>
      <w14:ligatures w14:val="none"/>
    </w:rPr>
  </w:style>
  <w:style w:type="paragraph" w:styleId="Footer">
    <w:name w:val="footer"/>
    <w:basedOn w:val="Normal"/>
    <w:link w:val="FooterChar"/>
    <w:uiPriority w:val="99"/>
    <w:unhideWhenUsed/>
    <w:rsid w:val="00581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34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396</Words>
  <Characters>3215</Characters>
  <Application>Microsoft Office Word</Application>
  <DocSecurity>0</DocSecurity>
  <Lines>26</Lines>
  <Paragraphs>7</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Lindell</dc:creator>
  <cp:keywords/>
  <dc:description/>
  <cp:lastModifiedBy>Isabel Wang</cp:lastModifiedBy>
  <cp:revision>6</cp:revision>
  <dcterms:created xsi:type="dcterms:W3CDTF">2025-10-26T16:04:00Z</dcterms:created>
  <dcterms:modified xsi:type="dcterms:W3CDTF">2025-11-16T11:12:00Z</dcterms:modified>
</cp:coreProperties>
</file>