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9B" w:rsidRDefault="00B2114C">
      <w:pPr>
        <w:rPr>
          <w:b/>
        </w:rPr>
      </w:pPr>
      <w:r>
        <w:rPr>
          <w:b/>
        </w:rPr>
        <w:t xml:space="preserve">Press Release </w:t>
      </w:r>
      <w:r w:rsidR="00F22DE4">
        <w:rPr>
          <w:b/>
        </w:rPr>
        <w:t>3 October 2018</w:t>
      </w:r>
    </w:p>
    <w:p w:rsidR="0028189B" w:rsidRDefault="0028189B">
      <w:pPr>
        <w:rPr>
          <w:b/>
        </w:rPr>
      </w:pPr>
    </w:p>
    <w:p w:rsidR="000A2B22" w:rsidRPr="0028189B" w:rsidRDefault="00F22DE4">
      <w:pPr>
        <w:rPr>
          <w:b/>
          <w:color w:val="E36C0A" w:themeColor="accent6" w:themeShade="BF"/>
        </w:rPr>
      </w:pPr>
      <w:r>
        <w:rPr>
          <w:b/>
          <w:color w:val="E36C0A" w:themeColor="accent6" w:themeShade="BF"/>
        </w:rPr>
        <w:t xml:space="preserve">Human Rights Delegation: </w:t>
      </w:r>
      <w:r w:rsidR="00E46DEC">
        <w:rPr>
          <w:b/>
          <w:color w:val="E36C0A" w:themeColor="accent6" w:themeShade="BF"/>
        </w:rPr>
        <w:t>Work combating violence against women in Finland still under-resourced</w:t>
      </w:r>
      <w:bookmarkStart w:id="0" w:name="_GoBack"/>
      <w:bookmarkEnd w:id="0"/>
      <w:r w:rsidR="00E46DEC">
        <w:rPr>
          <w:b/>
          <w:color w:val="E36C0A" w:themeColor="accent6" w:themeShade="BF"/>
        </w:rPr>
        <w:t xml:space="preserve"> </w:t>
      </w:r>
    </w:p>
    <w:p w:rsidR="0088113C" w:rsidRDefault="0088113C" w:rsidP="004E0453">
      <w:pPr>
        <w:rPr>
          <w:rFonts w:cs="Arial"/>
          <w:sz w:val="22"/>
        </w:rPr>
      </w:pPr>
    </w:p>
    <w:p w:rsidR="00AC213D" w:rsidRPr="00F35CD9" w:rsidRDefault="000C048E" w:rsidP="00AC213D">
      <w:pPr>
        <w:pStyle w:val="Luettelokappale"/>
        <w:numPr>
          <w:ilvl w:val="0"/>
          <w:numId w:val="1"/>
        </w:numPr>
        <w:autoSpaceDE w:val="0"/>
        <w:autoSpaceDN w:val="0"/>
        <w:adjustRightInd w:val="0"/>
        <w:spacing w:line="276" w:lineRule="auto"/>
        <w:rPr>
          <w:rFonts w:cs="Arial"/>
          <w:sz w:val="22"/>
        </w:rPr>
      </w:pPr>
      <w:proofErr w:type="gramStart"/>
      <w:r>
        <w:rPr>
          <w:sz w:val="22"/>
        </w:rPr>
        <w:t>47 %</w:t>
      </w:r>
      <w:proofErr w:type="gramEnd"/>
      <w:r>
        <w:rPr>
          <w:sz w:val="22"/>
        </w:rPr>
        <w:t xml:space="preserve"> of Finnish women report experiences physical and/or sexual violence after the age of 15 in a wide-ranging study published in 2014 by the EU Agency for Fundamental Rights. Out of all EU countries, only Denmark has a higher rate than Finland (52 %).</w:t>
      </w:r>
    </w:p>
    <w:p w:rsidR="00AC213D" w:rsidRDefault="00AC213D" w:rsidP="00AC213D">
      <w:pPr>
        <w:pStyle w:val="Luettelokappale"/>
        <w:numPr>
          <w:ilvl w:val="0"/>
          <w:numId w:val="1"/>
        </w:numPr>
        <w:autoSpaceDE w:val="0"/>
        <w:autoSpaceDN w:val="0"/>
        <w:adjustRightInd w:val="0"/>
        <w:spacing w:line="276" w:lineRule="auto"/>
        <w:rPr>
          <w:rStyle w:val="Alaviitteenviite"/>
          <w:rFonts w:cs="Arial"/>
          <w:sz w:val="22"/>
          <w:vertAlign w:val="baseline"/>
        </w:rPr>
      </w:pPr>
      <w:r>
        <w:rPr>
          <w:sz w:val="22"/>
        </w:rPr>
        <w:t>Violence against women is currently the second most serious factor affecting general safety</w:t>
      </w:r>
      <w:r>
        <w:rPr>
          <w:bCs/>
          <w:sz w:val="22"/>
        </w:rPr>
        <w:t xml:space="preserve"> based on a report published by the </w:t>
      </w:r>
      <w:r>
        <w:rPr>
          <w:sz w:val="22"/>
        </w:rPr>
        <w:t>Ministry of the Interior</w:t>
      </w:r>
      <w:r>
        <w:rPr>
          <w:rStyle w:val="Alaviitteenviite"/>
          <w:sz w:val="22"/>
          <w:vertAlign w:val="baseline"/>
        </w:rPr>
        <w:t>.</w:t>
      </w:r>
    </w:p>
    <w:p w:rsidR="00AC213D" w:rsidRDefault="00AC213D" w:rsidP="008400E4">
      <w:pPr>
        <w:autoSpaceDE w:val="0"/>
        <w:autoSpaceDN w:val="0"/>
        <w:adjustRightInd w:val="0"/>
        <w:spacing w:line="276" w:lineRule="auto"/>
        <w:rPr>
          <w:rFonts w:cs="Arial"/>
          <w:sz w:val="22"/>
        </w:rPr>
      </w:pPr>
    </w:p>
    <w:p w:rsidR="008400E4" w:rsidRPr="00504D7F" w:rsidRDefault="008400E4" w:rsidP="00E90F15">
      <w:pPr>
        <w:autoSpaceDE w:val="0"/>
        <w:autoSpaceDN w:val="0"/>
        <w:adjustRightInd w:val="0"/>
        <w:rPr>
          <w:rFonts w:cs="Arial"/>
          <w:sz w:val="22"/>
        </w:rPr>
      </w:pPr>
      <w:proofErr w:type="gramStart"/>
      <w:r>
        <w:rPr>
          <w:sz w:val="22"/>
        </w:rPr>
        <w:t>More effective methods</w:t>
      </w:r>
      <w:proofErr w:type="gramEnd"/>
      <w:r>
        <w:rPr>
          <w:sz w:val="22"/>
        </w:rPr>
        <w:t xml:space="preserve"> are needed to prevent violence against women and domestic violence in Finland. The Human Rights Delegation demands that </w:t>
      </w:r>
      <w:proofErr w:type="gramStart"/>
      <w:r>
        <w:rPr>
          <w:sz w:val="22"/>
        </w:rPr>
        <w:t>more comprehensive resources</w:t>
      </w:r>
      <w:proofErr w:type="gramEnd"/>
      <w:r>
        <w:rPr>
          <w:sz w:val="22"/>
        </w:rPr>
        <w:t xml:space="preserve"> be allocated for the work during the next government term and that a special national body be established to monitor the activities.</w:t>
      </w:r>
      <w:r>
        <w:rPr>
          <w:b/>
          <w:sz w:val="22"/>
        </w:rPr>
        <w:t xml:space="preserve"> </w:t>
      </w:r>
    </w:p>
    <w:p w:rsidR="00C37CBC" w:rsidRDefault="00C37CBC" w:rsidP="00E90F15">
      <w:pPr>
        <w:autoSpaceDE w:val="0"/>
        <w:autoSpaceDN w:val="0"/>
        <w:adjustRightInd w:val="0"/>
        <w:rPr>
          <w:rFonts w:cs="Arial"/>
          <w:sz w:val="22"/>
        </w:rPr>
      </w:pPr>
    </w:p>
    <w:p w:rsidR="006F0212" w:rsidRPr="006F0212" w:rsidRDefault="006F0212" w:rsidP="00E90F15">
      <w:pPr>
        <w:rPr>
          <w:rFonts w:eastAsia="Times New Roman" w:cs="Times New Roman"/>
          <w:sz w:val="20"/>
          <w:szCs w:val="20"/>
        </w:rPr>
      </w:pPr>
      <w:r>
        <w:rPr>
          <w:sz w:val="22"/>
          <w:szCs w:val="22"/>
        </w:rPr>
        <w:t xml:space="preserve">“Violence against women is one of the most serious human rights violations in Finland. This problem must be taken seriously and adequate resources must be allocated for the work against violence as well as the implementation of the Istanbul Convention,” emphasises </w:t>
      </w:r>
      <w:r>
        <w:rPr>
          <w:b/>
          <w:sz w:val="22"/>
          <w:szCs w:val="22"/>
        </w:rPr>
        <w:t>Jukka Maarianvaara</w:t>
      </w:r>
      <w:r>
        <w:rPr>
          <w:sz w:val="22"/>
          <w:szCs w:val="22"/>
        </w:rPr>
        <w:t>, Ombudsman for Equality and member of the Human Rights Delegation.</w:t>
      </w:r>
    </w:p>
    <w:p w:rsidR="006F0212" w:rsidRDefault="006F0212" w:rsidP="00E90F15">
      <w:pPr>
        <w:autoSpaceDE w:val="0"/>
        <w:autoSpaceDN w:val="0"/>
        <w:adjustRightInd w:val="0"/>
        <w:rPr>
          <w:rFonts w:cs="Arial"/>
          <w:sz w:val="22"/>
        </w:rPr>
      </w:pPr>
    </w:p>
    <w:p w:rsidR="00295B2B" w:rsidRPr="006F0212" w:rsidRDefault="008400E4" w:rsidP="00E90F15">
      <w:pPr>
        <w:rPr>
          <w:rFonts w:ascii="Times New Roman" w:eastAsia="Times New Roman" w:hAnsi="Times New Roman" w:cs="Times New Roman"/>
          <w:sz w:val="20"/>
          <w:szCs w:val="20"/>
        </w:rPr>
      </w:pPr>
      <w:r>
        <w:rPr>
          <w:sz w:val="22"/>
        </w:rPr>
        <w:t>In 2015, Finland committed itself to the Istanbul Convention i.e. the Council of Europe Convention on preventing and combating violence against women and domestic violence.</w:t>
      </w:r>
      <w:r>
        <w:rPr>
          <w:rFonts w:ascii="Times New Roman" w:hAnsi="Times New Roman"/>
          <w:sz w:val="20"/>
          <w:szCs w:val="20"/>
        </w:rPr>
        <w:t xml:space="preserve"> </w:t>
      </w:r>
      <w:r>
        <w:rPr>
          <w:sz w:val="22"/>
        </w:rPr>
        <w:t>The GREVIO expert group</w:t>
      </w:r>
      <w:r w:rsidR="00F22DE4">
        <w:rPr>
          <w:sz w:val="22"/>
        </w:rPr>
        <w:t xml:space="preserve"> (Council of Europe)</w:t>
      </w:r>
      <w:r>
        <w:rPr>
          <w:sz w:val="22"/>
        </w:rPr>
        <w:t xml:space="preserve">, which monitors the implementation of the Convention, </w:t>
      </w:r>
      <w:r w:rsidR="003A0E31">
        <w:rPr>
          <w:sz w:val="22"/>
        </w:rPr>
        <w:t>is</w:t>
      </w:r>
      <w:r>
        <w:rPr>
          <w:sz w:val="22"/>
        </w:rPr>
        <w:t xml:space="preserve"> visit</w:t>
      </w:r>
      <w:r w:rsidR="003A0E31">
        <w:rPr>
          <w:sz w:val="22"/>
        </w:rPr>
        <w:t>ing</w:t>
      </w:r>
      <w:r>
        <w:rPr>
          <w:sz w:val="22"/>
        </w:rPr>
        <w:t xml:space="preserve"> Finland this week to assess how the obligations of the Convention </w:t>
      </w:r>
      <w:proofErr w:type="gramStart"/>
      <w:r>
        <w:rPr>
          <w:sz w:val="22"/>
        </w:rPr>
        <w:t xml:space="preserve">have been </w:t>
      </w:r>
      <w:r w:rsidR="003A0E31">
        <w:rPr>
          <w:sz w:val="22"/>
        </w:rPr>
        <w:t>followed</w:t>
      </w:r>
      <w:proofErr w:type="gramEnd"/>
      <w:r>
        <w:rPr>
          <w:sz w:val="22"/>
        </w:rPr>
        <w:t xml:space="preserve">. </w:t>
      </w:r>
    </w:p>
    <w:p w:rsidR="00E57292" w:rsidRDefault="00E57292" w:rsidP="00E90F15">
      <w:pPr>
        <w:autoSpaceDE w:val="0"/>
        <w:autoSpaceDN w:val="0"/>
        <w:adjustRightInd w:val="0"/>
        <w:rPr>
          <w:sz w:val="22"/>
        </w:rPr>
      </w:pPr>
    </w:p>
    <w:p w:rsidR="00D374FA" w:rsidRDefault="00D374FA" w:rsidP="00E90F15">
      <w:pPr>
        <w:rPr>
          <w:rFonts w:eastAsia="Times New Roman" w:cs="Times New Roman"/>
          <w:color w:val="000000"/>
          <w:sz w:val="22"/>
          <w:szCs w:val="22"/>
        </w:rPr>
      </w:pPr>
      <w:r>
        <w:rPr>
          <w:color w:val="000000"/>
          <w:sz w:val="22"/>
          <w:szCs w:val="22"/>
        </w:rPr>
        <w:t xml:space="preserve">“Finland has received numerous recommendations from international </w:t>
      </w:r>
      <w:r w:rsidR="003A0E31">
        <w:rPr>
          <w:color w:val="000000"/>
          <w:sz w:val="22"/>
          <w:szCs w:val="22"/>
        </w:rPr>
        <w:t>treaty</w:t>
      </w:r>
      <w:r>
        <w:rPr>
          <w:color w:val="000000"/>
          <w:sz w:val="22"/>
          <w:szCs w:val="22"/>
        </w:rPr>
        <w:t xml:space="preserve"> monitoring bodies on issues relating to violence against women and domestic violence. The Istanbul Convention is thus particularly important for Finland, and the Convention has already had positive effects. </w:t>
      </w:r>
      <w:r>
        <w:rPr>
          <w:sz w:val="22"/>
        </w:rPr>
        <w:t>Its implementation process must be strengthened and, in addition to international monitoring, we must also enhance our national monitoring processes as well,</w:t>
      </w:r>
      <w:r>
        <w:rPr>
          <w:color w:val="000000"/>
          <w:sz w:val="22"/>
          <w:szCs w:val="22"/>
        </w:rPr>
        <w:t xml:space="preserve">” notes </w:t>
      </w:r>
      <w:r>
        <w:rPr>
          <w:b/>
          <w:sz w:val="22"/>
        </w:rPr>
        <w:t xml:space="preserve">Sirpa </w:t>
      </w:r>
      <w:proofErr w:type="spellStart"/>
      <w:r>
        <w:rPr>
          <w:b/>
          <w:sz w:val="22"/>
        </w:rPr>
        <w:t>Rautio</w:t>
      </w:r>
      <w:proofErr w:type="spellEnd"/>
      <w:r>
        <w:rPr>
          <w:sz w:val="22"/>
        </w:rPr>
        <w:t>, Chair of the Human Rights Delegation and Director of the Human Rights Centre.</w:t>
      </w:r>
    </w:p>
    <w:p w:rsidR="00D374FA" w:rsidRPr="00D374FA" w:rsidRDefault="00D374FA" w:rsidP="00E90F15">
      <w:pPr>
        <w:rPr>
          <w:rFonts w:eastAsia="Times New Roman" w:cs="Times New Roman"/>
          <w:sz w:val="22"/>
          <w:szCs w:val="22"/>
        </w:rPr>
      </w:pPr>
    </w:p>
    <w:p w:rsidR="006F0212" w:rsidRPr="00551969" w:rsidRDefault="00E90F15" w:rsidP="00E90F15">
      <w:pPr>
        <w:autoSpaceDE w:val="0"/>
        <w:autoSpaceDN w:val="0"/>
        <w:adjustRightInd w:val="0"/>
        <w:rPr>
          <w:rFonts w:cs="Arial"/>
          <w:sz w:val="22"/>
        </w:rPr>
      </w:pPr>
      <w:r>
        <w:rPr>
          <w:sz w:val="22"/>
        </w:rPr>
        <w:t xml:space="preserve">When allocating resources for the work combating violence against women and domestic violence, special care must be taken to ensure </w:t>
      </w:r>
      <w:proofErr w:type="gramStart"/>
      <w:r>
        <w:rPr>
          <w:sz w:val="22"/>
        </w:rPr>
        <w:t>that</w:t>
      </w:r>
      <w:proofErr w:type="gramEnd"/>
      <w:r>
        <w:rPr>
          <w:sz w:val="22"/>
        </w:rPr>
        <w:t xml:space="preserve"> enough resources are available in different languages and that the special needs of minorities and persons with disabilities are taken into account when planning the measures. In addition, the services must be able to reach people all around Finland. </w:t>
      </w:r>
    </w:p>
    <w:p w:rsidR="00121A1C" w:rsidRPr="00121A1C" w:rsidRDefault="00121A1C" w:rsidP="00121A1C">
      <w:pPr>
        <w:autoSpaceDE w:val="0"/>
        <w:autoSpaceDN w:val="0"/>
        <w:adjustRightInd w:val="0"/>
        <w:spacing w:line="276" w:lineRule="auto"/>
        <w:rPr>
          <w:sz w:val="22"/>
          <w:szCs w:val="22"/>
        </w:rPr>
      </w:pPr>
    </w:p>
    <w:p w:rsidR="00BC62B5" w:rsidRDefault="006649FD">
      <w:pPr>
        <w:rPr>
          <w:sz w:val="22"/>
          <w:szCs w:val="22"/>
        </w:rPr>
      </w:pPr>
      <w:r>
        <w:rPr>
          <w:color w:val="FF6600"/>
          <w:sz w:val="22"/>
          <w:szCs w:val="22"/>
        </w:rPr>
        <w:t>The Human Rights Delegation’s statement and related background memorandu</w:t>
      </w:r>
      <w:r w:rsidR="009E0BD7">
        <w:rPr>
          <w:color w:val="FF6600"/>
          <w:sz w:val="22"/>
          <w:szCs w:val="22"/>
        </w:rPr>
        <w:t>m attached.</w:t>
      </w:r>
    </w:p>
    <w:p w:rsidR="006649FD" w:rsidRPr="0028189B" w:rsidRDefault="006649FD">
      <w:pPr>
        <w:rPr>
          <w:sz w:val="22"/>
          <w:szCs w:val="22"/>
        </w:rPr>
      </w:pPr>
    </w:p>
    <w:p w:rsidR="00EC25CA" w:rsidRPr="0028189B" w:rsidRDefault="00EC25CA">
      <w:pPr>
        <w:rPr>
          <w:sz w:val="22"/>
          <w:szCs w:val="22"/>
        </w:rPr>
      </w:pPr>
    </w:p>
    <w:p w:rsidR="00BC62B5" w:rsidRPr="00DA7363" w:rsidRDefault="00BE0AC1">
      <w:pPr>
        <w:rPr>
          <w:sz w:val="22"/>
          <w:szCs w:val="22"/>
        </w:rPr>
      </w:pPr>
      <w:r>
        <w:rPr>
          <w:sz w:val="22"/>
          <w:szCs w:val="22"/>
        </w:rPr>
        <w:t>Further information:</w:t>
      </w:r>
    </w:p>
    <w:p w:rsidR="00BE0AC1" w:rsidRPr="00DA7363" w:rsidRDefault="005D3C21">
      <w:pPr>
        <w:rPr>
          <w:sz w:val="22"/>
          <w:szCs w:val="22"/>
        </w:rPr>
      </w:pPr>
      <w:r>
        <w:rPr>
          <w:sz w:val="22"/>
          <w:szCs w:val="22"/>
        </w:rPr>
        <w:t xml:space="preserve">Sirpa </w:t>
      </w:r>
      <w:proofErr w:type="spellStart"/>
      <w:r>
        <w:rPr>
          <w:sz w:val="22"/>
          <w:szCs w:val="22"/>
        </w:rPr>
        <w:t>Rautio</w:t>
      </w:r>
      <w:proofErr w:type="spellEnd"/>
      <w:r>
        <w:rPr>
          <w:sz w:val="22"/>
          <w:szCs w:val="22"/>
        </w:rPr>
        <w:t>, Director of the Human Rights Centre</w:t>
      </w:r>
    </w:p>
    <w:p w:rsidR="00BE0AC1" w:rsidRPr="00DA7363" w:rsidRDefault="00BE0AC1">
      <w:pPr>
        <w:rPr>
          <w:sz w:val="22"/>
          <w:szCs w:val="22"/>
        </w:rPr>
      </w:pPr>
      <w:r>
        <w:rPr>
          <w:sz w:val="22"/>
          <w:szCs w:val="22"/>
        </w:rPr>
        <w:t>sirpa.rautio@ihmisoikeuskeskus.fi</w:t>
      </w:r>
    </w:p>
    <w:p w:rsidR="00BE0AC1" w:rsidRPr="0028189B" w:rsidRDefault="00DC3E28">
      <w:pPr>
        <w:rPr>
          <w:sz w:val="22"/>
          <w:szCs w:val="22"/>
        </w:rPr>
      </w:pPr>
      <w:r>
        <w:rPr>
          <w:sz w:val="22"/>
          <w:szCs w:val="22"/>
        </w:rPr>
        <w:t>+358 (0)9 4321 (exchange of the Parliament)</w:t>
      </w:r>
    </w:p>
    <w:sectPr w:rsidR="00BE0AC1" w:rsidRPr="0028189B" w:rsidSect="000A2B22">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A5" w:rsidRDefault="006212A5" w:rsidP="0028189B">
      <w:r>
        <w:separator/>
      </w:r>
    </w:p>
  </w:endnote>
  <w:endnote w:type="continuationSeparator" w:id="0">
    <w:p w:rsidR="006212A5" w:rsidRDefault="006212A5" w:rsidP="0028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A5" w:rsidRDefault="006212A5" w:rsidP="0028189B">
      <w:r>
        <w:separator/>
      </w:r>
    </w:p>
  </w:footnote>
  <w:footnote w:type="continuationSeparator" w:id="0">
    <w:p w:rsidR="006212A5" w:rsidRDefault="006212A5" w:rsidP="0028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9E0" w:rsidRDefault="007E59E0">
    <w:pPr>
      <w:pStyle w:val="Yltunniste"/>
    </w:pPr>
    <w:r>
      <w:rPr>
        <w:noProof/>
        <w:lang w:val="fi-FI" w:eastAsia="fi-FI"/>
      </w:rPr>
      <w:drawing>
        <wp:anchor distT="0" distB="0" distL="114300" distR="114300" simplePos="0" relativeHeight="251658240" behindDoc="1" locked="0" layoutInCell="1" allowOverlap="1" wp14:anchorId="597D9BAB" wp14:editId="42C9C883">
          <wp:simplePos x="0" y="0"/>
          <wp:positionH relativeFrom="column">
            <wp:posOffset>-1143000</wp:posOffset>
          </wp:positionH>
          <wp:positionV relativeFrom="paragraph">
            <wp:posOffset>-449580</wp:posOffset>
          </wp:positionV>
          <wp:extent cx="7559675" cy="849630"/>
          <wp:effectExtent l="0" t="0" r="0" b="0"/>
          <wp:wrapThrough wrapText="bothSides">
            <wp:wrapPolygon edited="0">
              <wp:start x="19160" y="5812"/>
              <wp:lineTo x="13063" y="9686"/>
              <wp:lineTo x="12846" y="14852"/>
              <wp:lineTo x="13862" y="17435"/>
              <wp:lineTo x="13862" y="18726"/>
              <wp:lineTo x="19160" y="20664"/>
              <wp:lineTo x="20901" y="20664"/>
              <wp:lineTo x="20901" y="5812"/>
              <wp:lineTo x="19160" y="581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033E7"/>
    <w:multiLevelType w:val="hybridMultilevel"/>
    <w:tmpl w:val="AD40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B5"/>
    <w:rsid w:val="00020B05"/>
    <w:rsid w:val="000325F8"/>
    <w:rsid w:val="0008572F"/>
    <w:rsid w:val="000A2B22"/>
    <w:rsid w:val="000C048E"/>
    <w:rsid w:val="00121A1C"/>
    <w:rsid w:val="0012607F"/>
    <w:rsid w:val="00150F55"/>
    <w:rsid w:val="001708F7"/>
    <w:rsid w:val="001D4F72"/>
    <w:rsid w:val="00277483"/>
    <w:rsid w:val="0028189B"/>
    <w:rsid w:val="00291737"/>
    <w:rsid w:val="002931D4"/>
    <w:rsid w:val="00295B2B"/>
    <w:rsid w:val="002B0500"/>
    <w:rsid w:val="002E0EE7"/>
    <w:rsid w:val="002E2EFA"/>
    <w:rsid w:val="002F6FB9"/>
    <w:rsid w:val="003312BF"/>
    <w:rsid w:val="00342FE2"/>
    <w:rsid w:val="003835D1"/>
    <w:rsid w:val="003A0E31"/>
    <w:rsid w:val="003A463E"/>
    <w:rsid w:val="003B130A"/>
    <w:rsid w:val="00451E8F"/>
    <w:rsid w:val="0046122B"/>
    <w:rsid w:val="00485899"/>
    <w:rsid w:val="004911CA"/>
    <w:rsid w:val="00495AD1"/>
    <w:rsid w:val="004E0453"/>
    <w:rsid w:val="004E6F30"/>
    <w:rsid w:val="00504D7F"/>
    <w:rsid w:val="00551969"/>
    <w:rsid w:val="005A599E"/>
    <w:rsid w:val="005D12AA"/>
    <w:rsid w:val="005D3C21"/>
    <w:rsid w:val="005D4635"/>
    <w:rsid w:val="005F10F5"/>
    <w:rsid w:val="006166A0"/>
    <w:rsid w:val="006212A5"/>
    <w:rsid w:val="00634DEC"/>
    <w:rsid w:val="0066023C"/>
    <w:rsid w:val="006649FD"/>
    <w:rsid w:val="0067401F"/>
    <w:rsid w:val="00697467"/>
    <w:rsid w:val="006A0292"/>
    <w:rsid w:val="006F0212"/>
    <w:rsid w:val="00757E60"/>
    <w:rsid w:val="007824D9"/>
    <w:rsid w:val="007D7CC2"/>
    <w:rsid w:val="007E59E0"/>
    <w:rsid w:val="0080039A"/>
    <w:rsid w:val="00830EDD"/>
    <w:rsid w:val="008400E4"/>
    <w:rsid w:val="0088113C"/>
    <w:rsid w:val="008E351F"/>
    <w:rsid w:val="009331FC"/>
    <w:rsid w:val="009A22BB"/>
    <w:rsid w:val="009E0BD7"/>
    <w:rsid w:val="00A2117A"/>
    <w:rsid w:val="00A73783"/>
    <w:rsid w:val="00A81024"/>
    <w:rsid w:val="00AA7EA0"/>
    <w:rsid w:val="00AC213D"/>
    <w:rsid w:val="00B03EF5"/>
    <w:rsid w:val="00B2114C"/>
    <w:rsid w:val="00B57E8B"/>
    <w:rsid w:val="00B749D0"/>
    <w:rsid w:val="00B86244"/>
    <w:rsid w:val="00BC4205"/>
    <w:rsid w:val="00BC62B5"/>
    <w:rsid w:val="00BE0AC1"/>
    <w:rsid w:val="00C37CBC"/>
    <w:rsid w:val="00C81C3E"/>
    <w:rsid w:val="00CA0AE0"/>
    <w:rsid w:val="00CC71CD"/>
    <w:rsid w:val="00D374FA"/>
    <w:rsid w:val="00D94AA7"/>
    <w:rsid w:val="00DA7363"/>
    <w:rsid w:val="00DC3E28"/>
    <w:rsid w:val="00DF0BE9"/>
    <w:rsid w:val="00E46DEC"/>
    <w:rsid w:val="00E514DD"/>
    <w:rsid w:val="00E57292"/>
    <w:rsid w:val="00E601B4"/>
    <w:rsid w:val="00E73DAF"/>
    <w:rsid w:val="00E90F15"/>
    <w:rsid w:val="00EA0636"/>
    <w:rsid w:val="00EC16AA"/>
    <w:rsid w:val="00EC25CA"/>
    <w:rsid w:val="00F21F41"/>
    <w:rsid w:val="00F22DE4"/>
    <w:rsid w:val="00F35CD9"/>
    <w:rsid w:val="00F70D3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1F78ECA"/>
  <w14:defaultImageDpi w14:val="300"/>
  <w15:docId w15:val="{0E801D2F-B96B-45DA-826E-FA0471B9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F6FB9"/>
    <w:pPr>
      <w:spacing w:before="100" w:beforeAutospacing="1" w:after="100" w:afterAutospacing="1"/>
    </w:pPr>
    <w:rPr>
      <w:rFonts w:ascii="Times New Roman" w:hAnsi="Times New Roman" w:cs="Times New Roman"/>
      <w:sz w:val="20"/>
      <w:szCs w:val="20"/>
    </w:rPr>
  </w:style>
  <w:style w:type="character" w:styleId="Hyperlinkki">
    <w:name w:val="Hyperlink"/>
    <w:basedOn w:val="Kappaleenoletusfontti"/>
    <w:uiPriority w:val="99"/>
    <w:unhideWhenUsed/>
    <w:rsid w:val="00E73DAF"/>
    <w:rPr>
      <w:color w:val="0000FF"/>
      <w:u w:val="single"/>
    </w:rPr>
  </w:style>
  <w:style w:type="character" w:customStyle="1" w:styleId="apple-converted-space">
    <w:name w:val="apple-converted-space"/>
    <w:basedOn w:val="Kappaleenoletusfontti"/>
    <w:rsid w:val="00E73DAF"/>
  </w:style>
  <w:style w:type="character" w:customStyle="1" w:styleId="votsikko">
    <w:name w:val="votsikko"/>
    <w:basedOn w:val="Kappaleenoletusfontti"/>
    <w:rsid w:val="004E0453"/>
  </w:style>
  <w:style w:type="character" w:styleId="Kommentinviite">
    <w:name w:val="annotation reference"/>
    <w:basedOn w:val="Kappaleenoletusfontti"/>
    <w:uiPriority w:val="99"/>
    <w:semiHidden/>
    <w:unhideWhenUsed/>
    <w:rsid w:val="003A463E"/>
    <w:rPr>
      <w:sz w:val="18"/>
      <w:szCs w:val="18"/>
    </w:rPr>
  </w:style>
  <w:style w:type="paragraph" w:styleId="Kommentinteksti">
    <w:name w:val="annotation text"/>
    <w:basedOn w:val="Normaali"/>
    <w:link w:val="KommentintekstiChar"/>
    <w:uiPriority w:val="99"/>
    <w:semiHidden/>
    <w:unhideWhenUsed/>
    <w:rsid w:val="003A463E"/>
  </w:style>
  <w:style w:type="character" w:customStyle="1" w:styleId="KommentintekstiChar">
    <w:name w:val="Kommentin teksti Char"/>
    <w:basedOn w:val="Kappaleenoletusfontti"/>
    <w:link w:val="Kommentinteksti"/>
    <w:uiPriority w:val="99"/>
    <w:semiHidden/>
    <w:rsid w:val="003A463E"/>
  </w:style>
  <w:style w:type="paragraph" w:styleId="Kommentinotsikko">
    <w:name w:val="annotation subject"/>
    <w:basedOn w:val="Kommentinteksti"/>
    <w:next w:val="Kommentinteksti"/>
    <w:link w:val="KommentinotsikkoChar"/>
    <w:uiPriority w:val="99"/>
    <w:semiHidden/>
    <w:unhideWhenUsed/>
    <w:rsid w:val="003A463E"/>
    <w:rPr>
      <w:b/>
      <w:bCs/>
      <w:sz w:val="20"/>
      <w:szCs w:val="20"/>
    </w:rPr>
  </w:style>
  <w:style w:type="character" w:customStyle="1" w:styleId="KommentinotsikkoChar">
    <w:name w:val="Kommentin otsikko Char"/>
    <w:basedOn w:val="KommentintekstiChar"/>
    <w:link w:val="Kommentinotsikko"/>
    <w:uiPriority w:val="99"/>
    <w:semiHidden/>
    <w:rsid w:val="003A463E"/>
    <w:rPr>
      <w:b/>
      <w:bCs/>
      <w:sz w:val="20"/>
      <w:szCs w:val="20"/>
    </w:rPr>
  </w:style>
  <w:style w:type="paragraph" w:styleId="Seliteteksti">
    <w:name w:val="Balloon Text"/>
    <w:basedOn w:val="Normaali"/>
    <w:link w:val="SelitetekstiChar"/>
    <w:uiPriority w:val="99"/>
    <w:semiHidden/>
    <w:unhideWhenUsed/>
    <w:rsid w:val="003A463E"/>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3A463E"/>
    <w:rPr>
      <w:rFonts w:ascii="Lucida Grande" w:hAnsi="Lucida Grande" w:cs="Lucida Grande"/>
      <w:sz w:val="18"/>
      <w:szCs w:val="18"/>
    </w:rPr>
  </w:style>
  <w:style w:type="character" w:styleId="AvattuHyperlinkki">
    <w:name w:val="FollowedHyperlink"/>
    <w:basedOn w:val="Kappaleenoletusfontti"/>
    <w:uiPriority w:val="99"/>
    <w:semiHidden/>
    <w:unhideWhenUsed/>
    <w:rsid w:val="003A463E"/>
    <w:rPr>
      <w:color w:val="800080" w:themeColor="followedHyperlink"/>
      <w:u w:val="single"/>
    </w:rPr>
  </w:style>
  <w:style w:type="paragraph" w:styleId="Yltunniste">
    <w:name w:val="header"/>
    <w:basedOn w:val="Normaali"/>
    <w:link w:val="YltunnisteChar"/>
    <w:uiPriority w:val="99"/>
    <w:unhideWhenUsed/>
    <w:rsid w:val="0028189B"/>
    <w:pPr>
      <w:tabs>
        <w:tab w:val="center" w:pos="4153"/>
        <w:tab w:val="right" w:pos="8306"/>
      </w:tabs>
    </w:pPr>
  </w:style>
  <w:style w:type="character" w:customStyle="1" w:styleId="YltunnisteChar">
    <w:name w:val="Ylätunniste Char"/>
    <w:basedOn w:val="Kappaleenoletusfontti"/>
    <w:link w:val="Yltunniste"/>
    <w:uiPriority w:val="99"/>
    <w:rsid w:val="0028189B"/>
  </w:style>
  <w:style w:type="paragraph" w:styleId="Alatunniste">
    <w:name w:val="footer"/>
    <w:basedOn w:val="Normaali"/>
    <w:link w:val="AlatunnisteChar"/>
    <w:uiPriority w:val="99"/>
    <w:unhideWhenUsed/>
    <w:rsid w:val="0028189B"/>
    <w:pPr>
      <w:tabs>
        <w:tab w:val="center" w:pos="4153"/>
        <w:tab w:val="right" w:pos="8306"/>
      </w:tabs>
    </w:pPr>
  </w:style>
  <w:style w:type="character" w:customStyle="1" w:styleId="AlatunnisteChar">
    <w:name w:val="Alatunniste Char"/>
    <w:basedOn w:val="Kappaleenoletusfontti"/>
    <w:link w:val="Alatunniste"/>
    <w:uiPriority w:val="99"/>
    <w:rsid w:val="0028189B"/>
  </w:style>
  <w:style w:type="paragraph" w:styleId="Alaviitteenteksti">
    <w:name w:val="footnote text"/>
    <w:aliases w:val="Alaviitteen teksti Char Char,Alaviitteen teksti Char Char Char,Alaviitteen teksti Char Char Char Char Char"/>
    <w:basedOn w:val="Normaali"/>
    <w:link w:val="AlaviitteentekstiChar"/>
    <w:uiPriority w:val="99"/>
    <w:unhideWhenUsed/>
    <w:rsid w:val="00F35CD9"/>
    <w:rPr>
      <w:rFonts w:ascii="Times New Roman" w:eastAsia="Times New Roman" w:hAnsi="Times New Roman" w:cs="Times New Roman"/>
      <w:sz w:val="20"/>
      <w:szCs w:val="20"/>
      <w:lang w:eastAsia="fi-FI"/>
    </w:rPr>
  </w:style>
  <w:style w:type="character" w:customStyle="1" w:styleId="AlaviitteentekstiChar">
    <w:name w:val="Alaviitteen teksti Char"/>
    <w:aliases w:val="Alaviitteen teksti Char Char Char1,Alaviitteen teksti Char Char Char Char,Alaviitteen teksti Char Char Char Char Char Char"/>
    <w:basedOn w:val="Kappaleenoletusfontti"/>
    <w:link w:val="Alaviitteenteksti"/>
    <w:uiPriority w:val="99"/>
    <w:rsid w:val="00F35CD9"/>
    <w:rPr>
      <w:rFonts w:ascii="Times New Roman" w:eastAsia="Times New Roman" w:hAnsi="Times New Roman" w:cs="Times New Roman"/>
      <w:sz w:val="20"/>
      <w:szCs w:val="20"/>
      <w:lang w:val="en-GB" w:eastAsia="fi-FI"/>
    </w:rPr>
  </w:style>
  <w:style w:type="character" w:styleId="Alaviitteenviite">
    <w:name w:val="footnote reference"/>
    <w:unhideWhenUsed/>
    <w:rsid w:val="00F35CD9"/>
    <w:rPr>
      <w:vertAlign w:val="superscript"/>
    </w:rPr>
  </w:style>
  <w:style w:type="paragraph" w:styleId="Luettelokappale">
    <w:name w:val="List Paragraph"/>
    <w:basedOn w:val="Normaali"/>
    <w:uiPriority w:val="34"/>
    <w:qFormat/>
    <w:rsid w:val="00F35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6813">
      <w:bodyDiv w:val="1"/>
      <w:marLeft w:val="0"/>
      <w:marRight w:val="0"/>
      <w:marTop w:val="0"/>
      <w:marBottom w:val="0"/>
      <w:divBdr>
        <w:top w:val="none" w:sz="0" w:space="0" w:color="auto"/>
        <w:left w:val="none" w:sz="0" w:space="0" w:color="auto"/>
        <w:bottom w:val="none" w:sz="0" w:space="0" w:color="auto"/>
        <w:right w:val="none" w:sz="0" w:space="0" w:color="auto"/>
      </w:divBdr>
    </w:div>
    <w:div w:id="150483989">
      <w:bodyDiv w:val="1"/>
      <w:marLeft w:val="0"/>
      <w:marRight w:val="0"/>
      <w:marTop w:val="0"/>
      <w:marBottom w:val="0"/>
      <w:divBdr>
        <w:top w:val="none" w:sz="0" w:space="0" w:color="auto"/>
        <w:left w:val="none" w:sz="0" w:space="0" w:color="auto"/>
        <w:bottom w:val="none" w:sz="0" w:space="0" w:color="auto"/>
        <w:right w:val="none" w:sz="0" w:space="0" w:color="auto"/>
      </w:divBdr>
    </w:div>
    <w:div w:id="381491417">
      <w:bodyDiv w:val="1"/>
      <w:marLeft w:val="0"/>
      <w:marRight w:val="0"/>
      <w:marTop w:val="0"/>
      <w:marBottom w:val="0"/>
      <w:divBdr>
        <w:top w:val="none" w:sz="0" w:space="0" w:color="auto"/>
        <w:left w:val="none" w:sz="0" w:space="0" w:color="auto"/>
        <w:bottom w:val="none" w:sz="0" w:space="0" w:color="auto"/>
        <w:right w:val="none" w:sz="0" w:space="0" w:color="auto"/>
      </w:divBdr>
    </w:div>
    <w:div w:id="719982447">
      <w:bodyDiv w:val="1"/>
      <w:marLeft w:val="0"/>
      <w:marRight w:val="0"/>
      <w:marTop w:val="0"/>
      <w:marBottom w:val="0"/>
      <w:divBdr>
        <w:top w:val="none" w:sz="0" w:space="0" w:color="auto"/>
        <w:left w:val="none" w:sz="0" w:space="0" w:color="auto"/>
        <w:bottom w:val="none" w:sz="0" w:space="0" w:color="auto"/>
        <w:right w:val="none" w:sz="0" w:space="0" w:color="auto"/>
      </w:divBdr>
      <w:divsChild>
        <w:div w:id="299269367">
          <w:marLeft w:val="0"/>
          <w:marRight w:val="0"/>
          <w:marTop w:val="0"/>
          <w:marBottom w:val="0"/>
          <w:divBdr>
            <w:top w:val="none" w:sz="0" w:space="0" w:color="auto"/>
            <w:left w:val="none" w:sz="0" w:space="0" w:color="auto"/>
            <w:bottom w:val="none" w:sz="0" w:space="0" w:color="auto"/>
            <w:right w:val="none" w:sz="0" w:space="0" w:color="auto"/>
          </w:divBdr>
          <w:divsChild>
            <w:div w:id="774055565">
              <w:marLeft w:val="0"/>
              <w:marRight w:val="0"/>
              <w:marTop w:val="0"/>
              <w:marBottom w:val="0"/>
              <w:divBdr>
                <w:top w:val="none" w:sz="0" w:space="0" w:color="auto"/>
                <w:left w:val="none" w:sz="0" w:space="0" w:color="auto"/>
                <w:bottom w:val="none" w:sz="0" w:space="0" w:color="auto"/>
                <w:right w:val="none" w:sz="0" w:space="0" w:color="auto"/>
              </w:divBdr>
              <w:divsChild>
                <w:div w:id="4435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9751">
      <w:bodyDiv w:val="1"/>
      <w:marLeft w:val="0"/>
      <w:marRight w:val="0"/>
      <w:marTop w:val="0"/>
      <w:marBottom w:val="0"/>
      <w:divBdr>
        <w:top w:val="none" w:sz="0" w:space="0" w:color="auto"/>
        <w:left w:val="none" w:sz="0" w:space="0" w:color="auto"/>
        <w:bottom w:val="none" w:sz="0" w:space="0" w:color="auto"/>
        <w:right w:val="none" w:sz="0" w:space="0" w:color="auto"/>
      </w:divBdr>
    </w:div>
    <w:div w:id="1210999469">
      <w:bodyDiv w:val="1"/>
      <w:marLeft w:val="0"/>
      <w:marRight w:val="0"/>
      <w:marTop w:val="0"/>
      <w:marBottom w:val="0"/>
      <w:divBdr>
        <w:top w:val="none" w:sz="0" w:space="0" w:color="auto"/>
        <w:left w:val="none" w:sz="0" w:space="0" w:color="auto"/>
        <w:bottom w:val="none" w:sz="0" w:space="0" w:color="auto"/>
        <w:right w:val="none" w:sz="0" w:space="0" w:color="auto"/>
      </w:divBdr>
    </w:div>
    <w:div w:id="1439445127">
      <w:bodyDiv w:val="1"/>
      <w:marLeft w:val="0"/>
      <w:marRight w:val="0"/>
      <w:marTop w:val="0"/>
      <w:marBottom w:val="0"/>
      <w:divBdr>
        <w:top w:val="none" w:sz="0" w:space="0" w:color="auto"/>
        <w:left w:val="none" w:sz="0" w:space="0" w:color="auto"/>
        <w:bottom w:val="none" w:sz="0" w:space="0" w:color="auto"/>
        <w:right w:val="none" w:sz="0" w:space="0" w:color="auto"/>
      </w:divBdr>
      <w:divsChild>
        <w:div w:id="683483284">
          <w:marLeft w:val="0"/>
          <w:marRight w:val="0"/>
          <w:marTop w:val="0"/>
          <w:marBottom w:val="0"/>
          <w:divBdr>
            <w:top w:val="none" w:sz="0" w:space="0" w:color="auto"/>
            <w:left w:val="none" w:sz="0" w:space="0" w:color="auto"/>
            <w:bottom w:val="none" w:sz="0" w:space="0" w:color="auto"/>
            <w:right w:val="none" w:sz="0" w:space="0" w:color="auto"/>
          </w:divBdr>
          <w:divsChild>
            <w:div w:id="527067321">
              <w:marLeft w:val="0"/>
              <w:marRight w:val="0"/>
              <w:marTop w:val="0"/>
              <w:marBottom w:val="0"/>
              <w:divBdr>
                <w:top w:val="none" w:sz="0" w:space="0" w:color="auto"/>
                <w:left w:val="none" w:sz="0" w:space="0" w:color="auto"/>
                <w:bottom w:val="none" w:sz="0" w:space="0" w:color="auto"/>
                <w:right w:val="none" w:sz="0" w:space="0" w:color="auto"/>
              </w:divBdr>
              <w:divsChild>
                <w:div w:id="2092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00624">
      <w:bodyDiv w:val="1"/>
      <w:marLeft w:val="0"/>
      <w:marRight w:val="0"/>
      <w:marTop w:val="0"/>
      <w:marBottom w:val="0"/>
      <w:divBdr>
        <w:top w:val="none" w:sz="0" w:space="0" w:color="auto"/>
        <w:left w:val="none" w:sz="0" w:space="0" w:color="auto"/>
        <w:bottom w:val="none" w:sz="0" w:space="0" w:color="auto"/>
        <w:right w:val="none" w:sz="0" w:space="0" w:color="auto"/>
      </w:divBdr>
    </w:div>
    <w:div w:id="1848399793">
      <w:bodyDiv w:val="1"/>
      <w:marLeft w:val="0"/>
      <w:marRight w:val="0"/>
      <w:marTop w:val="0"/>
      <w:marBottom w:val="0"/>
      <w:divBdr>
        <w:top w:val="none" w:sz="0" w:space="0" w:color="auto"/>
        <w:left w:val="none" w:sz="0" w:space="0" w:color="auto"/>
        <w:bottom w:val="none" w:sz="0" w:space="0" w:color="auto"/>
        <w:right w:val="none" w:sz="0" w:space="0" w:color="auto"/>
      </w:divBdr>
    </w:div>
    <w:div w:id="1865705251">
      <w:bodyDiv w:val="1"/>
      <w:marLeft w:val="0"/>
      <w:marRight w:val="0"/>
      <w:marTop w:val="0"/>
      <w:marBottom w:val="0"/>
      <w:divBdr>
        <w:top w:val="none" w:sz="0" w:space="0" w:color="auto"/>
        <w:left w:val="none" w:sz="0" w:space="0" w:color="auto"/>
        <w:bottom w:val="none" w:sz="0" w:space="0" w:color="auto"/>
        <w:right w:val="none" w:sz="0" w:space="0" w:color="auto"/>
      </w:divBdr>
    </w:div>
    <w:div w:id="1957642672">
      <w:bodyDiv w:val="1"/>
      <w:marLeft w:val="0"/>
      <w:marRight w:val="0"/>
      <w:marTop w:val="0"/>
      <w:marBottom w:val="0"/>
      <w:divBdr>
        <w:top w:val="none" w:sz="0" w:space="0" w:color="auto"/>
        <w:left w:val="none" w:sz="0" w:space="0" w:color="auto"/>
        <w:bottom w:val="none" w:sz="0" w:space="0" w:color="auto"/>
        <w:right w:val="none" w:sz="0" w:space="0" w:color="auto"/>
      </w:divBdr>
      <w:divsChild>
        <w:div w:id="428310350">
          <w:marLeft w:val="0"/>
          <w:marRight w:val="0"/>
          <w:marTop w:val="0"/>
          <w:marBottom w:val="0"/>
          <w:divBdr>
            <w:top w:val="none" w:sz="0" w:space="0" w:color="auto"/>
            <w:left w:val="none" w:sz="0" w:space="0" w:color="auto"/>
            <w:bottom w:val="none" w:sz="0" w:space="0" w:color="auto"/>
            <w:right w:val="none" w:sz="0" w:space="0" w:color="auto"/>
          </w:divBdr>
          <w:divsChild>
            <w:div w:id="1923830634">
              <w:marLeft w:val="0"/>
              <w:marRight w:val="0"/>
              <w:marTop w:val="0"/>
              <w:marBottom w:val="0"/>
              <w:divBdr>
                <w:top w:val="none" w:sz="0" w:space="0" w:color="auto"/>
                <w:left w:val="none" w:sz="0" w:space="0" w:color="auto"/>
                <w:bottom w:val="none" w:sz="0" w:space="0" w:color="auto"/>
                <w:right w:val="none" w:sz="0" w:space="0" w:color="auto"/>
              </w:divBdr>
              <w:divsChild>
                <w:div w:id="836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651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73157F81567448096A89CF9012E69" ma:contentTypeVersion="0" ma:contentTypeDescription="Create a new document." ma:contentTypeScope="" ma:versionID="5a39f64e1867d293d8e42fa15e96c4a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0E625-2116-48F2-94CF-D0881444E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08D4E1-95B4-4F62-8FEC-3F6CEE7A3438}">
  <ds:schemaRefs>
    <ds:schemaRef ds:uri="http://schemas.microsoft.com/sharepoint/v3/contenttype/forms"/>
  </ds:schemaRefs>
</ds:datastoreItem>
</file>

<file path=customXml/itemProps3.xml><?xml version="1.0" encoding="utf-8"?>
<ds:datastoreItem xmlns:ds="http://schemas.openxmlformats.org/officeDocument/2006/customXml" ds:itemID="{02A98F78-25CE-42B6-A3F8-C6CB85E05A4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01D88CD-F1DD-45C2-8DB5-BECDF611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2429</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Villa</dc:creator>
  <cp:keywords/>
  <dc:description/>
  <cp:lastModifiedBy>Leikas Leena</cp:lastModifiedBy>
  <cp:revision>6</cp:revision>
  <dcterms:created xsi:type="dcterms:W3CDTF">2018-10-01T07:21:00Z</dcterms:created>
  <dcterms:modified xsi:type="dcterms:W3CDTF">2018-10-02T13:12:00Z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0x01010069A73157F81567448096A89CF9012E69</vt:lpwstr>
  </property>
</Properties>
</file>