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8DA2" w14:textId="3C3BC8E7" w:rsidR="0058095A" w:rsidRDefault="00C42654">
      <w:r>
        <w:t>HYVIÄ KÄYTENTEITÄ</w:t>
      </w:r>
    </w:p>
    <w:p w14:paraId="5C971232" w14:textId="56EF7D45" w:rsidR="00C42654" w:rsidRDefault="00C42654">
      <w:r>
        <w:t>TERVEISET IISALMEN KAUPUNGIN MAAHANMUUTTO- JA PAKOLAISPALVELUISTA</w:t>
      </w:r>
    </w:p>
    <w:p w14:paraId="3CA5A6A5" w14:textId="39F6D4F8" w:rsidR="00C42654" w:rsidRDefault="00C42654"/>
    <w:p w14:paraId="214A03C7" w14:textId="2F7FBE0A" w:rsidR="00C42654" w:rsidRDefault="00C42654" w:rsidP="00C4265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Vieremällä parhaillaan on käynnissä HYVÄ-hanke, jonka tavoite on edistää Vieremällä työssä käyvien ja työikäisten fyysistä-, psyykkistä ja sosiaalista hyvinvointia. Tähän liittyen hanke järjestää maksutonta toimintaa muun muassa laji- ja harrastuskokeilujen, valmennuksen, luentojen ja tapahtumien muodossa. Myös maahanmuuttaneita ovat hankkeeseen pyrkineet tavoittamaan. Lisää HYVÄ-hankkeesta: </w:t>
      </w:r>
      <w:hyperlink r:id="rId7" w:history="1">
        <w:r>
          <w:rPr>
            <w:rStyle w:val="Hyperlinkki"/>
            <w:rFonts w:eastAsia="Times New Roman"/>
            <w:sz w:val="24"/>
            <w:szCs w:val="24"/>
          </w:rPr>
          <w:t>https://www.vierema.fi/fi/Palvelut/HYVA-hanke</w:t>
        </w:r>
      </w:hyperlink>
    </w:p>
    <w:p w14:paraId="38A1E8F4" w14:textId="3672A272" w:rsidR="00C42654" w:rsidRDefault="00C42654"/>
    <w:p w14:paraId="35A57E26" w14:textId="77777777" w:rsidR="00C42654" w:rsidRDefault="00C42654" w:rsidP="00C42654">
      <w:pPr>
        <w:pStyle w:val="NormaaliWWW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Style w:val="Korostus"/>
          <w:color w:val="000000"/>
          <w:sz w:val="23"/>
          <w:szCs w:val="23"/>
        </w:rPr>
        <w:t>Terveisin,</w:t>
      </w:r>
    </w:p>
    <w:p w14:paraId="28E55671" w14:textId="77777777" w:rsidR="00C42654" w:rsidRDefault="00C42654" w:rsidP="00C42654">
      <w:pPr>
        <w:pStyle w:val="NormaaliWWW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Style w:val="Korostus"/>
        </w:rPr>
        <w:t>Susanna Piippo</w:t>
      </w:r>
    </w:p>
    <w:p w14:paraId="0131F057" w14:textId="77777777" w:rsidR="00C42654" w:rsidRDefault="00C42654" w:rsidP="00C42654">
      <w:pPr>
        <w:pStyle w:val="NormaaliWWW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Style w:val="Korostus"/>
        </w:rPr>
        <w:t>maahanmuuttotyön asiantuntija (sij.)</w:t>
      </w:r>
    </w:p>
    <w:p w14:paraId="73DDF16D" w14:textId="77777777" w:rsidR="00C42654" w:rsidRDefault="00C42654" w:rsidP="00C42654">
      <w:pPr>
        <w:pStyle w:val="NormaaliWWW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Style w:val="Korostus"/>
        </w:rPr>
        <w:t> </w:t>
      </w:r>
    </w:p>
    <w:p w14:paraId="66CEC607" w14:textId="2483C8CE" w:rsidR="00C42654" w:rsidRDefault="00C42654" w:rsidP="00C42654">
      <w:r>
        <w:rPr>
          <w:rStyle w:val="Korostus"/>
          <w:rFonts w:ascii="Times New Roman" w:eastAsia="Times New Roman" w:hAnsi="Times New Roman" w:cs="Times New Roman"/>
          <w:sz w:val="24"/>
          <w:szCs w:val="24"/>
        </w:rPr>
        <w:t>Maahanmuutto- ja pakolaispalvelut</w:t>
      </w:r>
      <w:r>
        <w:rPr>
          <w:i/>
          <w:iCs/>
          <w:color w:val="000000"/>
          <w:sz w:val="23"/>
          <w:szCs w:val="23"/>
        </w:rPr>
        <w:br/>
      </w:r>
      <w:r>
        <w:rPr>
          <w:rStyle w:val="Korostus"/>
          <w:color w:val="000000"/>
          <w:sz w:val="23"/>
          <w:szCs w:val="23"/>
        </w:rPr>
        <w:t>Iisalmen kaupunki</w:t>
      </w:r>
    </w:p>
    <w:sectPr w:rsidR="00C426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54"/>
    <w:rsid w:val="0058095A"/>
    <w:rsid w:val="00623DF6"/>
    <w:rsid w:val="00C4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B35D"/>
  <w15:chartTrackingRefBased/>
  <w15:docId w15:val="{9EE90089-F297-40D6-9269-BAF73393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42654"/>
    <w:pPr>
      <w:spacing w:after="0" w:line="240" w:lineRule="auto"/>
    </w:pPr>
    <w:rPr>
      <w:rFonts w:ascii="Calibri" w:hAnsi="Calibri" w:cs="Calibri"/>
      <w:lang w:eastAsia="fi-FI"/>
    </w:rPr>
  </w:style>
  <w:style w:type="character" w:styleId="Korostus">
    <w:name w:val="Emphasis"/>
    <w:basedOn w:val="Kappaleenoletusfontti"/>
    <w:uiPriority w:val="20"/>
    <w:qFormat/>
    <w:rsid w:val="00C42654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C426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vierema.fi/fi/Palvelut/HYVA-hank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8ea038-31f2-4d05-b758-c9c4e5725798" xsi:nil="true"/>
    <lcf76f155ced4ddcb4097134ff3c332f xmlns="9c9412e3-4ced-4fe2-87c1-b3a4cdfbce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BC252C1153C704988FE4E7B13E6CFF5" ma:contentTypeVersion="11" ma:contentTypeDescription="Luo uusi asiakirja." ma:contentTypeScope="" ma:versionID="6f84448030f33dc35319aa4b98002f5f">
  <xsd:schema xmlns:xsd="http://www.w3.org/2001/XMLSchema" xmlns:xs="http://www.w3.org/2001/XMLSchema" xmlns:p="http://schemas.microsoft.com/office/2006/metadata/properties" xmlns:ns2="9c9412e3-4ced-4fe2-87c1-b3a4cdfbce0e" xmlns:ns3="738ea038-31f2-4d05-b758-c9c4e5725798" targetNamespace="http://schemas.microsoft.com/office/2006/metadata/properties" ma:root="true" ma:fieldsID="ae74f6f8b2e4a3d62ea0d74adeaaabda" ns2:_="" ns3:_="">
    <xsd:import namespace="9c9412e3-4ced-4fe2-87c1-b3a4cdfbce0e"/>
    <xsd:import namespace="738ea038-31f2-4d05-b758-c9c4e5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412e3-4ced-4fe2-87c1-b3a4cdfbc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uvien tunnisteet" ma:readOnly="false" ma:fieldId="{5cf76f15-5ced-4ddc-b409-7134ff3c332f}" ma:taxonomyMulti="true" ma:sspId="18a114b4-6a87-489c-8348-3c8413299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a038-31f2-4d05-b758-c9c4e572579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70e401-751e-433c-990d-b4becebebfae}" ma:internalName="TaxCatchAll" ma:showField="CatchAllData" ma:web="738ea038-31f2-4d05-b758-c9c4e5725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893FB-5AFB-4C5F-B6BC-365C40B41E4C}">
  <ds:schemaRefs>
    <ds:schemaRef ds:uri="http://schemas.microsoft.com/office/2006/metadata/properties"/>
    <ds:schemaRef ds:uri="http://schemas.microsoft.com/office/infopath/2007/PartnerControls"/>
    <ds:schemaRef ds:uri="738ea038-31f2-4d05-b758-c9c4e5725798"/>
    <ds:schemaRef ds:uri="9c9412e3-4ced-4fe2-87c1-b3a4cdfbce0e"/>
  </ds:schemaRefs>
</ds:datastoreItem>
</file>

<file path=customXml/itemProps2.xml><?xml version="1.0" encoding="utf-8"?>
<ds:datastoreItem xmlns:ds="http://schemas.openxmlformats.org/officeDocument/2006/customXml" ds:itemID="{A05F88D8-F947-444F-8879-D3E643AC7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11426-9AB2-4FC9-8BA5-143C23340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412e3-4ced-4fe2-87c1-b3a4cdfbce0e"/>
    <ds:schemaRef ds:uri="738ea038-31f2-4d05-b758-c9c4e5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628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Tenhunen</dc:creator>
  <cp:keywords/>
  <dc:description/>
  <cp:lastModifiedBy>Ensio Heikinkangas</cp:lastModifiedBy>
  <cp:revision>2</cp:revision>
  <dcterms:created xsi:type="dcterms:W3CDTF">2023-06-20T05:58:00Z</dcterms:created>
  <dcterms:modified xsi:type="dcterms:W3CDTF">2023-06-20T05:58:00Z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0x0101006BC252C1153C704988FE4E7B13E6CFF5</vt:lpwstr>
  </property>
</Properties>
</file>