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58D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Radiomäen kuulantyöntökilpailu</w:t>
      </w:r>
    </w:p>
    <w:p w14:paraId="12CA205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Lahden Ahkera</w:t>
      </w:r>
    </w:p>
    <w:p w14:paraId="6F47D41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15.09.2022</w:t>
      </w:r>
    </w:p>
    <w:p w14:paraId="319F72E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D08FDE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 Kuula</w:t>
      </w:r>
    </w:p>
    <w:p w14:paraId="6D00B6B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F6F899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15,31             </w:t>
      </w:r>
    </w:p>
    <w:p w14:paraId="04FE355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15,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31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2751B32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453E4B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7A4E1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12D41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 Kiekko</w:t>
      </w:r>
    </w:p>
    <w:p w14:paraId="295F93B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2B24B5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36,30             </w:t>
      </w:r>
    </w:p>
    <w:p w14:paraId="1D001D9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35,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22  36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,06  36,30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-      </w:t>
      </w:r>
    </w:p>
    <w:p w14:paraId="287D234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3BEE4F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D63660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94CC84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P9 Kuula</w:t>
      </w:r>
    </w:p>
    <w:p w14:paraId="71ACCB3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0CFD2BB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Julius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Helppikangas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6,30              </w:t>
      </w:r>
    </w:p>
    <w:p w14:paraId="6782D56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6,30   6,16   5,70   5,83   6,25   5,87   </w:t>
      </w:r>
    </w:p>
    <w:p w14:paraId="2142E7E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EC6737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Veikka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Ryytty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4,22              </w:t>
      </w:r>
    </w:p>
    <w:p w14:paraId="3E475B3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4,03   4,18   4,21   4,06   4,02   4,22   </w:t>
      </w:r>
    </w:p>
    <w:p w14:paraId="52832A6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CFF11C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058EC8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E76176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T9 Kiekko</w:t>
      </w:r>
    </w:p>
    <w:p w14:paraId="736DDFD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931A8E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Hertta Siikanen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8,69              </w:t>
      </w:r>
    </w:p>
    <w:p w14:paraId="612A7A5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7,03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8,69   6,79   </w:t>
      </w:r>
    </w:p>
    <w:p w14:paraId="35A356A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641489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189F07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3D9EC0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P9 Kiekko</w:t>
      </w:r>
    </w:p>
    <w:p w14:paraId="1A3FAAB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Loppukilpailu</w:t>
      </w:r>
    </w:p>
    <w:p w14:paraId="178626B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Julius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Helppikangas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16,75             </w:t>
      </w:r>
    </w:p>
    <w:p w14:paraId="1087552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75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16,12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15,96  </w:t>
      </w:r>
    </w:p>
    <w:p w14:paraId="32DB895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B31DC2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2D87BF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17C556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P11 Kuula</w:t>
      </w:r>
    </w:p>
    <w:p w14:paraId="48FA469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472DA3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9,14              </w:t>
      </w:r>
    </w:p>
    <w:p w14:paraId="052AFF4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9,14   x      </w:t>
      </w:r>
    </w:p>
    <w:p w14:paraId="5D90D5B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645FF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7,61              </w:t>
      </w:r>
    </w:p>
    <w:p w14:paraId="5DC187C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7,49   7,57   x      7,61   7,41   x      </w:t>
      </w:r>
    </w:p>
    <w:p w14:paraId="6483A8D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9F183D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Samu Kemppainen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5,49              </w:t>
      </w:r>
    </w:p>
    <w:p w14:paraId="315AD3D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4,93   5,49   x      4,70   x      5,24   </w:t>
      </w:r>
    </w:p>
    <w:p w14:paraId="047E0D6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2D47BD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C9F97A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189FCD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Kuula</w:t>
      </w:r>
    </w:p>
    <w:p w14:paraId="55B5CB2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3A3E70C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Saara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Torro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KU-58                     10,77             </w:t>
      </w:r>
    </w:p>
    <w:p w14:paraId="087865B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9,62   9,68   9,92   10,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08  10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,03  10,77  </w:t>
      </w:r>
    </w:p>
    <w:p w14:paraId="0DE21F6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DA8B2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Siiri Siikanen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6,53              </w:t>
      </w:r>
    </w:p>
    <w:p w14:paraId="791A2D5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5,54   6,53   5,64   5,85   5,53   </w:t>
      </w:r>
    </w:p>
    <w:p w14:paraId="7C4B37D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CA9A15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Peppi Pakkanen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4,65              </w:t>
      </w:r>
    </w:p>
    <w:p w14:paraId="429FAB5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4,64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4,65   4,64   </w:t>
      </w:r>
    </w:p>
    <w:p w14:paraId="027E45D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149F2E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Hertta Siikanen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4,07              </w:t>
      </w:r>
    </w:p>
    <w:p w14:paraId="4CF8E27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3,75   3,78   4,07   3,95   x      3,54   </w:t>
      </w:r>
    </w:p>
    <w:p w14:paraId="031599F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EC0A0A6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Lumi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Terviö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6EDFED2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F9AC54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F8EAD8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P11 Kiekko</w:t>
      </w:r>
    </w:p>
    <w:p w14:paraId="6FA3D62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7B5A91C4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Tomas Mäkinen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35,27             </w:t>
      </w:r>
    </w:p>
    <w:p w14:paraId="5C970E0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12  35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,27  32,11  32,89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2A0300A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03E0BF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Aleksi Kaasinen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30,32             </w:t>
      </w:r>
    </w:p>
    <w:p w14:paraId="775F07F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78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30,32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13C219E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6968C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Samu Kemppainen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14,79             </w:t>
      </w:r>
    </w:p>
    <w:p w14:paraId="1EE4447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79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13,56  </w:t>
      </w:r>
    </w:p>
    <w:p w14:paraId="3622BA2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D4D5EB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C374A74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03011F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T11 Kiekko</w:t>
      </w:r>
    </w:p>
    <w:p w14:paraId="4F2F0C8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B01377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Siiri Siikanen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13,32             </w:t>
      </w:r>
    </w:p>
    <w:p w14:paraId="58B8D77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32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11,28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462E11B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06BA45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Peppi Pakkanen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12,01             </w:t>
      </w:r>
    </w:p>
    <w:p w14:paraId="6C8CF3F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11,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13  10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,43  11,27  12,01  </w:t>
      </w:r>
    </w:p>
    <w:p w14:paraId="76788B3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981D59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4EC9BA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41C820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Kuula</w:t>
      </w:r>
    </w:p>
    <w:p w14:paraId="24B4318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FDC3D9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Oskari Kauppinen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9,32              </w:t>
      </w:r>
    </w:p>
    <w:p w14:paraId="2F32A86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8,55   x      9,32   8,81   8,89   </w:t>
      </w:r>
    </w:p>
    <w:p w14:paraId="4572A71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A81285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F5B60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853E56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Kuula</w:t>
      </w:r>
    </w:p>
    <w:p w14:paraId="6594A49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27B1E9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Meiju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OrimJy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6,93              </w:t>
      </w:r>
    </w:p>
    <w:p w14:paraId="1850F8E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6,77   x      6,47   6,39   6,93   x      </w:t>
      </w:r>
    </w:p>
    <w:p w14:paraId="756A317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5F8001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627464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BBEAFF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Kiekko</w:t>
      </w:r>
    </w:p>
    <w:p w14:paraId="5D71385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B8C83C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Meiju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Alhola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OrimJy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20,99             </w:t>
      </w:r>
    </w:p>
    <w:p w14:paraId="38A85F6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18,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50  19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,70  20,99  19,44  </w:t>
      </w:r>
    </w:p>
    <w:p w14:paraId="2E5FF04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1914D5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E5137B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CD2F59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Kuula</w:t>
      </w:r>
    </w:p>
    <w:p w14:paraId="44239B36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250630E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Veera Pöyry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10,91             </w:t>
      </w:r>
    </w:p>
    <w:p w14:paraId="798DB513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91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10,50  10,45  10,66  10,70  </w:t>
      </w:r>
    </w:p>
    <w:p w14:paraId="4C68807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015BBC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Silja Niemi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10,09             </w:t>
      </w:r>
    </w:p>
    <w:p w14:paraId="3CD1E456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9,59   9,32   10,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09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9,03   9,17   </w:t>
      </w:r>
    </w:p>
    <w:p w14:paraId="5B319AA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190793C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2BBE95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DF492F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Kuula</w:t>
      </w:r>
    </w:p>
    <w:p w14:paraId="7AB6E31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5532257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18,83             </w:t>
      </w:r>
    </w:p>
    <w:p w14:paraId="7FD4573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18,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54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18,83  x      18,74  </w:t>
      </w:r>
    </w:p>
    <w:p w14:paraId="1022C50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0ED74B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Pyry Selin 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15,67             </w:t>
      </w:r>
    </w:p>
    <w:p w14:paraId="50A240E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14,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13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14,52  15,67  </w:t>
      </w:r>
    </w:p>
    <w:p w14:paraId="7BA1BEC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071FD93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Onni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14,91             </w:t>
      </w:r>
    </w:p>
    <w:p w14:paraId="6BDCEA6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64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13,85  14,91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14:paraId="151A0A1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3024B6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A13A4F5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EAC0C1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Kiekko</w:t>
      </w:r>
    </w:p>
    <w:p w14:paraId="3959AED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094728D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50,01             </w:t>
      </w:r>
    </w:p>
    <w:p w14:paraId="19FB50E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47,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37  50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,01  49,93  -      -      </w:t>
      </w:r>
    </w:p>
    <w:p w14:paraId="595BAB46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CC671D9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2)   Onni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47,10             </w:t>
      </w:r>
    </w:p>
    <w:p w14:paraId="540A6E5E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45,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18  44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,96  x      46,07  47,10  </w:t>
      </w:r>
    </w:p>
    <w:p w14:paraId="2F38F280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6BBF6FC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Pyry Selin 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46,27             </w:t>
      </w:r>
    </w:p>
    <w:p w14:paraId="63FEFD4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83  44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,82  x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46,27  x      </w:t>
      </w:r>
    </w:p>
    <w:p w14:paraId="4846B36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5B5D5BD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279A519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663967BF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Kuula</w:t>
      </w:r>
    </w:p>
    <w:p w14:paraId="434DEC51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1F6FC8C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Pyry Selin       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14,04             </w:t>
      </w:r>
    </w:p>
    <w:p w14:paraId="1E763C9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53  x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13,13  14,04  </w:t>
      </w:r>
    </w:p>
    <w:p w14:paraId="38FFD6A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49D9D3E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Onni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                </w:t>
      </w:r>
    </w:p>
    <w:p w14:paraId="44A3109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3EC08297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14:paraId="7A5EBFDB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M19 Kiekko</w:t>
      </w:r>
    </w:p>
    <w:p w14:paraId="1FF32F12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14:paraId="4F61786A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40,31             </w:t>
      </w:r>
    </w:p>
    <w:p w14:paraId="69556128" w14:textId="77777777" w:rsidR="002454A5" w:rsidRPr="002454A5" w:rsidRDefault="002454A5" w:rsidP="002454A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</w:t>
      </w:r>
      <w:proofErr w:type="gramStart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81  37</w:t>
      </w:r>
      <w:proofErr w:type="gramEnd"/>
      <w:r w:rsidRPr="002454A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,99  x      38,39  40,31  x      </w:t>
      </w:r>
    </w:p>
    <w:p w14:paraId="19AE6B6A" w14:textId="77777777" w:rsidR="00B056FA" w:rsidRDefault="00B056FA"/>
    <w:sectPr w:rsidR="00B056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82"/>
    <w:rsid w:val="002454A5"/>
    <w:rsid w:val="00B056FA"/>
    <w:rsid w:val="00C85782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A266"/>
  <w15:chartTrackingRefBased/>
  <w15:docId w15:val="{667E4B08-F2B1-4198-AF36-F75DD04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C85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C85782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customStyle="1" w:styleId="ng-scope">
    <w:name w:val="ng-scope"/>
    <w:basedOn w:val="Normaali"/>
    <w:rsid w:val="00C8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g-scope1">
    <w:name w:val="ng-scope1"/>
    <w:basedOn w:val="Kappaleenoletusfontti"/>
    <w:rsid w:val="00C85782"/>
  </w:style>
  <w:style w:type="character" w:customStyle="1" w:styleId="ng-binding">
    <w:name w:val="ng-binding"/>
    <w:basedOn w:val="Kappaleenoletusfontti"/>
    <w:rsid w:val="00C85782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4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454A5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6" ma:contentTypeDescription="Luo uusi asiakirja." ma:contentTypeScope="" ma:versionID="d0e4563ba1261f0546248fbe7a33ef10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d666e395d6ff516cd4139153d4643a21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7fdc86b8-15da-440f-9d6f-909013fbaa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a3428a-8d4b-48b5-9b13-fc048549d172}" ma:internalName="TaxCatchAll" ma:showField="CatchAllData" ma:web="2747c518-f3c4-4a85-aabb-22ebd5029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B0AD3-7E12-4E98-9730-12B82EF3AF66}"/>
</file>

<file path=customXml/itemProps2.xml><?xml version="1.0" encoding="utf-8"?>
<ds:datastoreItem xmlns:ds="http://schemas.openxmlformats.org/officeDocument/2006/customXml" ds:itemID="{5C463133-3A88-4527-91DF-E445156C8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4234</Characters>
  <Application>Microsoft Office Word</Application>
  <DocSecurity>0</DocSecurity>
  <Lines>35</Lines>
  <Paragraphs>9</Paragraphs>
  <ScaleCrop>false</ScaleCrop>
  <Company>Consolis Group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</dc:creator>
  <cp:keywords/>
  <dc:description/>
  <cp:lastModifiedBy>Aulis Tiensuu</cp:lastModifiedBy>
  <cp:revision>2</cp:revision>
  <dcterms:created xsi:type="dcterms:W3CDTF">2022-09-21T18:42:00Z</dcterms:created>
  <dcterms:modified xsi:type="dcterms:W3CDTF">2022-09-21T18:42:00Z</dcterms:modified>
</cp:coreProperties>
</file>