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00AD0" w14:textId="77777777" w:rsidR="00700399" w:rsidRPr="00E66D67" w:rsidRDefault="00700399">
      <w:pPr>
        <w:rPr>
          <w:rFonts w:ascii="Calibri Light" w:hAnsi="Calibri Light" w:cs="Calibri Light"/>
          <w:sz w:val="20"/>
          <w:szCs w:val="20"/>
        </w:rPr>
      </w:pPr>
    </w:p>
    <w:p w14:paraId="0A9BC0E1" w14:textId="6F0F51D4" w:rsidR="00B521F6" w:rsidRPr="00E66D67" w:rsidRDefault="00B4357A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1</w:t>
      </w:r>
      <w:r w:rsidR="00B521F6" w:rsidRPr="00E66D67">
        <w:rPr>
          <w:rFonts w:ascii="Calibri Light" w:hAnsi="Calibri Light" w:cs="Calibri Light"/>
          <w:sz w:val="20"/>
          <w:szCs w:val="20"/>
        </w:rPr>
        <w:t xml:space="preserve">. Sopimuksen tarkoitus </w:t>
      </w:r>
    </w:p>
    <w:p w14:paraId="1443401F" w14:textId="77777777" w:rsidR="00B521F6" w:rsidRPr="00E66D67" w:rsidRDefault="00B521F6">
      <w:pPr>
        <w:rPr>
          <w:rFonts w:ascii="Calibri Light" w:hAnsi="Calibri Light" w:cs="Calibri Light"/>
          <w:sz w:val="20"/>
          <w:szCs w:val="20"/>
        </w:rPr>
      </w:pPr>
    </w:p>
    <w:p w14:paraId="026DC2CA" w14:textId="0A15B240" w:rsidR="007634C6" w:rsidRPr="00E66D67" w:rsidRDefault="00B521F6" w:rsidP="00546397">
      <w:pPr>
        <w:jc w:val="both"/>
        <w:rPr>
          <w:rFonts w:ascii="Calibri Light" w:hAnsi="Calibri Light" w:cs="Calibri Light"/>
          <w:sz w:val="20"/>
          <w:szCs w:val="20"/>
        </w:rPr>
      </w:pPr>
      <w:r w:rsidRPr="00E66D67">
        <w:rPr>
          <w:rFonts w:ascii="Calibri Light" w:hAnsi="Calibri Light" w:cs="Calibri Light"/>
          <w:sz w:val="20"/>
          <w:szCs w:val="20"/>
        </w:rPr>
        <w:t xml:space="preserve">Tämän sitoumuksen tarkoitus on sopia niistä velvoitteista ja oikeuksista, joita </w:t>
      </w:r>
      <w:r w:rsidR="00C02645" w:rsidRPr="00E66D67">
        <w:rPr>
          <w:rFonts w:ascii="Calibri Light" w:hAnsi="Calibri Light" w:cs="Calibri Light"/>
          <w:sz w:val="20"/>
          <w:szCs w:val="20"/>
        </w:rPr>
        <w:t>valment</w:t>
      </w:r>
      <w:r w:rsidRPr="00E66D67">
        <w:rPr>
          <w:rFonts w:ascii="Calibri Light" w:hAnsi="Calibri Light" w:cs="Calibri Light"/>
          <w:sz w:val="20"/>
          <w:szCs w:val="20"/>
        </w:rPr>
        <w:t>ajalla on seuraan nähden</w:t>
      </w:r>
      <w:r w:rsidR="00110D98">
        <w:rPr>
          <w:rFonts w:ascii="Calibri Light" w:hAnsi="Calibri Light" w:cs="Calibri Light"/>
          <w:sz w:val="20"/>
          <w:szCs w:val="20"/>
        </w:rPr>
        <w:t xml:space="preserve"> sekä päinvastoin</w:t>
      </w:r>
      <w:r w:rsidRPr="00E66D67">
        <w:rPr>
          <w:rFonts w:ascii="Calibri Light" w:hAnsi="Calibri Light" w:cs="Calibri Light"/>
          <w:sz w:val="20"/>
          <w:szCs w:val="20"/>
        </w:rPr>
        <w:t xml:space="preserve">. Seuran tarkoituksena on varmistaa, että seuran ryhmällä on </w:t>
      </w:r>
      <w:r w:rsidR="00C02645" w:rsidRPr="00E66D67">
        <w:rPr>
          <w:rFonts w:ascii="Calibri Light" w:hAnsi="Calibri Light" w:cs="Calibri Light"/>
          <w:sz w:val="20"/>
          <w:szCs w:val="20"/>
        </w:rPr>
        <w:t>valmenta</w:t>
      </w:r>
      <w:r w:rsidRPr="00E66D67">
        <w:rPr>
          <w:rFonts w:ascii="Calibri Light" w:hAnsi="Calibri Light" w:cs="Calibri Light"/>
          <w:sz w:val="20"/>
          <w:szCs w:val="20"/>
        </w:rPr>
        <w:t>ja koko toimintakauden ajan.</w:t>
      </w:r>
      <w:r w:rsidR="00700399" w:rsidRPr="00E66D67">
        <w:rPr>
          <w:rFonts w:ascii="Calibri Light" w:hAnsi="Calibri Light" w:cs="Calibri Light"/>
          <w:sz w:val="20"/>
          <w:szCs w:val="20"/>
        </w:rPr>
        <w:t xml:space="preserve"> </w:t>
      </w:r>
    </w:p>
    <w:p w14:paraId="7FC0743E" w14:textId="77777777" w:rsidR="00700399" w:rsidRPr="00E66D67" w:rsidRDefault="00700399" w:rsidP="00546397">
      <w:pPr>
        <w:jc w:val="both"/>
        <w:rPr>
          <w:rFonts w:ascii="Calibri Light" w:hAnsi="Calibri Light" w:cs="Calibri Light"/>
          <w:sz w:val="20"/>
          <w:szCs w:val="20"/>
        </w:rPr>
      </w:pPr>
    </w:p>
    <w:p w14:paraId="15386F8E" w14:textId="6E0E2300" w:rsidR="00B521F6" w:rsidRPr="00E66D67" w:rsidRDefault="00404EDF" w:rsidP="00546397">
      <w:pPr>
        <w:jc w:val="both"/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2</w:t>
      </w:r>
      <w:r w:rsidR="00B521F6" w:rsidRPr="00E66D67">
        <w:rPr>
          <w:rFonts w:ascii="Calibri Light" w:hAnsi="Calibri Light" w:cs="Calibri Light"/>
          <w:sz w:val="20"/>
          <w:szCs w:val="20"/>
        </w:rPr>
        <w:t>. Seuran velvollisuudet</w:t>
      </w:r>
    </w:p>
    <w:p w14:paraId="311C45F8" w14:textId="77777777" w:rsidR="00B521F6" w:rsidRPr="00E66D67" w:rsidRDefault="00B521F6" w:rsidP="002C24CC">
      <w:pPr>
        <w:jc w:val="both"/>
        <w:rPr>
          <w:rFonts w:ascii="Calibri Light" w:hAnsi="Calibri Light" w:cs="Calibri Light"/>
          <w:sz w:val="20"/>
          <w:szCs w:val="20"/>
        </w:rPr>
      </w:pPr>
    </w:p>
    <w:p w14:paraId="1BB56C04" w14:textId="19D08B11" w:rsidR="00700399" w:rsidRPr="00404EDF" w:rsidRDefault="00B521F6" w:rsidP="00404EDF">
      <w:pPr>
        <w:jc w:val="both"/>
        <w:rPr>
          <w:rFonts w:ascii="Calibri Light" w:hAnsi="Calibri Light" w:cs="Calibri Light"/>
          <w:sz w:val="20"/>
          <w:szCs w:val="20"/>
        </w:rPr>
      </w:pPr>
      <w:r w:rsidRPr="00E66D67">
        <w:rPr>
          <w:rFonts w:ascii="Calibri Light" w:hAnsi="Calibri Light" w:cs="Calibri Light"/>
          <w:sz w:val="20"/>
          <w:szCs w:val="20"/>
        </w:rPr>
        <w:t xml:space="preserve">Seura sitoutuu kokoamaan jumpparyhmän, hakee harjoitusvuorot kaupungilta ja antaa </w:t>
      </w:r>
      <w:r w:rsidR="00C02645" w:rsidRPr="00E66D67">
        <w:rPr>
          <w:rFonts w:ascii="Calibri Light" w:hAnsi="Calibri Light" w:cs="Calibri Light"/>
          <w:sz w:val="20"/>
          <w:szCs w:val="20"/>
        </w:rPr>
        <w:t>valmentajalle</w:t>
      </w:r>
      <w:r w:rsidRPr="00E66D67">
        <w:rPr>
          <w:rFonts w:ascii="Calibri Light" w:hAnsi="Calibri Light" w:cs="Calibri Light"/>
          <w:sz w:val="20"/>
          <w:szCs w:val="20"/>
        </w:rPr>
        <w:t xml:space="preserve"> mahdollisuuden osallistua kursseille, jotka sovitaan erikseen anomuksesta. </w:t>
      </w:r>
      <w:r w:rsidR="00D43893" w:rsidRPr="00E66D67">
        <w:rPr>
          <w:rFonts w:ascii="Calibri Light" w:hAnsi="Calibri Light" w:cs="Calibri Light"/>
          <w:sz w:val="20"/>
          <w:szCs w:val="20"/>
        </w:rPr>
        <w:t xml:space="preserve">Tapaturmien varalta </w:t>
      </w:r>
      <w:r w:rsidR="00C02645" w:rsidRPr="00E66D67">
        <w:rPr>
          <w:rFonts w:ascii="Calibri Light" w:hAnsi="Calibri Light" w:cs="Calibri Light"/>
          <w:sz w:val="20"/>
          <w:szCs w:val="20"/>
        </w:rPr>
        <w:t>valmentaja</w:t>
      </w:r>
      <w:r w:rsidR="00D43893" w:rsidRPr="00E66D67">
        <w:rPr>
          <w:rFonts w:ascii="Calibri Light" w:hAnsi="Calibri Light" w:cs="Calibri Light"/>
          <w:sz w:val="20"/>
          <w:szCs w:val="20"/>
        </w:rPr>
        <w:t xml:space="preserve"> on vakuutettu seuran</w:t>
      </w:r>
      <w:r w:rsidR="007634C6" w:rsidRPr="00E66D67">
        <w:rPr>
          <w:rFonts w:ascii="Calibri Light" w:hAnsi="Calibri Light" w:cs="Calibri Light"/>
          <w:sz w:val="20"/>
          <w:szCs w:val="20"/>
        </w:rPr>
        <w:t xml:space="preserve"> </w:t>
      </w:r>
      <w:r w:rsidR="00D43893" w:rsidRPr="00E66D67">
        <w:rPr>
          <w:rFonts w:ascii="Calibri Light" w:hAnsi="Calibri Light" w:cs="Calibri Light"/>
          <w:sz w:val="20"/>
          <w:szCs w:val="20"/>
        </w:rPr>
        <w:t>puolesta.</w:t>
      </w:r>
      <w:r w:rsidR="00546397" w:rsidRPr="00E66D67">
        <w:rPr>
          <w:rFonts w:ascii="Calibri Light" w:hAnsi="Calibri Light" w:cs="Calibri Light"/>
          <w:sz w:val="20"/>
          <w:szCs w:val="20"/>
        </w:rPr>
        <w:t xml:space="preserve"> </w:t>
      </w:r>
      <w:r w:rsidRPr="00E66D67">
        <w:rPr>
          <w:rFonts w:ascii="Calibri Light" w:hAnsi="Calibri Light" w:cs="Calibri Light"/>
          <w:sz w:val="20"/>
          <w:szCs w:val="20"/>
        </w:rPr>
        <w:t xml:space="preserve">Seura korvaa </w:t>
      </w:r>
      <w:r w:rsidR="00C02645" w:rsidRPr="00E66D67">
        <w:rPr>
          <w:rFonts w:ascii="Calibri Light" w:hAnsi="Calibri Light" w:cs="Calibri Light"/>
          <w:sz w:val="20"/>
          <w:szCs w:val="20"/>
        </w:rPr>
        <w:t>valmentajalle</w:t>
      </w:r>
      <w:r w:rsidRPr="00E66D67">
        <w:rPr>
          <w:rFonts w:ascii="Calibri Light" w:hAnsi="Calibri Light" w:cs="Calibri Light"/>
          <w:sz w:val="20"/>
          <w:szCs w:val="20"/>
        </w:rPr>
        <w:t xml:space="preserve"> koulutustason mukaisen korvauksen </w:t>
      </w:r>
      <w:r w:rsidR="00286A23" w:rsidRPr="00E66D67">
        <w:rPr>
          <w:rFonts w:ascii="Calibri Light" w:hAnsi="Calibri Light" w:cs="Calibri Light"/>
          <w:sz w:val="20"/>
          <w:szCs w:val="20"/>
        </w:rPr>
        <w:t>pidetyistä</w:t>
      </w:r>
      <w:r w:rsidR="002654E9" w:rsidRPr="00E66D67">
        <w:rPr>
          <w:rFonts w:ascii="Calibri Light" w:hAnsi="Calibri Light" w:cs="Calibri Light"/>
          <w:sz w:val="20"/>
          <w:szCs w:val="20"/>
        </w:rPr>
        <w:t xml:space="preserve"> tunneista. </w:t>
      </w:r>
      <w:r w:rsidR="00D43893" w:rsidRPr="00E66D67">
        <w:rPr>
          <w:rFonts w:ascii="Calibri Light" w:hAnsi="Calibri Light" w:cs="Calibri Light"/>
          <w:sz w:val="20"/>
          <w:szCs w:val="20"/>
        </w:rPr>
        <w:t xml:space="preserve">Huom. </w:t>
      </w:r>
      <w:r w:rsidR="0016765B" w:rsidRPr="00E66D67">
        <w:rPr>
          <w:rFonts w:ascii="Calibri Light" w:hAnsi="Calibri Light" w:cs="Calibri Light"/>
          <w:sz w:val="20"/>
          <w:szCs w:val="20"/>
        </w:rPr>
        <w:t>Palkkion</w:t>
      </w:r>
      <w:r w:rsidR="002654E9" w:rsidRPr="00E66D67">
        <w:rPr>
          <w:rFonts w:ascii="Calibri Light" w:hAnsi="Calibri Light" w:cs="Calibri Light"/>
          <w:sz w:val="20"/>
          <w:szCs w:val="20"/>
        </w:rPr>
        <w:t xml:space="preserve">maksun </w:t>
      </w:r>
      <w:r w:rsidR="0016765B" w:rsidRPr="00E66D67">
        <w:rPr>
          <w:rFonts w:ascii="Calibri Light" w:hAnsi="Calibri Light" w:cs="Calibri Light"/>
          <w:sz w:val="20"/>
          <w:szCs w:val="20"/>
        </w:rPr>
        <w:t xml:space="preserve">edellytyksenä on </w:t>
      </w:r>
      <w:r w:rsidR="00B37135" w:rsidRPr="00E66D67">
        <w:rPr>
          <w:rFonts w:ascii="Calibri Light" w:hAnsi="Calibri Light" w:cs="Calibri Light"/>
          <w:sz w:val="20"/>
          <w:szCs w:val="20"/>
        </w:rPr>
        <w:t xml:space="preserve">koulutustietojen, </w:t>
      </w:r>
      <w:r w:rsidR="0016765B" w:rsidRPr="00E66D67">
        <w:rPr>
          <w:rFonts w:ascii="Calibri Light" w:hAnsi="Calibri Light" w:cs="Calibri Light"/>
          <w:sz w:val="20"/>
          <w:szCs w:val="20"/>
        </w:rPr>
        <w:t xml:space="preserve">ohjausilmoituksen </w:t>
      </w:r>
      <w:r w:rsidR="002654E9" w:rsidRPr="00E66D67">
        <w:rPr>
          <w:rFonts w:ascii="Calibri Light" w:hAnsi="Calibri Light" w:cs="Calibri Light"/>
          <w:sz w:val="20"/>
          <w:szCs w:val="20"/>
        </w:rPr>
        <w:t xml:space="preserve">sekä </w:t>
      </w:r>
      <w:r w:rsidR="0016765B" w:rsidRPr="00E66D67">
        <w:rPr>
          <w:rFonts w:ascii="Calibri Light" w:hAnsi="Calibri Light" w:cs="Calibri Light"/>
          <w:sz w:val="20"/>
          <w:szCs w:val="20"/>
        </w:rPr>
        <w:t>viimeisimmän verokortin toimittaminen seuralle aina puolivuo</w:t>
      </w:r>
      <w:r w:rsidR="006C3867" w:rsidRPr="00E66D67">
        <w:rPr>
          <w:rFonts w:ascii="Calibri Light" w:hAnsi="Calibri Light" w:cs="Calibri Light"/>
          <w:sz w:val="20"/>
          <w:szCs w:val="20"/>
        </w:rPr>
        <w:t>sittain</w:t>
      </w:r>
      <w:r w:rsidR="00B37135" w:rsidRPr="00E66D67">
        <w:rPr>
          <w:rFonts w:ascii="Calibri Light" w:hAnsi="Calibri Light" w:cs="Calibri Light"/>
          <w:sz w:val="20"/>
          <w:szCs w:val="20"/>
        </w:rPr>
        <w:t xml:space="preserve">. </w:t>
      </w:r>
      <w:r w:rsidR="002654E9" w:rsidRPr="00E66D67">
        <w:rPr>
          <w:rFonts w:ascii="Calibri Light" w:hAnsi="Calibri Light" w:cs="Calibri Light"/>
          <w:sz w:val="20"/>
          <w:szCs w:val="20"/>
        </w:rPr>
        <w:t xml:space="preserve">Seuran uusien ohjaajien tulee toimittaa </w:t>
      </w:r>
      <w:r w:rsidR="0029434D" w:rsidRPr="00E66D67">
        <w:rPr>
          <w:rFonts w:ascii="Calibri Light" w:hAnsi="Calibri Light" w:cs="Calibri Light"/>
          <w:sz w:val="20"/>
          <w:szCs w:val="20"/>
        </w:rPr>
        <w:t>rikostausta</w:t>
      </w:r>
      <w:r w:rsidR="002654E9" w:rsidRPr="00E66D67">
        <w:rPr>
          <w:rFonts w:ascii="Calibri Light" w:hAnsi="Calibri Light" w:cs="Calibri Light"/>
          <w:sz w:val="20"/>
          <w:szCs w:val="20"/>
        </w:rPr>
        <w:t>selvitys</w:t>
      </w:r>
      <w:r w:rsidR="0029434D" w:rsidRPr="00E66D67">
        <w:rPr>
          <w:rFonts w:ascii="Calibri Light" w:hAnsi="Calibri Light" w:cs="Calibri Light"/>
          <w:sz w:val="20"/>
          <w:szCs w:val="20"/>
        </w:rPr>
        <w:t xml:space="preserve"> seuralle ennen </w:t>
      </w:r>
      <w:r w:rsidR="00507FE9" w:rsidRPr="00E66D67">
        <w:rPr>
          <w:rFonts w:ascii="Calibri Light" w:hAnsi="Calibri Light" w:cs="Calibri Light"/>
          <w:sz w:val="20"/>
          <w:szCs w:val="20"/>
        </w:rPr>
        <w:t>työn alkua.</w:t>
      </w:r>
      <w:r w:rsidR="0029434D" w:rsidRPr="00E66D67">
        <w:rPr>
          <w:rFonts w:ascii="Calibri Light" w:hAnsi="Calibri Light" w:cs="Calibri Light"/>
          <w:sz w:val="20"/>
          <w:szCs w:val="20"/>
        </w:rPr>
        <w:t xml:space="preserve"> </w:t>
      </w:r>
      <w:r w:rsidR="00B37135" w:rsidRPr="00E66D67">
        <w:rPr>
          <w:rFonts w:ascii="Calibri Light" w:hAnsi="Calibri Light" w:cs="Calibri Light"/>
          <w:sz w:val="20"/>
          <w:szCs w:val="20"/>
        </w:rPr>
        <w:t>Syyskauden palkkionmaksu tapahtuu tammikuun viim. päivä ja kevät</w:t>
      </w:r>
      <w:r w:rsidR="00C02645" w:rsidRPr="00E66D67">
        <w:rPr>
          <w:rFonts w:ascii="Calibri Light" w:hAnsi="Calibri Light" w:cs="Calibri Light"/>
          <w:sz w:val="20"/>
          <w:szCs w:val="20"/>
        </w:rPr>
        <w:t>- ja kesä</w:t>
      </w:r>
      <w:r w:rsidR="00B37135" w:rsidRPr="00E66D67">
        <w:rPr>
          <w:rFonts w:ascii="Calibri Light" w:hAnsi="Calibri Light" w:cs="Calibri Light"/>
          <w:sz w:val="20"/>
          <w:szCs w:val="20"/>
        </w:rPr>
        <w:t xml:space="preserve">kauden syyskuun viim. päivä. </w:t>
      </w:r>
      <w:r w:rsidR="00546397" w:rsidRPr="00E66D67">
        <w:rPr>
          <w:rFonts w:ascii="Calibri Light" w:hAnsi="Calibri Light" w:cs="Calibri Light"/>
          <w:sz w:val="20"/>
          <w:szCs w:val="20"/>
        </w:rPr>
        <w:t>Vastuu</w:t>
      </w:r>
      <w:r w:rsidR="00C02645" w:rsidRPr="00E66D67">
        <w:rPr>
          <w:rFonts w:ascii="Calibri Light" w:hAnsi="Calibri Light" w:cs="Calibri Light"/>
          <w:sz w:val="20"/>
          <w:szCs w:val="20"/>
        </w:rPr>
        <w:t>valmentaja</w:t>
      </w:r>
      <w:r w:rsidR="00546397" w:rsidRPr="00E66D67">
        <w:rPr>
          <w:rFonts w:ascii="Calibri Light" w:hAnsi="Calibri Light" w:cs="Calibri Light"/>
          <w:sz w:val="20"/>
          <w:szCs w:val="20"/>
        </w:rPr>
        <w:t xml:space="preserve"> on velvollinen toimittamaan tuntien läsnäololistan seuralle erikseen pyydettyyn päivämäärään mennessä.</w:t>
      </w:r>
      <w:r w:rsidR="002C24CC" w:rsidRPr="00E66D67">
        <w:rPr>
          <w:rFonts w:ascii="Calibri Light" w:hAnsi="Calibri Light" w:cs="Calibri Light"/>
          <w:sz w:val="20"/>
          <w:szCs w:val="20"/>
        </w:rPr>
        <w:t xml:space="preserve"> Seura on velvollinen maksamaan palkkion yhdelle valmentajalle ja yhdelle apuvalmentajalle/ohjauskerta. </w:t>
      </w:r>
    </w:p>
    <w:p w14:paraId="19FD9DE9" w14:textId="77777777" w:rsidR="00FC7567" w:rsidRPr="00E66D67" w:rsidRDefault="00FC7567">
      <w:pPr>
        <w:rPr>
          <w:rFonts w:ascii="Calibri Light" w:hAnsi="Calibri Light" w:cs="Calibri Light"/>
          <w:sz w:val="20"/>
          <w:szCs w:val="20"/>
        </w:rPr>
      </w:pPr>
    </w:p>
    <w:p w14:paraId="319FBFEC" w14:textId="7F1DEE62" w:rsidR="00B521F6" w:rsidRPr="00E66D67" w:rsidRDefault="00404EDF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3</w:t>
      </w:r>
      <w:r w:rsidR="00B521F6" w:rsidRPr="00E66D67">
        <w:rPr>
          <w:rFonts w:ascii="Calibri Light" w:hAnsi="Calibri Light" w:cs="Calibri Light"/>
          <w:sz w:val="20"/>
          <w:szCs w:val="20"/>
        </w:rPr>
        <w:t xml:space="preserve">. </w:t>
      </w:r>
      <w:r w:rsidR="00C02645" w:rsidRPr="00E66D67">
        <w:rPr>
          <w:rFonts w:ascii="Calibri Light" w:hAnsi="Calibri Light" w:cs="Calibri Light"/>
          <w:sz w:val="20"/>
          <w:szCs w:val="20"/>
        </w:rPr>
        <w:t>Valmentajan</w:t>
      </w:r>
      <w:r w:rsidR="00B521F6" w:rsidRPr="00E66D67">
        <w:rPr>
          <w:rFonts w:ascii="Calibri Light" w:hAnsi="Calibri Light" w:cs="Calibri Light"/>
          <w:sz w:val="20"/>
          <w:szCs w:val="20"/>
        </w:rPr>
        <w:t xml:space="preserve"> velvollisuudet</w:t>
      </w:r>
    </w:p>
    <w:p w14:paraId="58929720" w14:textId="77777777" w:rsidR="00B521F6" w:rsidRPr="00E66D67" w:rsidRDefault="00B521F6">
      <w:pPr>
        <w:rPr>
          <w:rFonts w:ascii="Calibri Light" w:hAnsi="Calibri Light" w:cs="Calibri Light"/>
          <w:sz w:val="20"/>
          <w:szCs w:val="20"/>
        </w:rPr>
      </w:pPr>
    </w:p>
    <w:p w14:paraId="7F146A51" w14:textId="2F6A86CD" w:rsidR="00B521F6" w:rsidRPr="00E66D67" w:rsidRDefault="00C02645" w:rsidP="00B973EA">
      <w:pPr>
        <w:jc w:val="both"/>
        <w:rPr>
          <w:rFonts w:ascii="Calibri Light" w:hAnsi="Calibri Light" w:cs="Calibri Light"/>
          <w:sz w:val="20"/>
          <w:szCs w:val="20"/>
        </w:rPr>
      </w:pPr>
      <w:r w:rsidRPr="00E66D67">
        <w:rPr>
          <w:rFonts w:ascii="Calibri Light" w:hAnsi="Calibri Light" w:cs="Calibri Light"/>
          <w:sz w:val="20"/>
          <w:szCs w:val="20"/>
        </w:rPr>
        <w:t>Valmentaja</w:t>
      </w:r>
      <w:r w:rsidR="00404EDF">
        <w:rPr>
          <w:rFonts w:ascii="Calibri Light" w:hAnsi="Calibri Light" w:cs="Calibri Light"/>
          <w:sz w:val="20"/>
          <w:szCs w:val="20"/>
          <w:u w:val="single"/>
        </w:rPr>
        <w:t xml:space="preserve"> </w:t>
      </w:r>
      <w:r w:rsidR="00B521F6" w:rsidRPr="00E66D67">
        <w:rPr>
          <w:rFonts w:ascii="Calibri Light" w:hAnsi="Calibri Light" w:cs="Calibri Light"/>
          <w:sz w:val="20"/>
          <w:szCs w:val="20"/>
        </w:rPr>
        <w:t>vastaa</w:t>
      </w:r>
      <w:r w:rsidR="00FC7567" w:rsidRPr="00E66D67">
        <w:rPr>
          <w:rFonts w:ascii="Calibri Light" w:hAnsi="Calibri Light" w:cs="Calibri Light"/>
          <w:sz w:val="20"/>
          <w:szCs w:val="20"/>
        </w:rPr>
        <w:t xml:space="preserve"> </w:t>
      </w:r>
      <w:r w:rsidR="00546397" w:rsidRPr="00E66D67">
        <w:rPr>
          <w:rFonts w:ascii="Calibri Light" w:hAnsi="Calibri Light" w:cs="Calibri Light"/>
          <w:sz w:val="20"/>
          <w:szCs w:val="20"/>
        </w:rPr>
        <w:t>ryhmän/ryhmien</w:t>
      </w:r>
      <w:r w:rsidR="00FC7567" w:rsidRPr="00E66D67">
        <w:rPr>
          <w:rFonts w:ascii="Calibri Light" w:hAnsi="Calibri Light" w:cs="Calibri Light"/>
          <w:sz w:val="20"/>
          <w:szCs w:val="20"/>
        </w:rPr>
        <w:t xml:space="preserve"> </w:t>
      </w:r>
      <w:r w:rsidR="00E66D67" w:rsidRPr="00E66D67">
        <w:rPr>
          <w:rFonts w:ascii="Calibri Light" w:hAnsi="Calibri Light" w:cs="Calibri Light"/>
          <w:sz w:val="20"/>
          <w:szCs w:val="20"/>
        </w:rPr>
        <w:t xml:space="preserve">pitämiensä tuntien suunnittelusta, </w:t>
      </w:r>
      <w:r w:rsidR="00B521F6" w:rsidRPr="00E66D67">
        <w:rPr>
          <w:rFonts w:ascii="Calibri Light" w:hAnsi="Calibri Light" w:cs="Calibri Light"/>
          <w:sz w:val="20"/>
          <w:szCs w:val="20"/>
        </w:rPr>
        <w:t xml:space="preserve">ohjauksesta </w:t>
      </w:r>
      <w:r w:rsidR="00B973EA" w:rsidRPr="00E66D67">
        <w:rPr>
          <w:rFonts w:ascii="Calibri Light" w:hAnsi="Calibri Light" w:cs="Calibri Light"/>
          <w:sz w:val="20"/>
          <w:szCs w:val="20"/>
        </w:rPr>
        <w:t xml:space="preserve">sekä ryhmän/ryhmien osallistujien </w:t>
      </w:r>
      <w:r w:rsidR="00E66D67" w:rsidRPr="00E66D67">
        <w:rPr>
          <w:rFonts w:ascii="Calibri Light" w:hAnsi="Calibri Light" w:cs="Calibri Light"/>
          <w:sz w:val="20"/>
          <w:szCs w:val="20"/>
        </w:rPr>
        <w:t xml:space="preserve">ja heidän kotijoukkojensa </w:t>
      </w:r>
      <w:r w:rsidR="00B973EA" w:rsidRPr="00E66D67">
        <w:rPr>
          <w:rFonts w:ascii="Calibri Light" w:hAnsi="Calibri Light" w:cs="Calibri Light"/>
          <w:sz w:val="20"/>
          <w:szCs w:val="20"/>
        </w:rPr>
        <w:t>tiedottamisesta kauden aikana</w:t>
      </w:r>
      <w:r w:rsidR="00DA1EF1" w:rsidRPr="00E66D67">
        <w:rPr>
          <w:rFonts w:ascii="Calibri Light" w:hAnsi="Calibri Light" w:cs="Calibri Light"/>
          <w:sz w:val="20"/>
          <w:szCs w:val="20"/>
        </w:rPr>
        <w:t xml:space="preserve"> yhdessä valmennustiiminsä kanssa</w:t>
      </w:r>
      <w:r w:rsidR="00B521F6" w:rsidRPr="00E66D67">
        <w:rPr>
          <w:rFonts w:ascii="Calibri Light" w:hAnsi="Calibri Light" w:cs="Calibri Light"/>
          <w:sz w:val="20"/>
          <w:szCs w:val="20"/>
        </w:rPr>
        <w:t xml:space="preserve">. </w:t>
      </w:r>
      <w:r w:rsidRPr="00E66D67">
        <w:rPr>
          <w:rFonts w:ascii="Calibri Light" w:hAnsi="Calibri Light" w:cs="Calibri Light"/>
          <w:sz w:val="20"/>
          <w:szCs w:val="20"/>
        </w:rPr>
        <w:t xml:space="preserve">Valmentaja </w:t>
      </w:r>
      <w:r w:rsidR="006045D1" w:rsidRPr="00E66D67">
        <w:rPr>
          <w:rFonts w:ascii="Calibri Light" w:hAnsi="Calibri Light" w:cs="Calibri Light"/>
          <w:sz w:val="20"/>
          <w:szCs w:val="20"/>
        </w:rPr>
        <w:t>osallistuu seuran järjestämiin ohjaaja</w:t>
      </w:r>
      <w:r w:rsidRPr="00E66D67">
        <w:rPr>
          <w:rFonts w:ascii="Calibri Light" w:hAnsi="Calibri Light" w:cs="Calibri Light"/>
          <w:sz w:val="20"/>
          <w:szCs w:val="20"/>
        </w:rPr>
        <w:t>/valmentaja</w:t>
      </w:r>
      <w:r w:rsidR="00B973EA" w:rsidRPr="00E66D67">
        <w:rPr>
          <w:rFonts w:ascii="Calibri Light" w:hAnsi="Calibri Light" w:cs="Calibri Light"/>
          <w:sz w:val="20"/>
          <w:szCs w:val="20"/>
        </w:rPr>
        <w:t>tapaamisiin</w:t>
      </w:r>
      <w:r w:rsidR="00B37135" w:rsidRPr="00E66D67">
        <w:rPr>
          <w:rFonts w:ascii="Calibri Light" w:hAnsi="Calibri Light" w:cs="Calibri Light"/>
          <w:sz w:val="20"/>
          <w:szCs w:val="20"/>
        </w:rPr>
        <w:t xml:space="preserve"> ja hänelle tarkoitettuihin koulutuksiin</w:t>
      </w:r>
      <w:r w:rsidR="006045D1" w:rsidRPr="00E66D67">
        <w:rPr>
          <w:rFonts w:ascii="Calibri Light" w:hAnsi="Calibri Light" w:cs="Calibri Light"/>
          <w:sz w:val="20"/>
          <w:szCs w:val="20"/>
        </w:rPr>
        <w:t xml:space="preserve"> ja noudattaa toiminnassaan lajin ja seuran sääntöjä, ohjeistusta ja eettisiä periaatteita. </w:t>
      </w:r>
      <w:r w:rsidRPr="00E66D67">
        <w:rPr>
          <w:rFonts w:ascii="Calibri Light" w:hAnsi="Calibri Light" w:cs="Calibri Light"/>
          <w:sz w:val="20"/>
          <w:szCs w:val="20"/>
        </w:rPr>
        <w:t>Valmentaja</w:t>
      </w:r>
      <w:r w:rsidR="00B37135" w:rsidRPr="00E66D67">
        <w:rPr>
          <w:rFonts w:ascii="Calibri Light" w:hAnsi="Calibri Light" w:cs="Calibri Light"/>
          <w:sz w:val="20"/>
          <w:szCs w:val="20"/>
        </w:rPr>
        <w:t xml:space="preserve"> edustaa seuraa myös seuran yhteisissä tapahtumissa. </w:t>
      </w:r>
      <w:r w:rsidRPr="00E66D67">
        <w:rPr>
          <w:rFonts w:ascii="Calibri Light" w:hAnsi="Calibri Light" w:cs="Calibri Light"/>
          <w:sz w:val="20"/>
          <w:szCs w:val="20"/>
        </w:rPr>
        <w:t>Valmentaja</w:t>
      </w:r>
      <w:r w:rsidR="00B521F6" w:rsidRPr="00E66D67">
        <w:rPr>
          <w:rFonts w:ascii="Calibri Light" w:hAnsi="Calibri Light" w:cs="Calibri Light"/>
          <w:sz w:val="20"/>
          <w:szCs w:val="20"/>
        </w:rPr>
        <w:t xml:space="preserve"> sitoutu</w:t>
      </w:r>
      <w:r w:rsidR="00C1051A" w:rsidRPr="00E66D67">
        <w:rPr>
          <w:rFonts w:ascii="Calibri Light" w:hAnsi="Calibri Light" w:cs="Calibri Light"/>
          <w:sz w:val="20"/>
          <w:szCs w:val="20"/>
        </w:rPr>
        <w:t>u</w:t>
      </w:r>
      <w:r w:rsidR="003B5E85" w:rsidRPr="00E66D67">
        <w:rPr>
          <w:rFonts w:ascii="Calibri Light" w:hAnsi="Calibri Light" w:cs="Calibri Light"/>
          <w:sz w:val="20"/>
          <w:szCs w:val="20"/>
        </w:rPr>
        <w:t xml:space="preserve"> noudattamaan o</w:t>
      </w:r>
      <w:r w:rsidR="00923FB3">
        <w:rPr>
          <w:rFonts w:ascii="Calibri Light" w:hAnsi="Calibri Light" w:cs="Calibri Light"/>
          <w:sz w:val="20"/>
          <w:szCs w:val="20"/>
        </w:rPr>
        <w:t xml:space="preserve">hjaajien </w:t>
      </w:r>
      <w:r w:rsidR="00C1051A" w:rsidRPr="00E66D67">
        <w:rPr>
          <w:rFonts w:ascii="Calibri Light" w:hAnsi="Calibri Light" w:cs="Calibri Light"/>
          <w:sz w:val="20"/>
          <w:szCs w:val="20"/>
        </w:rPr>
        <w:t>ja valmentajien yhteisesti sovittuja pelisääntöjä</w:t>
      </w:r>
      <w:r w:rsidR="006045D1" w:rsidRPr="00E66D67">
        <w:rPr>
          <w:rFonts w:ascii="Calibri Light" w:hAnsi="Calibri Light" w:cs="Calibri Light"/>
          <w:sz w:val="20"/>
          <w:szCs w:val="20"/>
        </w:rPr>
        <w:t xml:space="preserve"> (</w:t>
      </w:r>
      <w:r w:rsidR="00ED127F" w:rsidRPr="00E66D67">
        <w:rPr>
          <w:rFonts w:ascii="Calibri Light" w:hAnsi="Calibri Light" w:cs="Calibri Light"/>
          <w:sz w:val="20"/>
          <w:szCs w:val="20"/>
        </w:rPr>
        <w:t xml:space="preserve">Ohjaajien ja valmentajien pelisäännöt &gt;&gt; </w:t>
      </w:r>
      <w:hyperlink r:id="rId7" w:history="1">
        <w:r w:rsidR="00ED127F" w:rsidRPr="00E66D67">
          <w:rPr>
            <w:rStyle w:val="Hyperlinkki"/>
            <w:rFonts w:ascii="Calibri Light" w:hAnsi="Calibri Light" w:cs="Calibri Light"/>
            <w:sz w:val="20"/>
            <w:szCs w:val="20"/>
          </w:rPr>
          <w:t>https://www.raisionjumpparit.fi/raju/seuratouhukkaan-materiaalipankki/ohjaajille-ja-valmentajille/</w:t>
        </w:r>
      </w:hyperlink>
      <w:r w:rsidR="00E77240" w:rsidRPr="00E66D67">
        <w:rPr>
          <w:rFonts w:ascii="Calibri Light" w:hAnsi="Calibri Light" w:cs="Calibri Light"/>
          <w:sz w:val="20"/>
          <w:szCs w:val="20"/>
        </w:rPr>
        <w:t>)</w:t>
      </w:r>
      <w:r w:rsidR="00E66D67" w:rsidRPr="00E66D67">
        <w:rPr>
          <w:rFonts w:ascii="Calibri Light" w:hAnsi="Calibri Light" w:cs="Calibri Light"/>
          <w:sz w:val="20"/>
          <w:szCs w:val="20"/>
        </w:rPr>
        <w:t xml:space="preserve">. </w:t>
      </w:r>
      <w:r w:rsidR="00EC2102" w:rsidRPr="00E66D67">
        <w:rPr>
          <w:rFonts w:ascii="Calibri Light" w:hAnsi="Calibri Light" w:cs="Calibri Light"/>
          <w:sz w:val="20"/>
          <w:szCs w:val="20"/>
        </w:rPr>
        <w:t xml:space="preserve">Lasten ja nuorten </w:t>
      </w:r>
      <w:r w:rsidRPr="00E66D67">
        <w:rPr>
          <w:rFonts w:ascii="Calibri Light" w:hAnsi="Calibri Light" w:cs="Calibri Light"/>
          <w:sz w:val="20"/>
          <w:szCs w:val="20"/>
        </w:rPr>
        <w:t>valmentaja</w:t>
      </w:r>
      <w:r w:rsidR="0025689E" w:rsidRPr="00E66D67">
        <w:rPr>
          <w:rFonts w:ascii="Calibri Light" w:hAnsi="Calibri Light" w:cs="Calibri Light"/>
          <w:sz w:val="20"/>
          <w:szCs w:val="20"/>
        </w:rPr>
        <w:t xml:space="preserve"> laatii yhdessä oman ryhmänsä kanssa yhteiset pelisäännöt kunkin kauden alussa. </w:t>
      </w:r>
      <w:r w:rsidRPr="00E66D67">
        <w:rPr>
          <w:rFonts w:ascii="Calibri Light" w:hAnsi="Calibri Light" w:cs="Calibri Light"/>
          <w:sz w:val="20"/>
          <w:szCs w:val="20"/>
        </w:rPr>
        <w:t>Valmentaja</w:t>
      </w:r>
      <w:r w:rsidR="00EF2F4C" w:rsidRPr="00E66D67">
        <w:rPr>
          <w:rFonts w:ascii="Calibri Light" w:hAnsi="Calibri Light" w:cs="Calibri Light"/>
          <w:sz w:val="20"/>
          <w:szCs w:val="20"/>
        </w:rPr>
        <w:t xml:space="preserve"> on velvollinen hankkimaan hänelle järjestetyn liikuntapaikan avaimen hyvissä ajoin ennen kauden alkua Kerttulan liikuntahallilta, panttaamalla sen 50 euron edestä henkilökohtaiseen</w:t>
      </w:r>
      <w:r w:rsidR="004D7C75" w:rsidRPr="00E66D67">
        <w:rPr>
          <w:rFonts w:ascii="Calibri Light" w:hAnsi="Calibri Light" w:cs="Calibri Light"/>
          <w:sz w:val="20"/>
          <w:szCs w:val="20"/>
        </w:rPr>
        <w:t xml:space="preserve"> käyttöönsä. </w:t>
      </w:r>
      <w:r w:rsidR="001677EE" w:rsidRPr="00E66D67">
        <w:rPr>
          <w:rFonts w:ascii="Calibri Light" w:hAnsi="Calibri Light" w:cs="Calibri Light"/>
          <w:sz w:val="20"/>
          <w:szCs w:val="20"/>
        </w:rPr>
        <w:t xml:space="preserve">Valmentaja sitoutuu </w:t>
      </w:r>
      <w:r w:rsidR="00E66D67" w:rsidRPr="00E66D67">
        <w:rPr>
          <w:rFonts w:ascii="Calibri Light" w:hAnsi="Calibri Light" w:cs="Calibri Light"/>
          <w:sz w:val="20"/>
          <w:szCs w:val="20"/>
        </w:rPr>
        <w:t xml:space="preserve">kauden aikana </w:t>
      </w:r>
      <w:r w:rsidR="001677EE" w:rsidRPr="00E66D67">
        <w:rPr>
          <w:rFonts w:ascii="Calibri Light" w:hAnsi="Calibri Light" w:cs="Calibri Light"/>
          <w:sz w:val="20"/>
          <w:szCs w:val="20"/>
        </w:rPr>
        <w:t xml:space="preserve">oma-aloitteisesti sekä pyydettäessä tuottamaan seuran käyttöön sosiaalisen median materiaalia, mm. kuvia ja videoita harjoituksista, kilpailuista ja tapahtumista. </w:t>
      </w:r>
      <w:r w:rsidR="001D620E">
        <w:rPr>
          <w:rFonts w:ascii="Calibri Light" w:hAnsi="Calibri Light" w:cs="Calibri Light"/>
          <w:sz w:val="20"/>
          <w:szCs w:val="20"/>
        </w:rPr>
        <w:t xml:space="preserve">Valmentaja sitoutuu lisäksi pyydettäessä toimittamaan korvausta vastaan oman joukkueensa/ryhmänsä käyttöön liveharjoittelua korvaavaa etäharjoittelumateriaalia, esimerkiksi poikkeusolotilanteesta johtuen. </w:t>
      </w:r>
    </w:p>
    <w:p w14:paraId="4D3FAF25" w14:textId="3A4F1D90" w:rsidR="00B521F6" w:rsidRPr="00E66D67" w:rsidRDefault="00B521F6">
      <w:pPr>
        <w:rPr>
          <w:rFonts w:ascii="Calibri Light" w:hAnsi="Calibri Light" w:cs="Calibri Light"/>
          <w:sz w:val="20"/>
          <w:szCs w:val="20"/>
        </w:rPr>
      </w:pPr>
    </w:p>
    <w:p w14:paraId="1F2EF2E3" w14:textId="34140BB1" w:rsidR="00B521F6" w:rsidRPr="00E66D67" w:rsidRDefault="00404EDF">
      <w:pPr>
        <w:rPr>
          <w:rFonts w:ascii="Calibri Light" w:hAnsi="Calibri Light" w:cs="Calibri Light"/>
          <w:sz w:val="20"/>
          <w:szCs w:val="20"/>
        </w:rPr>
      </w:pPr>
      <w:r>
        <w:rPr>
          <w:rFonts w:ascii="Calibri Light" w:hAnsi="Calibri Light" w:cs="Calibri Light"/>
          <w:sz w:val="20"/>
          <w:szCs w:val="20"/>
        </w:rPr>
        <w:t>4</w:t>
      </w:r>
      <w:r w:rsidR="00B521F6" w:rsidRPr="00E66D67">
        <w:rPr>
          <w:rFonts w:ascii="Calibri Light" w:hAnsi="Calibri Light" w:cs="Calibri Light"/>
          <w:sz w:val="20"/>
          <w:szCs w:val="20"/>
        </w:rPr>
        <w:t>. Sopimuksen päättäminen</w:t>
      </w:r>
    </w:p>
    <w:p w14:paraId="6728BD23" w14:textId="77777777" w:rsidR="00B521F6" w:rsidRPr="00E66D67" w:rsidRDefault="00B521F6">
      <w:pPr>
        <w:rPr>
          <w:rFonts w:ascii="Calibri Light" w:hAnsi="Calibri Light" w:cs="Calibri Light"/>
          <w:sz w:val="20"/>
          <w:szCs w:val="20"/>
        </w:rPr>
      </w:pPr>
    </w:p>
    <w:p w14:paraId="24B693D3" w14:textId="4CD03BE4" w:rsidR="00DA1EF1" w:rsidRPr="00E66D67" w:rsidRDefault="00B521F6" w:rsidP="00FC69F8">
      <w:pPr>
        <w:jc w:val="both"/>
        <w:rPr>
          <w:rFonts w:ascii="Calibri Light" w:hAnsi="Calibri Light" w:cs="Calibri Light"/>
          <w:sz w:val="20"/>
          <w:szCs w:val="20"/>
        </w:rPr>
      </w:pPr>
      <w:r w:rsidRPr="00E66D67">
        <w:rPr>
          <w:rFonts w:ascii="Calibri Light" w:hAnsi="Calibri Light" w:cs="Calibri Light"/>
          <w:sz w:val="20"/>
          <w:szCs w:val="20"/>
        </w:rPr>
        <w:t xml:space="preserve">Sopimus päättyy viimeistään </w:t>
      </w:r>
      <w:r w:rsidR="00404EDF">
        <w:rPr>
          <w:rFonts w:ascii="Calibri Light" w:hAnsi="Calibri Light" w:cs="Calibri Light"/>
          <w:sz w:val="20"/>
          <w:szCs w:val="20"/>
        </w:rPr>
        <w:t xml:space="preserve">sopimuksessa mainittuna ajankohtana </w:t>
      </w:r>
      <w:r w:rsidRPr="00E66D67">
        <w:rPr>
          <w:rFonts w:ascii="Calibri Light" w:hAnsi="Calibri Light" w:cs="Calibri Light"/>
          <w:sz w:val="20"/>
          <w:szCs w:val="20"/>
        </w:rPr>
        <w:t>tai kun asiasta yhdessä sopimuspuolten kesken sovitaan.</w:t>
      </w:r>
      <w:r w:rsidR="00DA1EF1" w:rsidRPr="00E66D67">
        <w:rPr>
          <w:rFonts w:ascii="Calibri Light" w:hAnsi="Calibri Light" w:cs="Calibri Light"/>
          <w:sz w:val="20"/>
          <w:szCs w:val="20"/>
        </w:rPr>
        <w:t xml:space="preserve"> Optio sopimuksen jatkamiselle on, mikäli sopimuksessa mainittu valmennettava ryhmä/joukkue jatkaa toimintaansa. Sopimusta ei voida keskeyttää kesken sopimuskauden ilman hyvin painavaa syytä, josta on aina keskusteltava seuran </w:t>
      </w:r>
      <w:r w:rsidR="00BD1F58" w:rsidRPr="00E66D67">
        <w:rPr>
          <w:rFonts w:ascii="Calibri Light" w:hAnsi="Calibri Light" w:cs="Calibri Light"/>
          <w:sz w:val="20"/>
          <w:szCs w:val="20"/>
        </w:rPr>
        <w:t>hallituksen</w:t>
      </w:r>
      <w:r w:rsidR="00DA1EF1" w:rsidRPr="00E66D67">
        <w:rPr>
          <w:rFonts w:ascii="Calibri Light" w:hAnsi="Calibri Light" w:cs="Calibri Light"/>
          <w:sz w:val="20"/>
          <w:szCs w:val="20"/>
        </w:rPr>
        <w:t xml:space="preserve"> kanssa. Valmentajan keskeyttäessä sopimuksen kesken sopimuskauden tai jättäessä käyttämättä option sopimuksen jatkamiseksi</w:t>
      </w:r>
      <w:r w:rsidR="00404EDF">
        <w:rPr>
          <w:rFonts w:ascii="Calibri Light" w:hAnsi="Calibri Light" w:cs="Calibri Light"/>
          <w:sz w:val="20"/>
          <w:szCs w:val="20"/>
        </w:rPr>
        <w:t>,</w:t>
      </w:r>
      <w:r w:rsidR="00DA1EF1" w:rsidRPr="00E66D67">
        <w:rPr>
          <w:rFonts w:ascii="Calibri Light" w:hAnsi="Calibri Light" w:cs="Calibri Light"/>
          <w:sz w:val="20"/>
          <w:szCs w:val="20"/>
        </w:rPr>
        <w:t xml:space="preserve"> vaikka valmennettava ryhmä/joukkue jatkaisikin toimintaansa, on valmentaja velvollinen auttamaan seuraa etsimään itselleen seuraajaa.</w:t>
      </w:r>
    </w:p>
    <w:p w14:paraId="20ECDD48" w14:textId="6472D732" w:rsidR="00B521F6" w:rsidRPr="00E66D67" w:rsidRDefault="00B521F6">
      <w:pPr>
        <w:rPr>
          <w:rFonts w:ascii="Calibri Light" w:hAnsi="Calibri Light" w:cs="Calibri Light"/>
          <w:sz w:val="20"/>
          <w:szCs w:val="20"/>
        </w:rPr>
      </w:pPr>
    </w:p>
    <w:p w14:paraId="303318CE" w14:textId="6B9675D6" w:rsidR="00B521F6" w:rsidRPr="00E66D67" w:rsidRDefault="00B521F6" w:rsidP="00404EDF">
      <w:pPr>
        <w:rPr>
          <w:rFonts w:ascii="Calibri Light" w:hAnsi="Calibri Light" w:cs="Calibri Light"/>
          <w:sz w:val="18"/>
          <w:szCs w:val="18"/>
        </w:rPr>
      </w:pPr>
    </w:p>
    <w:sectPr w:rsidR="00B521F6" w:rsidRPr="00E66D67" w:rsidSect="002A09E0">
      <w:headerReference w:type="default" r:id="rId8"/>
      <w:footerReference w:type="default" r:id="rId9"/>
      <w:pgSz w:w="11906" w:h="16838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D80CB" w14:textId="77777777" w:rsidR="004355C6" w:rsidRDefault="004355C6" w:rsidP="00CA360D">
      <w:r>
        <w:separator/>
      </w:r>
    </w:p>
  </w:endnote>
  <w:endnote w:type="continuationSeparator" w:id="0">
    <w:p w14:paraId="4C3B7CC7" w14:textId="77777777" w:rsidR="004355C6" w:rsidRDefault="004355C6" w:rsidP="00CA3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BA0409" w14:textId="53845A54" w:rsidR="004D7C75" w:rsidRPr="00645E69" w:rsidRDefault="00645E69" w:rsidP="00645E69">
    <w:pPr>
      <w:pStyle w:val="Alatunniste"/>
    </w:pPr>
    <w:r>
      <w:rPr>
        <w:noProof/>
        <w:lang w:val="en-US" w:eastAsia="en-US" w:bidi="ar-SA"/>
      </w:rPr>
      <w:drawing>
        <wp:anchor distT="0" distB="0" distL="114300" distR="114300" simplePos="0" relativeHeight="251658240" behindDoc="1" locked="0" layoutInCell="1" allowOverlap="1" wp14:anchorId="178A33AA" wp14:editId="5CF35D63">
          <wp:simplePos x="0" y="0"/>
          <wp:positionH relativeFrom="margin">
            <wp:posOffset>-574675</wp:posOffset>
          </wp:positionH>
          <wp:positionV relativeFrom="paragraph">
            <wp:posOffset>-1083310</wp:posOffset>
          </wp:positionV>
          <wp:extent cx="7656179" cy="1592538"/>
          <wp:effectExtent l="0" t="0" r="2540" b="8255"/>
          <wp:wrapNone/>
          <wp:docPr id="2" name="Kuva 2" descr="Kuva, joka sisältää kohteen ulko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labanneri-uusi-2-pienempi-fontti numeroll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6179" cy="15925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36668" w14:textId="77777777" w:rsidR="004355C6" w:rsidRDefault="004355C6" w:rsidP="00CA360D">
      <w:r>
        <w:separator/>
      </w:r>
    </w:p>
  </w:footnote>
  <w:footnote w:type="continuationSeparator" w:id="0">
    <w:p w14:paraId="1A173D0D" w14:textId="77777777" w:rsidR="004355C6" w:rsidRDefault="004355C6" w:rsidP="00CA3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E5D32" w14:textId="2E6EB24D" w:rsidR="00CA360D" w:rsidRPr="00546397" w:rsidRDefault="00042C31" w:rsidP="00CA360D">
    <w:pPr>
      <w:rPr>
        <w:rFonts w:ascii="Corbel" w:hAnsi="Corbel"/>
        <w:b/>
        <w:bCs/>
        <w:sz w:val="30"/>
        <w:szCs w:val="30"/>
      </w:rPr>
    </w:pPr>
    <w:r w:rsidRPr="00546397">
      <w:rPr>
        <w:rFonts w:ascii="Corbel" w:hAnsi="Corbel"/>
        <w:noProof/>
        <w:lang w:val="en-US" w:eastAsia="en-US" w:bidi="ar-SA"/>
      </w:rPr>
      <w:drawing>
        <wp:anchor distT="0" distB="0" distL="114300" distR="114300" simplePos="0" relativeHeight="251657216" behindDoc="1" locked="0" layoutInCell="1" allowOverlap="1" wp14:anchorId="055182C6" wp14:editId="3A43DA41">
          <wp:simplePos x="0" y="0"/>
          <wp:positionH relativeFrom="margin">
            <wp:align>right</wp:align>
          </wp:positionH>
          <wp:positionV relativeFrom="paragraph">
            <wp:posOffset>-274320</wp:posOffset>
          </wp:positionV>
          <wp:extent cx="1780272" cy="716280"/>
          <wp:effectExtent l="0" t="0" r="0" b="7620"/>
          <wp:wrapNone/>
          <wp:docPr id="1" name="Kuva 1" descr="raju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aju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0272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2645">
      <w:rPr>
        <w:rFonts w:ascii="Corbel" w:hAnsi="Corbel"/>
        <w:b/>
        <w:bCs/>
        <w:sz w:val="30"/>
        <w:szCs w:val="30"/>
      </w:rPr>
      <w:t>Valmentajan</w:t>
    </w:r>
    <w:r w:rsidR="00A26A0A">
      <w:rPr>
        <w:rFonts w:ascii="Corbel" w:hAnsi="Corbel"/>
        <w:b/>
        <w:bCs/>
        <w:sz w:val="30"/>
        <w:szCs w:val="30"/>
      </w:rPr>
      <w:t>/Ohjaajan</w:t>
    </w:r>
    <w:r w:rsidR="00CA360D" w:rsidRPr="00546397">
      <w:rPr>
        <w:rFonts w:ascii="Corbel" w:hAnsi="Corbel"/>
        <w:b/>
        <w:bCs/>
        <w:sz w:val="30"/>
        <w:szCs w:val="30"/>
      </w:rPr>
      <w:t xml:space="preserve"> </w:t>
    </w:r>
    <w:r w:rsidR="00B4357A">
      <w:rPr>
        <w:rFonts w:ascii="Corbel" w:hAnsi="Corbel"/>
        <w:b/>
        <w:bCs/>
        <w:sz w:val="30"/>
        <w:szCs w:val="30"/>
      </w:rPr>
      <w:t>sopimuksen liite</w:t>
    </w:r>
  </w:p>
  <w:p w14:paraId="526A06B4" w14:textId="77777777" w:rsidR="00CA360D" w:rsidRDefault="00CA360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ali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51A"/>
    <w:rsid w:val="00040267"/>
    <w:rsid w:val="00042C31"/>
    <w:rsid w:val="00096736"/>
    <w:rsid w:val="00110D98"/>
    <w:rsid w:val="0011585F"/>
    <w:rsid w:val="001643A6"/>
    <w:rsid w:val="0016765B"/>
    <w:rsid w:val="001677EE"/>
    <w:rsid w:val="001A3A59"/>
    <w:rsid w:val="001D620E"/>
    <w:rsid w:val="002243CD"/>
    <w:rsid w:val="00232557"/>
    <w:rsid w:val="00247EF0"/>
    <w:rsid w:val="00251B8A"/>
    <w:rsid w:val="00255ECC"/>
    <w:rsid w:val="0025689E"/>
    <w:rsid w:val="002654E9"/>
    <w:rsid w:val="00286A23"/>
    <w:rsid w:val="0029434D"/>
    <w:rsid w:val="002A09E0"/>
    <w:rsid w:val="002C24CC"/>
    <w:rsid w:val="002D4DC5"/>
    <w:rsid w:val="00300818"/>
    <w:rsid w:val="00331709"/>
    <w:rsid w:val="0034784C"/>
    <w:rsid w:val="00394B40"/>
    <w:rsid w:val="003B5E85"/>
    <w:rsid w:val="003E5FC3"/>
    <w:rsid w:val="00404EDF"/>
    <w:rsid w:val="00415E01"/>
    <w:rsid w:val="004204EA"/>
    <w:rsid w:val="004355C6"/>
    <w:rsid w:val="004A5617"/>
    <w:rsid w:val="004D7C75"/>
    <w:rsid w:val="004E3CC9"/>
    <w:rsid w:val="004F2234"/>
    <w:rsid w:val="00507FE9"/>
    <w:rsid w:val="00534E92"/>
    <w:rsid w:val="00535437"/>
    <w:rsid w:val="00546397"/>
    <w:rsid w:val="00576AFD"/>
    <w:rsid w:val="005A2073"/>
    <w:rsid w:val="005E31FB"/>
    <w:rsid w:val="006045D1"/>
    <w:rsid w:val="00613E04"/>
    <w:rsid w:val="00623167"/>
    <w:rsid w:val="00645E69"/>
    <w:rsid w:val="00646450"/>
    <w:rsid w:val="006870B2"/>
    <w:rsid w:val="006A799E"/>
    <w:rsid w:val="006B4707"/>
    <w:rsid w:val="006C3867"/>
    <w:rsid w:val="006D2CEF"/>
    <w:rsid w:val="006E3464"/>
    <w:rsid w:val="00700399"/>
    <w:rsid w:val="00732BA1"/>
    <w:rsid w:val="00734B64"/>
    <w:rsid w:val="007634C6"/>
    <w:rsid w:val="00790805"/>
    <w:rsid w:val="007A4C93"/>
    <w:rsid w:val="007D2F58"/>
    <w:rsid w:val="007D5F54"/>
    <w:rsid w:val="007F66FF"/>
    <w:rsid w:val="00833E41"/>
    <w:rsid w:val="00856779"/>
    <w:rsid w:val="0085706E"/>
    <w:rsid w:val="0090011F"/>
    <w:rsid w:val="00923FB3"/>
    <w:rsid w:val="009B2648"/>
    <w:rsid w:val="009B35EA"/>
    <w:rsid w:val="009C7959"/>
    <w:rsid w:val="00A11B15"/>
    <w:rsid w:val="00A26A0A"/>
    <w:rsid w:val="00A412F1"/>
    <w:rsid w:val="00A64D0A"/>
    <w:rsid w:val="00A9272B"/>
    <w:rsid w:val="00AA6F2F"/>
    <w:rsid w:val="00AC6A62"/>
    <w:rsid w:val="00AF5A04"/>
    <w:rsid w:val="00B067A2"/>
    <w:rsid w:val="00B37135"/>
    <w:rsid w:val="00B4357A"/>
    <w:rsid w:val="00B521F6"/>
    <w:rsid w:val="00B71B5F"/>
    <w:rsid w:val="00B93F8E"/>
    <w:rsid w:val="00B973EA"/>
    <w:rsid w:val="00BA6DC9"/>
    <w:rsid w:val="00BB3EE8"/>
    <w:rsid w:val="00BD0AE1"/>
    <w:rsid w:val="00BD1F58"/>
    <w:rsid w:val="00BF5549"/>
    <w:rsid w:val="00C02645"/>
    <w:rsid w:val="00C027E9"/>
    <w:rsid w:val="00C1051A"/>
    <w:rsid w:val="00C56856"/>
    <w:rsid w:val="00C87EE5"/>
    <w:rsid w:val="00CA360D"/>
    <w:rsid w:val="00CA5522"/>
    <w:rsid w:val="00CB70ED"/>
    <w:rsid w:val="00CC27AD"/>
    <w:rsid w:val="00D43893"/>
    <w:rsid w:val="00D62A67"/>
    <w:rsid w:val="00D72707"/>
    <w:rsid w:val="00DA1EF1"/>
    <w:rsid w:val="00DC2D4F"/>
    <w:rsid w:val="00DC6464"/>
    <w:rsid w:val="00DD00E6"/>
    <w:rsid w:val="00E14A37"/>
    <w:rsid w:val="00E30829"/>
    <w:rsid w:val="00E64D3F"/>
    <w:rsid w:val="00E66D67"/>
    <w:rsid w:val="00E77240"/>
    <w:rsid w:val="00E9203A"/>
    <w:rsid w:val="00EA4BBB"/>
    <w:rsid w:val="00EC2102"/>
    <w:rsid w:val="00EC4FAC"/>
    <w:rsid w:val="00ED127F"/>
    <w:rsid w:val="00EF154A"/>
    <w:rsid w:val="00EF2F4C"/>
    <w:rsid w:val="00F24573"/>
    <w:rsid w:val="00F7441B"/>
    <w:rsid w:val="00F9580B"/>
    <w:rsid w:val="00FC69F8"/>
    <w:rsid w:val="00FC7567"/>
    <w:rsid w:val="00FE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7AFBE2A"/>
  <w15:docId w15:val="{B3EFEF33-04A8-4DD0-9DCD-8D78DD8A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Numerointisymbolit">
    <w:name w:val="Numerointisymbolit"/>
  </w:style>
  <w:style w:type="paragraph" w:customStyle="1" w:styleId="Otsikko1">
    <w:name w:val="Otsikko1"/>
    <w:basedOn w:val="Normaali"/>
    <w:next w:val="Leipteksti"/>
    <w:pPr>
      <w:keepNext/>
      <w:spacing w:before="240" w:after="120"/>
    </w:pPr>
    <w:rPr>
      <w:rFonts w:ascii="Arial" w:hAnsi="Arial"/>
      <w:sz w:val="28"/>
      <w:szCs w:val="28"/>
    </w:rPr>
  </w:style>
  <w:style w:type="paragraph" w:styleId="Leipteksti">
    <w:name w:val="Body Text"/>
    <w:basedOn w:val="Normaali"/>
    <w:pPr>
      <w:spacing w:after="120"/>
    </w:pPr>
  </w:style>
  <w:style w:type="paragraph" w:styleId="Luettelo">
    <w:name w:val="List"/>
    <w:basedOn w:val="Leipteksti"/>
  </w:style>
  <w:style w:type="paragraph" w:customStyle="1" w:styleId="Kuvaotsikko1">
    <w:name w:val="Kuvaotsikko1"/>
    <w:basedOn w:val="Normaali"/>
    <w:pPr>
      <w:suppressLineNumbers/>
      <w:spacing w:before="120" w:after="120"/>
    </w:pPr>
    <w:rPr>
      <w:i/>
      <w:iCs/>
    </w:rPr>
  </w:style>
  <w:style w:type="paragraph" w:customStyle="1" w:styleId="Hakemisto">
    <w:name w:val="Hakemisto"/>
    <w:basedOn w:val="Normaali"/>
    <w:pPr>
      <w:suppressLineNumbers/>
    </w:pPr>
  </w:style>
  <w:style w:type="paragraph" w:styleId="Yltunniste">
    <w:name w:val="header"/>
    <w:basedOn w:val="Normaali"/>
    <w:link w:val="YltunnisteChar"/>
    <w:uiPriority w:val="99"/>
    <w:unhideWhenUsed/>
    <w:rsid w:val="00CA360D"/>
    <w:pPr>
      <w:tabs>
        <w:tab w:val="center" w:pos="4819"/>
        <w:tab w:val="right" w:pos="9638"/>
      </w:tabs>
    </w:pPr>
    <w:rPr>
      <w:szCs w:val="21"/>
    </w:rPr>
  </w:style>
  <w:style w:type="character" w:customStyle="1" w:styleId="YltunnisteChar">
    <w:name w:val="Ylätunniste Char"/>
    <w:link w:val="Yltunniste"/>
    <w:uiPriority w:val="99"/>
    <w:rsid w:val="00CA360D"/>
    <w:rPr>
      <w:rFonts w:eastAsia="SimSun" w:cs="Mangal"/>
      <w:kern w:val="1"/>
      <w:sz w:val="24"/>
      <w:szCs w:val="21"/>
      <w:lang w:eastAsia="hi-IN" w:bidi="hi-IN"/>
    </w:rPr>
  </w:style>
  <w:style w:type="paragraph" w:styleId="Alatunniste">
    <w:name w:val="footer"/>
    <w:basedOn w:val="Normaali"/>
    <w:link w:val="AlatunnisteChar"/>
    <w:uiPriority w:val="99"/>
    <w:unhideWhenUsed/>
    <w:rsid w:val="00CA360D"/>
    <w:pPr>
      <w:tabs>
        <w:tab w:val="center" w:pos="4819"/>
        <w:tab w:val="right" w:pos="9638"/>
      </w:tabs>
    </w:pPr>
    <w:rPr>
      <w:szCs w:val="21"/>
    </w:rPr>
  </w:style>
  <w:style w:type="character" w:customStyle="1" w:styleId="AlatunnisteChar">
    <w:name w:val="Alatunniste Char"/>
    <w:link w:val="Alatunniste"/>
    <w:uiPriority w:val="99"/>
    <w:rsid w:val="00CA360D"/>
    <w:rPr>
      <w:rFonts w:eastAsia="SimSun" w:cs="Mangal"/>
      <w:kern w:val="1"/>
      <w:sz w:val="24"/>
      <w:szCs w:val="21"/>
      <w:lang w:eastAsia="hi-IN" w:bidi="hi-IN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9C7959"/>
    <w:rPr>
      <w:rFonts w:ascii="Tahoma" w:hAnsi="Tahoma"/>
      <w:sz w:val="16"/>
      <w:szCs w:val="14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9C7959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styleId="Hyperlinkki">
    <w:name w:val="Hyperlink"/>
    <w:basedOn w:val="Kappaleenoletusfontti"/>
    <w:uiPriority w:val="99"/>
    <w:unhideWhenUsed/>
    <w:rsid w:val="00ED127F"/>
    <w:rPr>
      <w:color w:val="0000FF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ED12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aisionjumpparit.fi/raju/seuratouhukkaan-materiaalipankki/ohjaajille-ja-valmentajill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E4805D-B0F5-4117-B127-DC8D419A9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370</Words>
  <Characters>3001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Elina</dc:creator>
  <cp:lastModifiedBy>Laura Häkkilä</cp:lastModifiedBy>
  <cp:revision>2</cp:revision>
  <cp:lastPrinted>2024-08-15T07:36:00Z</cp:lastPrinted>
  <dcterms:created xsi:type="dcterms:W3CDTF">2025-02-13T08:55:00Z</dcterms:created>
  <dcterms:modified xsi:type="dcterms:W3CDTF">2025-02-13T08:55:00Z</dcterms:modified>
</cp:coreProperties>
</file>