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EF4" w:rsidRDefault="00451EF4" w:rsidP="00451EF4">
      <w:r>
        <w:t xml:space="preserve">UUDISTAEN JA </w:t>
      </w:r>
      <w:proofErr w:type="gramStart"/>
      <w:r>
        <w:t>PERINTEITÄ  KUNNIOITTAEN</w:t>
      </w:r>
      <w:proofErr w:type="gramEnd"/>
    </w:p>
    <w:p w:rsidR="00081A49" w:rsidRDefault="00451EF4" w:rsidP="00451EF4">
      <w:r>
        <w:t xml:space="preserve">Teksti: Ville Ylikarhi, rehtori </w:t>
      </w:r>
      <w:proofErr w:type="gramStart"/>
      <w:r>
        <w:t xml:space="preserve">Kuva:  </w:t>
      </w:r>
      <w:proofErr w:type="spellStart"/>
      <w:r>
        <w:t>Vessi</w:t>
      </w:r>
      <w:proofErr w:type="spellEnd"/>
      <w:proofErr w:type="gramEnd"/>
      <w:r>
        <w:t xml:space="preserve"> Hämäläinen</w:t>
      </w:r>
    </w:p>
    <w:p w:rsidR="00451EF4" w:rsidRDefault="00451EF4" w:rsidP="00451EF4"/>
    <w:p w:rsidR="00451EF4" w:rsidRDefault="00451EF4" w:rsidP="00451EF4">
      <w:r>
        <w:t>”Vapaaksi sivistystyöksi sanotaan kaikkea sitä moninaista tointa, jonka tarkoituksena on saada hereille ja edistää aikuisten vapaita itsekasvatuspyrkimyksiä s. o. heidän pyrkimyksiänsä sekä tietojensa syventämiseen ja laajentamiseen että tunne-elämänsä ja käytöstapansa jalostamiseen, jotta he täydellisimmin kehittyisivät sivistyneiksi ihmisiksi ja vastuukykyisiksi yhteiskunnan jäseniksi niissä elämänoloissa ja elämäntehtävissä, jotka he tuntevat omikseen.”</w:t>
      </w:r>
    </w:p>
    <w:p w:rsidR="00451EF4" w:rsidRDefault="00451EF4" w:rsidP="00451EF4">
      <w:r>
        <w:t>Nämä sanat ovat työväenopiston ensimmäisen rehtorin Zachris Castrénin mietinnöstä vuodelta 1929. Vaikka kieli on jo vähän vanhahtavaa, on sen sisältö edelleen täysin ajankohtainen: työväenopisto on olemassa ihmisten sivistymistä, oppimista ja kehittymistä varten.</w:t>
      </w:r>
    </w:p>
    <w:p w:rsidR="00451EF4" w:rsidRDefault="00451EF4" w:rsidP="00451EF4">
      <w:r>
        <w:t xml:space="preserve">Aloitin työväenopiston rehtorina 1.12.2019. Minulla oli ilo osallistua heti valintani jälkeen opiston luentosarjalle, jossa esiteltiin Castrénin elämää ja pohdittiin hänen merkitystään. Olen todellakin astunut suuriin saappaisiin – niin Castrénin kuin monien hänen jälkeistensä rehtorien saappaisiin. Helsingin työväenopisto on Suomen suurin vapaan sivistystyön oppilaitos. </w:t>
      </w:r>
      <w:r>
        <w:t xml:space="preserve"> </w:t>
      </w:r>
      <w:r>
        <w:t xml:space="preserve">Järjestämme vuodessa opetusta yli 100 000 tuntia ja kursseilla on yli 80 000 opiskelijaa. </w:t>
      </w:r>
    </w:p>
    <w:p w:rsidR="00451EF4" w:rsidRDefault="00451EF4" w:rsidP="00451EF4">
      <w:r>
        <w:t>Samaan aikaan, kun opiston perusidea on pysynyt samana läpi vuosikymmenten, tulee opiston osata uudistua. Helsinki kasvaa kovaa vauhtia. Tänne muutetaan kaikkialta maailmasta. Osaako työväenopisto tarjota uusille helsinkiläisille palveluita? Miten onnistumme viestimään monipuolisesta toiminnastamme uusille kohderyhmille? Maahanmuuttajille tarjottujen kielikurssien määrä on kasvanut viime vuosina, mutta meidän pitäisi onnistua saamaan uusia helsinkiläisiä kaikille kursseillemme.</w:t>
      </w:r>
    </w:p>
    <w:p w:rsidR="00451EF4" w:rsidRDefault="00451EF4" w:rsidP="00451EF4">
      <w:r>
        <w:t>Helsingin kasvun lisäksi opiston tulee ottaa koppi muuttuvista oppimisympäristöistä ja digitalisaatiosta. Olemmekin jatkuvasti kehittämässä opetustekniikkaamme. Tämän lisäksi tilojemme tulee taipua joustavammin erilaisiin opetusmuotoihin. Kouluissakin ollaan yhä useamman oppimassa muualla kuin perinteisessä luokas</w:t>
      </w:r>
      <w:r w:rsidRPr="00451EF4">
        <w:t>sa. Kaupungilla on strategiana, että koko Helsinki on oppimisen ja työskentelyn tilana.</w:t>
      </w:r>
    </w:p>
    <w:p w:rsidR="00451EF4" w:rsidRDefault="00451EF4" w:rsidP="00451EF4">
      <w:r>
        <w:t>Olemme suunnittelemassa opistotalon aulatiloihin huomattavaa remonttia ja kasvojen kohotusta. Tulemme rakentamaan aulaan tiloja opiskelulle, lukemiselle, keskustelulle ja vaikkapa pelaamiselle. Tulemme kutsumaan talon käyttäjät mukaan suunnitteluun yhdessä opistolaisyhdistyksen kanssa.</w:t>
      </w:r>
    </w:p>
    <w:p w:rsidR="00451EF4" w:rsidRDefault="00451EF4" w:rsidP="00451EF4">
      <w:r>
        <w:t xml:space="preserve">Viestintä on kaikissa organisaatioissa aina kovan keskustelun kohteena. Niin meilläkin. Olemme uudistamassa </w:t>
      </w:r>
      <w:proofErr w:type="spellStart"/>
      <w:r>
        <w:t>Ilmonet</w:t>
      </w:r>
      <w:proofErr w:type="spellEnd"/>
      <w:r>
        <w:t xml:space="preserve">-verkkosivua siten, että jatkossa sivulta olisi aiempaa helpompi selailla kurssitarjontaamme ja vertailla eri kursseja. Samalla panostamme näkyvyyteen sosiaalisessa mediassa. Silti myös paperista informaatiota tarvitaan. Tulemme julkaisemaan elokuussa opinto-oppaan, jossa on koottuna kaikki syksyn kurssimme. </w:t>
      </w:r>
    </w:p>
    <w:p w:rsidR="00451EF4" w:rsidRDefault="00451EF4" w:rsidP="00451EF4">
      <w:r>
        <w:t xml:space="preserve">Haastan myös opistolaisyhdistyksen mukaan uudistumaan! Sata vuotta sitten </w:t>
      </w:r>
    </w:p>
    <w:p w:rsidR="00451EF4" w:rsidRDefault="00451EF4" w:rsidP="00451EF4">
      <w:r>
        <w:t>opisto oli täynnä juhlia, iltamia ja retkiä. Sittemmin opiston sosiaaliset riennot ovat vähentyneet, vaikka kurssitarjonta on kasvanut. Miten voisimme yhteistyössä opiston ja opistolaisyhdistyksen kanssa synnyttää hienoihin taloihimme uudelleen yhteisöllistä juhlahenkeä ja yhteisiä tapahtumia? Uutena rehtorina otan kaikki vinkit</w:t>
      </w:r>
      <w:r>
        <w:t xml:space="preserve"> </w:t>
      </w:r>
      <w:bookmarkStart w:id="0" w:name="_GoBack"/>
      <w:bookmarkEnd w:id="0"/>
      <w:r>
        <w:t>ilolla vastaan!</w:t>
      </w:r>
    </w:p>
    <w:p w:rsidR="00451EF4" w:rsidRDefault="00451EF4" w:rsidP="00451EF4">
      <w:r>
        <w:t>Ville Ylikarhi rehtori</w:t>
      </w:r>
    </w:p>
    <w:sectPr w:rsidR="00451E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F4"/>
    <w:rsid w:val="00081A49"/>
    <w:rsid w:val="00125E76"/>
    <w:rsid w:val="00451E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D0D3"/>
  <w15:chartTrackingRefBased/>
  <w15:docId w15:val="{6457D7C6-5BA5-421F-A78D-F569FFDF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2965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Grönlund</dc:creator>
  <cp:keywords/>
  <dc:description/>
  <cp:lastModifiedBy>Helena Grönlund</cp:lastModifiedBy>
  <cp:revision>1</cp:revision>
  <dcterms:created xsi:type="dcterms:W3CDTF">2019-04-06T07:40:00Z</dcterms:created>
  <dcterms:modified xsi:type="dcterms:W3CDTF">2019-04-06T07:46:00Z</dcterms:modified>
</cp:coreProperties>
</file>