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3339" w14:textId="77777777" w:rsidR="00865D1C" w:rsidRDefault="00865D1C">
      <w:pPr>
        <w:pStyle w:val="Standarduser"/>
        <w:rPr>
          <w:rFonts w:hint="eastAsia"/>
          <w:sz w:val="36"/>
          <w:szCs w:val="36"/>
        </w:rPr>
      </w:pPr>
    </w:p>
    <w:p w14:paraId="4F4BDB96" w14:textId="77777777" w:rsidR="00865D1C" w:rsidRDefault="00000000">
      <w:pPr>
        <w:pStyle w:val="Standarduser"/>
        <w:jc w:val="center"/>
        <w:rPr>
          <w:rFonts w:hint="eastAsia"/>
        </w:rPr>
      </w:pPr>
      <w:r>
        <w:rPr>
          <w:b/>
          <w:sz w:val="36"/>
          <w:szCs w:val="36"/>
        </w:rPr>
        <w:t>KUTSU ELOKUVAPÄIVÄÄN</w:t>
      </w:r>
    </w:p>
    <w:p w14:paraId="2C33E714" w14:textId="77777777" w:rsidR="00865D1C" w:rsidRDefault="00865D1C">
      <w:pPr>
        <w:pStyle w:val="Standarduser"/>
        <w:rPr>
          <w:rFonts w:hint="eastAsia"/>
          <w:sz w:val="36"/>
          <w:szCs w:val="36"/>
        </w:rPr>
      </w:pPr>
    </w:p>
    <w:p w14:paraId="5E34BF15" w14:textId="77777777" w:rsidR="00865D1C" w:rsidRDefault="00000000">
      <w:pPr>
        <w:pStyle w:val="Standarduser"/>
        <w:rPr>
          <w:rFonts w:hint="eastAsia"/>
        </w:rPr>
      </w:pPr>
      <w:r>
        <w:rPr>
          <w:sz w:val="28"/>
          <w:szCs w:val="28"/>
        </w:rPr>
        <w:t xml:space="preserve">Joensuun seudun Pro seniorikerho järjestää elokuvateatteri Tapiossa Kauppakatu 27, Tapio 4 salissa, elokuvan </w:t>
      </w:r>
      <w:r>
        <w:rPr>
          <w:b/>
          <w:sz w:val="28"/>
          <w:szCs w:val="28"/>
        </w:rPr>
        <w:t>Teräsleidit 2</w:t>
      </w:r>
      <w:r>
        <w:rPr>
          <w:sz w:val="28"/>
          <w:szCs w:val="28"/>
        </w:rPr>
        <w:t>, kesto 1 t 48 min.</w:t>
      </w:r>
    </w:p>
    <w:p w14:paraId="28937A26" w14:textId="77777777" w:rsidR="00865D1C" w:rsidRDefault="00865D1C">
      <w:pPr>
        <w:pStyle w:val="Standarduser"/>
        <w:rPr>
          <w:rFonts w:hint="eastAsia"/>
          <w:sz w:val="28"/>
          <w:szCs w:val="28"/>
        </w:rPr>
      </w:pPr>
    </w:p>
    <w:p w14:paraId="3CC1BE66" w14:textId="77777777" w:rsidR="00865D1C" w:rsidRDefault="00000000">
      <w:pPr>
        <w:pStyle w:val="Standarduser"/>
        <w:rPr>
          <w:rFonts w:hint="eastAsi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tiistaina 17.2.2026 klo 14:00</w:t>
      </w:r>
    </w:p>
    <w:p w14:paraId="6FB22A8A" w14:textId="77777777" w:rsidR="00865D1C" w:rsidRDefault="00865D1C">
      <w:pPr>
        <w:pStyle w:val="Standarduser"/>
        <w:rPr>
          <w:rFonts w:hint="eastAsia"/>
          <w:sz w:val="28"/>
          <w:szCs w:val="28"/>
        </w:rPr>
      </w:pPr>
    </w:p>
    <w:p w14:paraId="2116E805" w14:textId="0250BC01" w:rsidR="00865D1C" w:rsidRDefault="00000000">
      <w:pPr>
        <w:pStyle w:val="Standarduser"/>
        <w:rPr>
          <w:rFonts w:hint="eastAsia"/>
        </w:rPr>
      </w:pPr>
      <w:r>
        <w:rPr>
          <w:sz w:val="28"/>
          <w:szCs w:val="28"/>
        </w:rPr>
        <w:t xml:space="preserve">Mukaan mahtuu 50 ensiksi ilmoittautunutta. Sitovat ilmoittautumiset jäsennumeroineen 10.2.2026 mennessä Ritva Oleniukselle mielellään sähköpostilla. </w:t>
      </w:r>
      <w:r>
        <w:rPr>
          <w:b/>
          <w:bCs/>
          <w:sz w:val="28"/>
          <w:szCs w:val="28"/>
        </w:rPr>
        <w:t>ritva.olenius@elisanet.fi</w:t>
      </w:r>
      <w:r>
        <w:rPr>
          <w:sz w:val="28"/>
          <w:szCs w:val="28"/>
        </w:rPr>
        <w:t>, puhelin 040</w:t>
      </w:r>
      <w:r w:rsidR="004476B1">
        <w:rPr>
          <w:sz w:val="28"/>
          <w:szCs w:val="28"/>
        </w:rPr>
        <w:t>0</w:t>
      </w:r>
      <w:r>
        <w:rPr>
          <w:sz w:val="28"/>
          <w:szCs w:val="28"/>
        </w:rPr>
        <w:t xml:space="preserve"> 845766.</w:t>
      </w:r>
    </w:p>
    <w:p w14:paraId="06CFD346" w14:textId="77777777" w:rsidR="00865D1C" w:rsidRDefault="00865D1C">
      <w:pPr>
        <w:pStyle w:val="Standarduser"/>
        <w:rPr>
          <w:rFonts w:hint="eastAsia"/>
          <w:sz w:val="28"/>
          <w:szCs w:val="28"/>
        </w:rPr>
      </w:pPr>
    </w:p>
    <w:p w14:paraId="6DE8D488" w14:textId="77777777" w:rsidR="00865D1C" w:rsidRDefault="00000000">
      <w:pPr>
        <w:pStyle w:val="Standarduser"/>
        <w:rPr>
          <w:rFonts w:hint="eastAsia"/>
        </w:rPr>
      </w:pPr>
      <w:r>
        <w:rPr>
          <w:sz w:val="28"/>
          <w:szCs w:val="28"/>
        </w:rPr>
        <w:t>Hinta jäsenille 5 € ja avec 13,00 €.</w:t>
      </w:r>
    </w:p>
    <w:p w14:paraId="182E56C7" w14:textId="77777777" w:rsidR="00865D1C" w:rsidRDefault="00000000">
      <w:pPr>
        <w:pStyle w:val="Standarduser"/>
        <w:rPr>
          <w:rFonts w:hint="eastAsia"/>
        </w:rPr>
      </w:pPr>
      <w:r>
        <w:rPr>
          <w:sz w:val="28"/>
          <w:szCs w:val="28"/>
        </w:rPr>
        <w:t>Maksu kerätään 15 min ennen näytöstä, varaa käypä raha.</w:t>
      </w:r>
    </w:p>
    <w:p w14:paraId="44C3BD06" w14:textId="77777777" w:rsidR="00865D1C" w:rsidRDefault="00865D1C">
      <w:pPr>
        <w:pStyle w:val="Standarduser"/>
        <w:rPr>
          <w:rFonts w:hint="eastAsia"/>
          <w:sz w:val="28"/>
          <w:szCs w:val="28"/>
        </w:rPr>
      </w:pPr>
    </w:p>
    <w:p w14:paraId="243779E1" w14:textId="77777777" w:rsidR="00865D1C" w:rsidRDefault="00000000">
      <w:pPr>
        <w:pStyle w:val="Standarduser"/>
        <w:jc w:val="center"/>
        <w:rPr>
          <w:rFonts w:hint="eastAsia"/>
        </w:rPr>
      </w:pPr>
      <w:r>
        <w:rPr>
          <w:sz w:val="28"/>
          <w:szCs w:val="28"/>
        </w:rPr>
        <w:t>Nähdään elokuvan merkeissä. Tervetuloa!</w:t>
      </w:r>
    </w:p>
    <w:p w14:paraId="7F4B7963" w14:textId="77777777" w:rsidR="00865D1C" w:rsidRDefault="00000000">
      <w:pPr>
        <w:pStyle w:val="Standarduser"/>
        <w:jc w:val="center"/>
        <w:rPr>
          <w:rFonts w:hint="eastAsia"/>
        </w:rPr>
      </w:pPr>
      <w:r>
        <w:rPr>
          <w:sz w:val="28"/>
          <w:szCs w:val="28"/>
        </w:rPr>
        <w:t>Toimikunta</w:t>
      </w:r>
    </w:p>
    <w:p w14:paraId="0D7CC434" w14:textId="77777777" w:rsidR="00865D1C" w:rsidRDefault="00000000">
      <w:pPr>
        <w:pStyle w:val="Standarduser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36926A7A" w14:textId="77777777" w:rsidR="009A74A1" w:rsidRDefault="009A74A1">
      <w:pPr>
        <w:pStyle w:val="Standarduser"/>
        <w:rPr>
          <w:rFonts w:hint="eastAsia"/>
          <w:sz w:val="32"/>
          <w:szCs w:val="32"/>
        </w:rPr>
      </w:pPr>
    </w:p>
    <w:p w14:paraId="1D20F97F" w14:textId="50731EB6" w:rsidR="009A74A1" w:rsidRDefault="009A74A1">
      <w:pPr>
        <w:pStyle w:val="Standarduser"/>
        <w:rPr>
          <w:rFonts w:hint="eastAsia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ascii="Aptos" w:hAnsi="Aptos"/>
          <w:noProof/>
          <w:color w:val="000000"/>
        </w:rPr>
        <w:drawing>
          <wp:inline distT="0" distB="0" distL="0" distR="0" wp14:anchorId="6274A182" wp14:editId="6B6E171D">
            <wp:extent cx="2000250" cy="2857500"/>
            <wp:effectExtent l="0" t="0" r="0" b="0"/>
            <wp:docPr id="1018722824" name="Kuva 1" descr="Kuva, joka sisältää kohteen teksti, ajoneuvo, maa-ajoneuvo, vaate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722824" name="Kuva 1" descr="Kuva, joka sisältää kohteen teksti, ajoneuvo, maa-ajoneuvo, vaate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FAE79" w14:textId="77777777" w:rsidR="00865D1C" w:rsidRDefault="00865D1C">
      <w:pPr>
        <w:pStyle w:val="Standarduser"/>
        <w:rPr>
          <w:rFonts w:hint="eastAsia"/>
        </w:rPr>
      </w:pPr>
    </w:p>
    <w:p w14:paraId="6B55188B" w14:textId="77777777" w:rsidR="00865D1C" w:rsidRDefault="00865D1C">
      <w:pPr>
        <w:pStyle w:val="Standarduser"/>
        <w:rPr>
          <w:rFonts w:hint="eastAsia"/>
        </w:rPr>
      </w:pPr>
    </w:p>
    <w:p w14:paraId="3A9B7C5D" w14:textId="77777777" w:rsidR="00865D1C" w:rsidRDefault="00865D1C">
      <w:pPr>
        <w:pStyle w:val="Standarduser"/>
        <w:rPr>
          <w:rFonts w:hint="eastAsia"/>
        </w:rPr>
      </w:pPr>
    </w:p>
    <w:p w14:paraId="79FEDCF7" w14:textId="77777777" w:rsidR="00865D1C" w:rsidRDefault="00865D1C">
      <w:pPr>
        <w:pStyle w:val="Standarduser"/>
        <w:rPr>
          <w:rFonts w:hint="eastAsia"/>
        </w:rPr>
      </w:pPr>
    </w:p>
    <w:p w14:paraId="416FE020" w14:textId="77777777" w:rsidR="00865D1C" w:rsidRDefault="00865D1C">
      <w:pPr>
        <w:pStyle w:val="Standarduser"/>
        <w:rPr>
          <w:rFonts w:hint="eastAsia"/>
        </w:rPr>
      </w:pPr>
    </w:p>
    <w:p w14:paraId="7BF5F0C8" w14:textId="77777777" w:rsidR="00865D1C" w:rsidRDefault="00865D1C">
      <w:pPr>
        <w:pStyle w:val="Standarduser"/>
        <w:rPr>
          <w:rFonts w:hint="eastAsia"/>
        </w:rPr>
      </w:pPr>
    </w:p>
    <w:p w14:paraId="25231B99" w14:textId="77777777" w:rsidR="00865D1C" w:rsidRDefault="00865D1C">
      <w:pPr>
        <w:pStyle w:val="Standarduser"/>
        <w:rPr>
          <w:rFonts w:hint="eastAsia"/>
        </w:rPr>
      </w:pPr>
    </w:p>
    <w:p w14:paraId="4EE688A2" w14:textId="77777777" w:rsidR="00865D1C" w:rsidRDefault="00865D1C">
      <w:pPr>
        <w:pStyle w:val="Standarduser"/>
        <w:rPr>
          <w:rFonts w:hint="eastAsia"/>
        </w:rPr>
      </w:pPr>
    </w:p>
    <w:p w14:paraId="7D1496B3" w14:textId="77777777" w:rsidR="00865D1C" w:rsidRDefault="00865D1C">
      <w:pPr>
        <w:pStyle w:val="Standarduser"/>
        <w:rPr>
          <w:rFonts w:hint="eastAsia"/>
        </w:rPr>
      </w:pPr>
    </w:p>
    <w:p w14:paraId="19E647CB" w14:textId="77777777" w:rsidR="00865D1C" w:rsidRDefault="00865D1C">
      <w:pPr>
        <w:pStyle w:val="Standarduser"/>
        <w:rPr>
          <w:rFonts w:hint="eastAsia"/>
        </w:rPr>
      </w:pPr>
    </w:p>
    <w:p w14:paraId="325CE67A" w14:textId="77777777" w:rsidR="00865D1C" w:rsidRDefault="00865D1C">
      <w:pPr>
        <w:pStyle w:val="Standarduser"/>
        <w:rPr>
          <w:rFonts w:hint="eastAsia"/>
        </w:rPr>
      </w:pPr>
    </w:p>
    <w:p w14:paraId="3102A4D9" w14:textId="77777777" w:rsidR="00865D1C" w:rsidRDefault="00865D1C">
      <w:pPr>
        <w:pStyle w:val="Standarduser"/>
        <w:rPr>
          <w:rFonts w:hint="eastAsia"/>
        </w:rPr>
      </w:pPr>
    </w:p>
    <w:p w14:paraId="4D7ADA18" w14:textId="77777777" w:rsidR="00865D1C" w:rsidRDefault="00865D1C">
      <w:pPr>
        <w:pStyle w:val="Standarduser"/>
        <w:rPr>
          <w:rFonts w:hint="eastAsia"/>
        </w:rPr>
      </w:pPr>
    </w:p>
    <w:p w14:paraId="7D0DAC92" w14:textId="77777777" w:rsidR="00865D1C" w:rsidRDefault="00865D1C">
      <w:pPr>
        <w:pStyle w:val="Standarduser"/>
        <w:rPr>
          <w:rFonts w:hint="eastAsia"/>
        </w:rPr>
      </w:pPr>
    </w:p>
    <w:sectPr w:rsidR="00865D1C">
      <w:headerReference w:type="first" r:id="rId8"/>
      <w:pgSz w:w="11906" w:h="16838"/>
      <w:pgMar w:top="1474" w:right="1134" w:bottom="1134" w:left="1134" w:header="113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3B8B" w14:textId="77777777" w:rsidR="00C609F2" w:rsidRDefault="00C609F2">
      <w:pPr>
        <w:rPr>
          <w:rFonts w:hint="eastAsia"/>
        </w:rPr>
      </w:pPr>
      <w:r>
        <w:separator/>
      </w:r>
    </w:p>
  </w:endnote>
  <w:endnote w:type="continuationSeparator" w:id="0">
    <w:p w14:paraId="70AEF64C" w14:textId="77777777" w:rsidR="00C609F2" w:rsidRDefault="00C609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68D0B" w14:textId="77777777" w:rsidR="00C609F2" w:rsidRDefault="00C609F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4DFEC0A" w14:textId="77777777" w:rsidR="00C609F2" w:rsidRDefault="00C609F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9FF3" w14:textId="77777777" w:rsidR="0048714F" w:rsidRDefault="00000000">
    <w:pPr>
      <w:pStyle w:val="Yltunniste"/>
      <w:rPr>
        <w:rFonts w:hint="eastAsia"/>
      </w:rPr>
    </w:pPr>
    <w:r>
      <w:t>Joensuun seudun Pro seniorikerho</w:t>
    </w:r>
    <w:r>
      <w:tab/>
      <w:t>21.1.2026</w:t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00A52"/>
    <w:multiLevelType w:val="multilevel"/>
    <w:tmpl w:val="5248034C"/>
    <w:styleLink w:val="Eiluettelo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63664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D1C"/>
    <w:rsid w:val="000D7853"/>
    <w:rsid w:val="0010025B"/>
    <w:rsid w:val="0038095D"/>
    <w:rsid w:val="004476B1"/>
    <w:rsid w:val="0048714F"/>
    <w:rsid w:val="00697D3D"/>
    <w:rsid w:val="007C7DD8"/>
    <w:rsid w:val="00841D2E"/>
    <w:rsid w:val="00865D1C"/>
    <w:rsid w:val="009A74A1"/>
    <w:rsid w:val="00C6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5923"/>
  <w15:docId w15:val="{646A2B12-10EC-4579-9301-13E97342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Heading"/>
    <w:uiPriority w:val="9"/>
    <w:qFormat/>
    <w:pPr>
      <w:outlineLvl w:val="0"/>
    </w:pPr>
    <w:rPr>
      <w:b/>
      <w:bCs/>
    </w:rPr>
  </w:style>
  <w:style w:type="paragraph" w:styleId="Otsikko2">
    <w:name w:val="heading 2"/>
    <w:basedOn w:val="Heading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Otsikko3">
    <w:name w:val="heading 3"/>
    <w:basedOn w:val="Heading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uettelo">
    <w:name w:val="List"/>
    <w:basedOn w:val="Textbodyuser"/>
  </w:style>
  <w:style w:type="paragraph" w:styleId="Kuvaotsikko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Quotations">
    <w:name w:val="Quotations"/>
    <w:basedOn w:val="Standarduser"/>
    <w:pPr>
      <w:spacing w:after="283"/>
      <w:ind w:left="567" w:right="567"/>
    </w:pPr>
  </w:style>
  <w:style w:type="paragraph" w:styleId="Otsikko">
    <w:name w:val="Title"/>
    <w:basedOn w:val="Heading"/>
    <w:uiPriority w:val="10"/>
    <w:qFormat/>
    <w:pPr>
      <w:jc w:val="center"/>
    </w:pPr>
    <w:rPr>
      <w:b/>
      <w:bCs/>
      <w:sz w:val="56"/>
      <w:szCs w:val="56"/>
    </w:rPr>
  </w:style>
  <w:style w:type="paragraph" w:styleId="Alaotsikko">
    <w:name w:val="Subtitle"/>
    <w:basedOn w:val="Heading"/>
    <w:uiPriority w:val="11"/>
    <w:qFormat/>
    <w:pPr>
      <w:spacing w:before="60"/>
      <w:jc w:val="center"/>
    </w:pPr>
    <w:rPr>
      <w:sz w:val="36"/>
      <w:szCs w:val="36"/>
    </w:rPr>
  </w:style>
  <w:style w:type="paragraph" w:styleId="Yltunniste">
    <w:name w:val="header"/>
    <w:basedOn w:val="Standarduser"/>
    <w:pPr>
      <w:suppressLineNumbers/>
      <w:tabs>
        <w:tab w:val="center" w:pos="4819"/>
        <w:tab w:val="right" w:pos="9638"/>
      </w:tabs>
    </w:pPr>
  </w:style>
  <w:style w:type="paragraph" w:styleId="Alatunniste">
    <w:name w:val="footer"/>
    <w:basedOn w:val="Standard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Seliteteksti">
    <w:name w:val="Balloon Text"/>
    <w:basedOn w:val="Standard"/>
    <w:rPr>
      <w:rFonts w:ascii="Segoe UI" w:eastAsia="Segoe UI" w:hAnsi="Segoe UI" w:cs="Mangal"/>
      <w:sz w:val="18"/>
      <w:szCs w:val="16"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Internetlink">
    <w:name w:val="Internet link"/>
    <w:basedOn w:val="Kappaleenoletusfontti"/>
    <w:rPr>
      <w:color w:val="0563C1"/>
      <w:u w:val="single"/>
    </w:rPr>
  </w:style>
  <w:style w:type="character" w:customStyle="1" w:styleId="AlatunnisteChar">
    <w:name w:val="Alatunniste Char"/>
    <w:basedOn w:val="Kappaleenoletusfontti"/>
    <w:rPr>
      <w:rFonts w:cs="Mangal"/>
      <w:szCs w:val="21"/>
    </w:rPr>
  </w:style>
  <w:style w:type="character" w:customStyle="1" w:styleId="SelitetekstiChar">
    <w:name w:val="Seliteteksti Char"/>
    <w:basedOn w:val="Kappaleenoletusfontti"/>
    <w:rPr>
      <w:rFonts w:ascii="Segoe UI" w:eastAsia="Segoe UI" w:hAnsi="Segoe UI" w:cs="Mangal"/>
      <w:sz w:val="18"/>
      <w:szCs w:val="16"/>
    </w:rPr>
  </w:style>
  <w:style w:type="numbering" w:customStyle="1" w:styleId="Eiluetteloa1">
    <w:name w:val="Ei luetteloa1"/>
    <w:basedOn w:val="Eiluettelo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508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Seija Turunen</dc:creator>
  <cp:lastModifiedBy>Esko Liukkonen</cp:lastModifiedBy>
  <cp:revision>4</cp:revision>
  <cp:lastPrinted>2026-01-21T09:40:00Z</cp:lastPrinted>
  <dcterms:created xsi:type="dcterms:W3CDTF">2026-01-21T11:52:00Z</dcterms:created>
  <dcterms:modified xsi:type="dcterms:W3CDTF">2026-01-21T16:02:00Z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