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Laatija:</w:t>
        <w:tab/>
        <w:tab/>
        <w:tab/>
        <w:tab/>
        <w:tab/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Lasku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br/>
        <w:t xml:space="preserve">Koko nimesi</w:t>
        <w:tab/>
        <w:tab/>
        <w:br/>
        <w:t xml:space="preserve">Katuosoite</w:t>
        <w:br/>
        <w:t xml:space="preserve">Postinumero ja kunta</w:t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Laskutettava: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Joensuun Pyöräilijät ry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Pilkkitie 9 D19</w:t>
        <w:br/>
        <w:t xml:space="preserve">80170 Joensuu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831"/>
        <w:gridCol w:w="4049"/>
      </w:tblGrid>
      <w:tr>
        <w:trPr>
          <w:trHeight w:val="1" w:hRule="atLeast"/>
          <w:jc w:val="left"/>
        </w:trPr>
        <w:tc>
          <w:tcPr>
            <w:tcW w:w="383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Laskun Päiväys: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Se pvm kun teet laskun</w:t>
            </w:r>
          </w:p>
        </w:tc>
        <w:tc>
          <w:tcPr>
            <w:tcW w:w="40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Viivästyskorko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7%</w:t>
            </w:r>
          </w:p>
        </w:tc>
      </w:tr>
      <w:tr>
        <w:trPr>
          <w:trHeight w:val="510" w:hRule="auto"/>
          <w:jc w:val="left"/>
        </w:trPr>
        <w:tc>
          <w:tcPr>
            <w:tcW w:w="383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Laskunumero: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0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Maksuehto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14 pv netto</w:t>
            </w:r>
          </w:p>
        </w:tc>
      </w:tr>
      <w:tr>
        <w:trPr>
          <w:trHeight w:val="716" w:hRule="auto"/>
          <w:jc w:val="left"/>
        </w:trPr>
        <w:tc>
          <w:tcPr>
            <w:tcW w:w="383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Eräpäivä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31.7.2025</w:t>
            </w:r>
          </w:p>
        </w:tc>
        <w:tc>
          <w:tcPr>
            <w:tcW w:w="40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Nimike: Bioracer-tilaus 2025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866"/>
        <w:gridCol w:w="4021"/>
      </w:tblGrid>
      <w:tr>
        <w:trPr>
          <w:trHeight w:val="1" w:hRule="atLeast"/>
          <w:jc w:val="left"/>
        </w:trPr>
        <w:tc>
          <w:tcPr>
            <w:tcW w:w="386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IBAN: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Tilinumerosi jonne rahat tulee</w:t>
            </w:r>
          </w:p>
        </w:tc>
        <w:tc>
          <w:tcPr>
            <w:tcW w:w="402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6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Eräpäivä: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31.7.2025</w:t>
            </w:r>
          </w:p>
        </w:tc>
        <w:tc>
          <w:tcPr>
            <w:tcW w:w="402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Saajan nimi: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Oma nimesi</w:t>
            </w:r>
          </w:p>
        </w:tc>
      </w:tr>
      <w:tr>
        <w:trPr>
          <w:trHeight w:val="1" w:hRule="atLeast"/>
          <w:jc w:val="left"/>
        </w:trPr>
        <w:tc>
          <w:tcPr>
            <w:tcW w:w="386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Viitenumero: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99655</w:t>
            </w:r>
          </w:p>
        </w:tc>
        <w:tc>
          <w:tcPr>
            <w:tcW w:w="402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yhteensä: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100,00e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Liitä alle kuitti lisenssiostosta ja kuitti tekemästäsi Bioracerin tilauksesta. Varmista, että lasku on täytetty oikein,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poista tämä teksti ennen tallennusta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ja tallenna se PDF-muodossa. Lähetä sähköpostilla osoitteeseen joenspy@gmail.com, otsikoksi Lisenssikuskivaatetilaus.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