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240"/>
        <w:rPr>
          <w:rFonts w:ascii="Lato" w:hAnsi="Lato" w:eastAsia="Lato" w:cs="Lato"/>
          <w:color w:val="000000" w:themeColor="text1"/>
          <w:sz w:val="24"/>
          <w:szCs w:val="24"/>
        </w:rPr>
      </w:pPr>
      <w:r>
        <w:rPr>
          <w:rFonts w:eastAsia="Lato" w:cs="Lato" w:ascii="Lato" w:hAnsi="Lato"/>
          <w:b/>
          <w:bCs/>
          <w:color w:val="000000" w:themeColor="text1" w:themeShade="ff" w:themeTint="ff"/>
          <w:sz w:val="24"/>
          <w:szCs w:val="24"/>
        </w:rPr>
        <w:t>KAUSISUUNNITELMAPOHJA Voimisteluryhmät</w:t>
      </w:r>
    </w:p>
    <w:p>
      <w:pPr>
        <w:pStyle w:val="Normal"/>
        <w:bidi w:val="0"/>
        <w:spacing w:lineRule="auto" w:line="259" w:beforeAutospacing="0" w:before="240" w:afterAutospacing="0" w:after="240"/>
        <w:ind w:left="0" w:right="0" w:hanging="0"/>
        <w:jc w:val="left"/>
        <w:rPr>
          <w:rFonts w:ascii="Lato" w:hAnsi="Lato" w:eastAsia="Lato" w:cs="Lato"/>
          <w:b/>
          <w:b/>
          <w:bCs/>
          <w:color w:val="000000" w:themeColor="text1" w:themeShade="ff" w:themeTint="ff"/>
          <w:sz w:val="20"/>
          <w:szCs w:val="20"/>
        </w:rPr>
      </w:pPr>
      <w:r>
        <w:rPr>
          <w:rFonts w:eastAsia="Lato" w:cs="Lato" w:ascii="Lato" w:hAnsi="Lato"/>
          <w:b/>
          <w:bCs/>
          <w:color w:val="000000" w:themeColor="text1" w:themeShade="ff" w:themeTint="ff"/>
          <w:sz w:val="20"/>
          <w:szCs w:val="20"/>
        </w:rPr>
        <w:t xml:space="preserve">Harjoitusten aika ja paikka: </w:t>
      </w:r>
      <w:r>
        <w:rPr>
          <w:rFonts w:eastAsia="Lato" w:cs="Lato" w:ascii="Lato" w:hAnsi="Lato"/>
          <w:b/>
          <w:bCs/>
          <w:color w:val="000000" w:themeColor="text1" w:themeShade="ff" w:themeTint="ff"/>
          <w:sz w:val="20"/>
          <w:szCs w:val="20"/>
        </w:rPr>
        <w:t>Naakan koulu, torstaisin klo 17-18</w:t>
      </w:r>
    </w:p>
    <w:p>
      <w:pPr>
        <w:pStyle w:val="Normal"/>
        <w:spacing w:before="240" w:after="240"/>
        <w:rPr>
          <w:rFonts w:ascii="Lato" w:hAnsi="Lato" w:eastAsia="Lato" w:cs="Lato"/>
          <w:color w:val="000000" w:themeColor="text1"/>
          <w:sz w:val="20"/>
          <w:szCs w:val="20"/>
        </w:rPr>
      </w:pPr>
      <w:r>
        <w:rPr>
          <w:rFonts w:eastAsia="Lato" w:cs="Lato" w:ascii="Lato" w:hAnsi="Lato"/>
          <w:b/>
          <w:bCs/>
          <w:color w:val="000000" w:themeColor="text1" w:themeShade="ff" w:themeTint="ff"/>
          <w:sz w:val="20"/>
          <w:szCs w:val="20"/>
        </w:rPr>
        <w:t>Kauden tavoite:</w:t>
      </w:r>
      <w:r>
        <w:rPr>
          <w:rFonts w:eastAsia="Lato" w:cs="Lato" w:ascii="Lato" w:hAnsi="Lato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Lato" w:cs="Lato" w:ascii="Lato" w:hAnsi="Lato"/>
          <w:b/>
          <w:bCs/>
          <w:color w:val="000000" w:themeColor="text1"/>
          <w:sz w:val="18"/>
          <w:szCs w:val="18"/>
        </w:rPr>
        <w:t>Harjoitella</w:t>
      </w:r>
      <w:r>
        <w:rPr>
          <w:rFonts w:eastAsia="Lato" w:cs="Lato" w:ascii="Lato" w:hAnsi="Lato"/>
          <w:b/>
          <w:bCs/>
          <w:color w:val="000000" w:themeColor="text1"/>
          <w:sz w:val="18"/>
          <w:szCs w:val="18"/>
        </w:rPr>
        <w:t>an</w:t>
      </w:r>
      <w:r>
        <w:rPr>
          <w:rFonts w:eastAsia="Lato" w:cs="Lato" w:ascii="Lato" w:hAnsi="Lato"/>
          <w:b/>
          <w:bCs/>
          <w:color w:val="000000" w:themeColor="text1"/>
          <w:sz w:val="18"/>
          <w:szCs w:val="18"/>
        </w:rPr>
        <w:t xml:space="preserve"> aerobicille ominaisia </w:t>
      </w:r>
      <w:r>
        <w:rPr>
          <w:rFonts w:eastAsia="Lato" w:cs="Lato" w:ascii="Lato" w:hAnsi="Lato"/>
          <w:b/>
          <w:bCs/>
          <w:color w:val="000000" w:themeColor="text1"/>
          <w:sz w:val="18"/>
          <w:szCs w:val="18"/>
        </w:rPr>
        <w:t>liikkeitä sekä kehontuntemusta.</w:t>
      </w:r>
    </w:p>
    <w:tbl>
      <w:tblPr>
        <w:tblW w:w="9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4"/>
        <w:gridCol w:w="3891"/>
        <w:gridCol w:w="4125"/>
      </w:tblGrid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Pvm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Tunnin teema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Huomioitavaa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  <w:tc>
          <w:tcPr>
            <w:tcW w:w="8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 xml:space="preserve">Syyskuun tavoite: </w:t>
            </w:r>
          </w:p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-</w:t>
            </w: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Lajiin tutustuminen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36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 xml:space="preserve">Tutustuminen toisiin sekä treenin </w:t>
            </w:r>
            <w:r>
              <w:rPr>
                <w:rFonts w:eastAsia="Lato" w:cs="Lato" w:ascii="Lato" w:hAnsi="Lato"/>
                <w:sz w:val="18"/>
                <w:szCs w:val="18"/>
              </w:rPr>
              <w:t>rakenteeseen ja sisältöön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435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37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Taitotason kartoitus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38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 xml:space="preserve">Perusaskeleet 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45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39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Pressit penkillä ja punnerrusasento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 xml:space="preserve">Lokakuun tavoite: </w:t>
            </w:r>
          </w:p>
          <w:p>
            <w:pPr>
              <w:pStyle w:val="Normal"/>
              <w:widowControl w:val="false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- Harjoitellaan</w:t>
            </w: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 xml:space="preserve"> tahdin laskemista sekä </w:t>
            </w: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hyödynnetään musiikkia harjoituksissa.</w:t>
            </w:r>
          </w:p>
          <w:p>
            <w:pPr>
              <w:pStyle w:val="Normal"/>
              <w:widowControl w:val="false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 xml:space="preserve">-Harjoitellaan </w:t>
            </w: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uusia vaikeusliikkeitä</w:t>
            </w:r>
          </w:p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 xml:space="preserve">-Aloitetaan joulunäytösohjelman harjoittelu. 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40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Ponnistus ja kerähyppy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41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Tasapaino ja p</w:t>
            </w:r>
            <w:r>
              <w:rPr>
                <w:rFonts w:eastAsia="Lato" w:cs="Lato" w:ascii="Lato" w:hAnsi="Lato"/>
                <w:sz w:val="18"/>
                <w:szCs w:val="18"/>
              </w:rPr>
              <w:t>iruetit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42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SYYSLOMA, EI TUNTEJA!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43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Liikkumisten harjoittelua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Voimistelijat saavat voimistelupassit. Sovitaan yhteiset pelisäännöt.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44</w:t>
            </w:r>
          </w:p>
        </w:tc>
        <w:tc>
          <w:tcPr>
            <w:tcW w:w="8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Lato" w:cs="Lato" w:ascii="Lato" w:hAnsi="Lato"/>
                <w:b w:val="false"/>
                <w:bCs w:val="false"/>
                <w:sz w:val="18"/>
                <w:szCs w:val="18"/>
              </w:rPr>
              <w:t>Akro</w:t>
            </w:r>
            <w:r>
              <w:rPr>
                <w:rFonts w:eastAsia="Lato" w:cs="Lato" w:ascii="Lato" w:hAnsi="Lato"/>
                <w:b w:val="false"/>
                <w:bCs w:val="false"/>
                <w:sz w:val="18"/>
                <w:szCs w:val="18"/>
              </w:rPr>
              <w:t>ja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Marraskuun tavoite:</w:t>
            </w:r>
          </w:p>
          <w:p>
            <w:pPr>
              <w:pStyle w:val="Normal"/>
              <w:widowControl w:val="false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-</w:t>
            </w: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Jatketaan joulunäytösohjelman harjoittelua</w:t>
            </w:r>
          </w:p>
          <w:p>
            <w:pPr>
              <w:pStyle w:val="Normal"/>
              <w:widowControl w:val="false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-</w:t>
            </w: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Harjoitellaan käsien päällä olemista, tasapainoa sekä liikkuvuutta</w:t>
            </w:r>
          </w:p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45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Punnerru</w:t>
            </w:r>
            <w:r>
              <w:rPr>
                <w:rFonts w:eastAsia="Lato" w:cs="Lato" w:ascii="Lato" w:hAnsi="Lato"/>
                <w:sz w:val="18"/>
                <w:szCs w:val="18"/>
              </w:rPr>
              <w:t>sasento ja punnerrukset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46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59" w:beforeAutospacing="0" w:before="0" w:afterAutospacing="0" w:after="0"/>
              <w:ind w:left="0" w:right="0" w:hanging="0"/>
              <w:jc w:val="left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Tasapaino ja piruetit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47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Liikkuvuus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48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Joulunäytös ohjelma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</w:r>
          </w:p>
        </w:tc>
        <w:tc>
          <w:tcPr>
            <w:tcW w:w="8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 xml:space="preserve">Joulukuun tavoite: </w:t>
            </w:r>
          </w:p>
          <w:p>
            <w:pPr>
              <w:pStyle w:val="Normal"/>
              <w:widowControl w:val="false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-</w:t>
            </w: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Joulunäytösohjelman harjoittelu</w:t>
            </w:r>
          </w:p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-Kasvatetaan itseluottamusta ja rohkeutta esiintymiseen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Lato" w:hAnsi="Lato" w:eastAsia="Lato" w:cs="Lato"/>
                <w:b/>
                <w:b/>
                <w:bCs/>
                <w:sz w:val="18"/>
                <w:szCs w:val="18"/>
              </w:rPr>
            </w:pPr>
            <w:r>
              <w:rPr>
                <w:rFonts w:eastAsia="Lato" w:cs="Lato" w:ascii="Lato" w:hAnsi="Lato"/>
                <w:b/>
                <w:bCs/>
                <w:sz w:val="18"/>
                <w:szCs w:val="18"/>
              </w:rPr>
              <w:t>Vko 49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Joulunäytös ohjelma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Lato" w:hAnsi="Lato" w:eastAsia="Lato" w:cs="Lato"/>
                <w:sz w:val="18"/>
                <w:szCs w:val="18"/>
              </w:rPr>
            </w:pPr>
            <w:r>
              <w:rPr>
                <w:rFonts w:eastAsia="Lato" w:cs="Lato" w:ascii="Lato" w:hAnsi="Lato"/>
                <w:sz w:val="18"/>
                <w:szCs w:val="18"/>
              </w:rPr>
              <w:t>Joulunäytös ma 9.12.</w:t>
            </w:r>
          </w:p>
        </w:tc>
      </w:tr>
    </w:tbl>
    <w:p>
      <w:pPr>
        <w:pStyle w:val="Normal"/>
        <w:spacing w:before="0" w:after="120"/>
        <w:rPr>
          <w:rFonts w:ascii="Lato Light" w:hAnsi="Lato Light" w:eastAsia="Lato Light" w:cs="Lato Light"/>
          <w:color w:val="000000" w:themeColor="text1" w:themeShade="ff" w:themeTint="ff"/>
          <w:sz w:val="18"/>
          <w:szCs w:val="18"/>
        </w:rPr>
      </w:pPr>
      <w:r>
        <w:rPr>
          <w:rFonts w:eastAsia="Lato Light" w:cs="Lato Light" w:ascii="Lato Light" w:hAnsi="Lato Light"/>
          <w:color w:val="000000" w:themeColor="text1" w:themeShade="ff" w:themeTint="ff"/>
          <w:sz w:val="18"/>
          <w:szCs w:val="18"/>
        </w:rPr>
        <w:t xml:space="preserve">Kausisuunnitelmaan voi tulla muutoksia meistä riippumattomien salivuoroperuutusten vuoksi, jolloin treenit pidetään esim. ulkona. Salivuoroperuutukset ilmoitetaan viestillä tai sähköpostilla. </w:t>
      </w:r>
    </w:p>
    <w:p>
      <w:pPr>
        <w:pStyle w:val="Normal"/>
        <w:spacing w:before="0" w:after="120"/>
        <w:ind w:right="227" w:hanging="0"/>
        <w:jc w:val="both"/>
        <w:rPr>
          <w:rFonts w:ascii="Lato Light" w:hAnsi="Lato Light" w:eastAsia="Lato Light" w:cs="Lato Light"/>
          <w:color w:val="000000" w:themeColor="text1" w:themeShade="ff" w:themeTint="ff"/>
          <w:sz w:val="18"/>
          <w:szCs w:val="18"/>
        </w:rPr>
      </w:pPr>
      <w:r>
        <w:rPr>
          <w:rFonts w:eastAsia="Lato Light" w:cs="Lato Light" w:ascii="Lato Light" w:hAnsi="Lato Light"/>
          <w:color w:val="000000" w:themeColor="text1" w:themeShade="ff" w:themeTint="ff"/>
          <w:sz w:val="18"/>
          <w:szCs w:val="18"/>
        </w:rPr>
      </w:r>
    </w:p>
    <w:p>
      <w:pPr>
        <w:pStyle w:val="Normal"/>
        <w:spacing w:before="0" w:after="120"/>
        <w:ind w:right="227" w:hanging="0"/>
        <w:jc w:val="both"/>
        <w:rPr>
          <w:rFonts w:ascii="Lato Light" w:hAnsi="Lato Light" w:eastAsia="Lato Light" w:cs="Lato Light"/>
          <w:color w:val="000000" w:themeColor="text1"/>
          <w:sz w:val="18"/>
          <w:szCs w:val="18"/>
        </w:rPr>
      </w:pPr>
      <w:r>
        <w:rPr>
          <w:rFonts w:eastAsia="Lato Light" w:cs="Lato Light" w:ascii="Lato Light" w:hAnsi="Lato Light"/>
          <w:color w:val="000000" w:themeColor="text1" w:themeShade="ff" w:themeTint="ff"/>
          <w:sz w:val="18"/>
          <w:szCs w:val="18"/>
        </w:rPr>
        <w:t>Ohjaajat:</w:t>
      </w:r>
      <w:r>
        <w:rPr>
          <w:rFonts w:eastAsia="Lato Light" w:cs="Lato Light" w:ascii="Lato Light" w:hAnsi="Lato Light"/>
          <w:color w:val="000000" w:themeColor="text1"/>
          <w:sz w:val="18"/>
          <w:szCs w:val="18"/>
        </w:rPr>
        <w:t xml:space="preserve"> </w:t>
      </w:r>
      <w:r>
        <w:rPr>
          <w:rFonts w:eastAsia="Lato Light" w:cs="Lato Light" w:ascii="Lato Light" w:hAnsi="Lato Light"/>
          <w:color w:val="000000" w:themeColor="text1"/>
          <w:sz w:val="18"/>
          <w:szCs w:val="18"/>
        </w:rPr>
        <w:t>Kiira Hietamäki ja Emma Koljonen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120" w:after="24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before="120" w:after="240"/>
        <w:rPr>
          <w:rFonts w:ascii="Lato" w:hAnsi="Lato" w:eastAsia="Lato" w:cs="Lato"/>
          <w:color w:val="000000" w:themeColor="text1"/>
          <w:sz w:val="22"/>
          <w:szCs w:val="22"/>
        </w:rPr>
      </w:pPr>
      <w:r>
        <w:rPr>
          <w:rFonts w:eastAsia="Lato" w:cs="Lato" w:ascii="Lato" w:hAnsi="Lato"/>
          <w:b/>
          <w:bCs/>
          <w:color w:val="000000" w:themeColor="text1" w:themeShade="ff" w:themeTint="ff"/>
          <w:sz w:val="22"/>
          <w:szCs w:val="22"/>
          <w:u w:val="single"/>
        </w:rPr>
        <w:t>KAUSISUUNNITELMAPOHJAN ESIMERKKITAVOITTEET SEKÄ LIIKKEET</w:t>
      </w:r>
    </w:p>
    <w:p>
      <w:pPr>
        <w:pStyle w:val="Normal"/>
        <w:spacing w:before="240" w:after="240"/>
        <w:rPr>
          <w:rFonts w:ascii="Lato" w:hAnsi="Lato" w:eastAsia="Lato" w:cs="Lato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Syksyn 2024 tavoitteet: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oppia nauttimaan liikunnan ilosta ja saada onnistumisen tunteita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tutustuminen toisiimme ja oppiminen toimimaan ryhmässä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pelisääntöjen tekeminen yhdessä ryhmänä ja niiden noudattaminen tunneilla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pitää lapsen mielenkiinto yllä monipuolista liikuntaa kohtaan, kannustaa lasta liikunnalliseen elämään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color w:val="000000" w:themeColor="text1" w:themeShade="ff" w:themeTint="ff"/>
          <w:sz w:val="18"/>
          <w:szCs w:val="18"/>
        </w:rPr>
      </w:pPr>
      <w:r>
        <w:rPr>
          <w:rFonts w:eastAsia="" w:eastAsiaTheme="minorEastAsia"/>
          <w:color w:val="000000" w:themeColor="text1" w:themeShade="ff" w:themeTint="ff"/>
          <w:sz w:val="18"/>
          <w:szCs w:val="18"/>
        </w:rPr>
        <w:t xml:space="preserve">harjoitella ja kehittää jo opittuja motorisia liikkumistaitoja (esim. kävely, juoksu, hyppiminen) ja opetella uusia taitoja, sekä tutustua erilaisiin välineisiin ja telineisiin (esim. pallo, hernepussi, puolapuut, penkki, trampoliini)  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voimistelupassiin tutustuminen</w:t>
      </w:r>
    </w:p>
    <w:p>
      <w:pPr>
        <w:pStyle w:val="Normal"/>
        <w:spacing w:before="240" w:after="240"/>
        <w:rPr>
          <w:rFonts w:ascii="Lato" w:hAnsi="Lato" w:eastAsia="Lato" w:cs="Lato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Syyskuun tavoitteet: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tehdä pelisäännöt yhdessä ja harjoitella toimimista niiden mukaan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b/>
          <w:b/>
          <w:bCs/>
          <w:color w:val="000000" w:themeColor="text1"/>
          <w:sz w:val="18"/>
          <w:szCs w:val="18"/>
        </w:rPr>
      </w:pPr>
      <w:r>
        <w:rPr>
          <w:rFonts w:eastAsia="Lato" w:cs="Lato" w:ascii="Lato" w:hAnsi="Lato"/>
          <w:b w:val="false"/>
          <w:bCs w:val="false"/>
          <w:color w:val="000000" w:themeColor="text1" w:themeShade="ff" w:themeTint="ff"/>
          <w:sz w:val="18"/>
          <w:szCs w:val="18"/>
        </w:rPr>
        <w:t xml:space="preserve">kehontuntemus: </w:t>
      </w:r>
      <w:r>
        <w:rPr>
          <w:rFonts w:eastAsia="Lato" w:cs="Lato" w:ascii="Lato" w:hAnsi="Lato"/>
          <w:b/>
          <w:bCs/>
          <w:color w:val="000000" w:themeColor="text1" w:themeShade="ff" w:themeTint="ff"/>
          <w:sz w:val="18"/>
          <w:szCs w:val="18"/>
        </w:rPr>
        <w:t>perusasento, ryhti, ojennukset (esim. polvennostossa varpaat lattiaan)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ascii="Lato" w:hAnsi="Lato" w:eastAsia="Lato" w:cs="Lato"/>
          <w:b/>
          <w:b/>
          <w:bCs/>
          <w:color w:val="000000" w:themeColor="text1"/>
          <w:sz w:val="18"/>
          <w:szCs w:val="18"/>
        </w:rPr>
      </w:pPr>
      <w:r>
        <w:rPr>
          <w:rFonts w:eastAsia="Lato" w:cs="Lato" w:ascii="Lato" w:hAnsi="Lato"/>
          <w:b w:val="false"/>
          <w:bCs w:val="false"/>
          <w:color w:val="000000" w:themeColor="text1" w:themeShade="ff" w:themeTint="ff"/>
          <w:sz w:val="18"/>
          <w:szCs w:val="18"/>
        </w:rPr>
        <w:t xml:space="preserve">harjaannutaan koordinaatiotaidoissa erilaisten leikkien ja temppuratojen avulla esim. </w:t>
      </w:r>
      <w:r>
        <w:rPr>
          <w:rFonts w:eastAsia="Lato" w:cs="Lato" w:ascii="Lato" w:hAnsi="Lato"/>
          <w:b/>
          <w:bCs/>
          <w:color w:val="000000" w:themeColor="text1" w:themeShade="ff" w:themeTint="ff"/>
          <w:sz w:val="18"/>
          <w:szCs w:val="18"/>
        </w:rPr>
        <w:t>eläinliikkumiset (karhu, rapu, sammakko, kirahvi)</w:t>
      </w:r>
    </w:p>
    <w:p>
      <w:pPr>
        <w:pStyle w:val="Normal"/>
        <w:spacing w:before="240" w:after="240"/>
        <w:rPr>
          <w:rFonts w:ascii="Lato" w:hAnsi="Lato" w:eastAsia="Lato" w:cs="Lato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Lokakuun tavoitteet: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b w:val="false"/>
          <w:b w:val="false"/>
          <w:bCs w:val="false"/>
          <w:color w:val="000000" w:themeColor="text1"/>
          <w:sz w:val="18"/>
          <w:szCs w:val="18"/>
        </w:rPr>
      </w:pPr>
      <w:r>
        <w:rPr>
          <w:rFonts w:eastAsia="Lato" w:cs="Lato" w:ascii="Lato" w:hAnsi="Lato"/>
          <w:b w:val="false"/>
          <w:bCs w:val="false"/>
          <w:color w:val="000000" w:themeColor="text1" w:themeShade="ff" w:themeTint="ff"/>
          <w:sz w:val="18"/>
          <w:szCs w:val="18"/>
        </w:rPr>
        <w:t xml:space="preserve">Tasapaino: </w:t>
      </w:r>
      <w:r>
        <w:rPr>
          <w:rFonts w:eastAsia="Lato" w:cs="Lato" w:ascii="Lato" w:hAnsi="Lato"/>
          <w:b/>
          <w:bCs/>
          <w:color w:val="000000" w:themeColor="text1" w:themeShade="ff" w:themeTint="ff"/>
          <w:sz w:val="18"/>
          <w:szCs w:val="18"/>
        </w:rPr>
        <w:t>penkin päällä tasapainoilu, vaaka/kukkovaaka (penkin/puomin päällä)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ascii="Lato" w:hAnsi="Lato" w:eastAsia="Lato" w:cs="Lato"/>
          <w:b w:val="false"/>
          <w:b w:val="false"/>
          <w:bCs w:val="false"/>
          <w:color w:val="000000" w:themeColor="text1" w:themeShade="ff" w:themeTint="ff"/>
          <w:sz w:val="18"/>
          <w:szCs w:val="18"/>
        </w:rPr>
      </w:pPr>
      <w:r>
        <w:rPr>
          <w:rFonts w:eastAsia="Lato" w:cs="Lato" w:ascii="Lato" w:hAnsi="Lato"/>
          <w:b w:val="false"/>
          <w:bCs w:val="false"/>
          <w:color w:val="000000" w:themeColor="text1" w:themeShade="ff" w:themeTint="ff"/>
          <w:sz w:val="18"/>
          <w:szCs w:val="18"/>
        </w:rPr>
        <w:t xml:space="preserve">Hyppääminen: </w:t>
      </w:r>
      <w:r>
        <w:rPr>
          <w:rFonts w:eastAsia="Lato" w:cs="Lato" w:ascii="Lato" w:hAnsi="Lato"/>
          <w:b/>
          <w:bCs/>
          <w:color w:val="000000" w:themeColor="text1" w:themeShade="ff" w:themeTint="ff"/>
          <w:sz w:val="18"/>
          <w:szCs w:val="18"/>
        </w:rPr>
        <w:t xml:space="preserve">1 jalalla hyppääminen, korokkeelta/korokkeelle hyppääminen --&gt; variaatiot  X-, lätäkkö-, kerä-hypyt, hypyt peräkkäin 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ascii="Calibri" w:hAnsi="Calibri" w:eastAsia="Calibri" w:cs="Calibri" w:asciiTheme="minorAscii" w:cstheme="minorAscii" w:eastAsiaTheme="minorAscii" w:hAnsiTheme="minorAscii"/>
          <w:b/>
          <w:b/>
          <w:bCs/>
          <w:color w:val="000000" w:themeColor="text1" w:themeShade="ff" w:themeTint="ff"/>
          <w:sz w:val="18"/>
          <w:szCs w:val="18"/>
        </w:rPr>
      </w:pPr>
      <w:r>
        <w:rPr>
          <w:rFonts w:eastAsia="Lato" w:cs="Lato" w:ascii="Lato" w:hAnsi="Lato"/>
          <w:b w:val="false"/>
          <w:bCs w:val="false"/>
          <w:color w:val="000000" w:themeColor="text1" w:themeShade="ff" w:themeTint="ff"/>
          <w:sz w:val="18"/>
          <w:szCs w:val="18"/>
        </w:rPr>
        <w:t>Harjoitella rytmiikkaa, rytmitajua ja musiikin tulkintaa</w:t>
      </w:r>
      <w:r>
        <w:rPr>
          <w:rFonts w:eastAsia="Lato" w:cs="Lato" w:ascii="Lato" w:hAnsi="Lato"/>
          <w:b/>
          <w:bCs/>
          <w:color w:val="000000" w:themeColor="text1" w:themeShade="ff" w:themeTint="ff"/>
          <w:sz w:val="18"/>
          <w:szCs w:val="18"/>
        </w:rPr>
        <w:t xml:space="preserve"> (rytmissä pysyminen, tahdin laskeminen)</w:t>
      </w:r>
    </w:p>
    <w:p>
      <w:pPr>
        <w:pStyle w:val="Normal"/>
        <w:spacing w:before="240" w:after="240"/>
        <w:rPr>
          <w:rFonts w:ascii="Lato" w:hAnsi="Lato" w:eastAsia="Lato" w:cs="Lato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Marraskuun tavoitteet: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b w:val="false"/>
          <w:b w:val="false"/>
          <w:bCs w:val="false"/>
          <w:color w:val="000000" w:themeColor="text1"/>
          <w:sz w:val="18"/>
          <w:szCs w:val="18"/>
        </w:rPr>
      </w:pPr>
      <w:r>
        <w:rPr>
          <w:rFonts w:eastAsia="Lato" w:cs="Lato" w:ascii="Lato" w:hAnsi="Lato"/>
          <w:b w:val="false"/>
          <w:bCs w:val="false"/>
          <w:color w:val="000000" w:themeColor="text1" w:themeShade="ff" w:themeTint="ff"/>
          <w:sz w:val="18"/>
          <w:szCs w:val="18"/>
        </w:rPr>
        <w:t>Harjoitella erilaisia temppuja esim.</w:t>
      </w:r>
      <w:r>
        <w:rPr>
          <w:rFonts w:eastAsia="Lato" w:cs="Lato" w:ascii="Lato" w:hAnsi="Lato"/>
          <w:b/>
          <w:bCs/>
          <w:color w:val="000000" w:themeColor="text1" w:themeShade="ff" w:themeTint="ff"/>
          <w:sz w:val="18"/>
          <w:szCs w:val="18"/>
        </w:rPr>
        <w:t xml:space="preserve"> kuperkeikka molempiin suuntiin, kärrynpyörä, käsilläseisonta, silta/siltakaato</w:t>
      </w:r>
    </w:p>
    <w:p>
      <w:pPr>
        <w:pStyle w:val="ListParagraph"/>
        <w:numPr>
          <w:ilvl w:val="0"/>
          <w:numId w:val="1"/>
        </w:numPr>
        <w:bidi w:val="0"/>
        <w:spacing w:lineRule="auto" w:line="259" w:beforeAutospacing="0" w:before="240" w:afterAutospacing="0" w:after="0"/>
        <w:ind w:left="720" w:right="0" w:hanging="360"/>
        <w:contextualSpacing/>
        <w:jc w:val="left"/>
        <w:rPr>
          <w:rFonts w:ascii="Lato" w:hAnsi="Lato" w:eastAsia="Lato" w:cs="Lato"/>
          <w:b w:val="false"/>
          <w:b w:val="false"/>
          <w:bCs w:val="false"/>
          <w:color w:val="000000" w:themeColor="text1" w:themeShade="ff" w:themeTint="ff"/>
          <w:sz w:val="18"/>
          <w:szCs w:val="18"/>
        </w:rPr>
      </w:pPr>
      <w:r>
        <w:rPr>
          <w:rFonts w:eastAsia="Lato" w:cs="Lato" w:ascii="Lato" w:hAnsi="Lato"/>
          <w:b w:val="false"/>
          <w:bCs w:val="false"/>
          <w:color w:val="000000" w:themeColor="text1" w:themeShade="ff" w:themeTint="ff"/>
          <w:sz w:val="18"/>
          <w:szCs w:val="18"/>
        </w:rPr>
        <w:t xml:space="preserve">Kehonhallinta ja liikkuvuus esim. </w:t>
      </w:r>
      <w:r>
        <w:rPr>
          <w:rFonts w:eastAsia="Lato" w:cs="Lato" w:ascii="Lato" w:hAnsi="Lato"/>
          <w:b/>
          <w:bCs/>
          <w:color w:val="000000" w:themeColor="text1" w:themeShade="ff" w:themeTint="ff"/>
          <w:sz w:val="18"/>
          <w:szCs w:val="18"/>
        </w:rPr>
        <w:t>selän ja takareiden liikkuvuus, silta/siltakaato, linnunpesä, spagaattiharjoitukset</w:t>
      </w:r>
    </w:p>
    <w:p>
      <w:pPr>
        <w:pStyle w:val="ListParagraph"/>
        <w:numPr>
          <w:ilvl w:val="0"/>
          <w:numId w:val="1"/>
        </w:numPr>
        <w:spacing w:before="0" w:after="240"/>
        <w:contextualSpacing/>
        <w:rPr>
          <w:rFonts w:eastAsia="" w:eastAsiaTheme="minorEastAsia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Suunnitella joulunäytökseen osallistumista ja harjoitella koreografiaa</w:t>
      </w:r>
    </w:p>
    <w:p>
      <w:pPr>
        <w:pStyle w:val="Normal"/>
        <w:spacing w:before="240" w:after="240"/>
        <w:rPr>
          <w:rFonts w:ascii="Lato" w:hAnsi="Lato" w:eastAsia="Lato" w:cs="Lato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Joulukuun tavoitteet: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color w:val="000000" w:themeColor="text1"/>
          <w:sz w:val="18"/>
          <w:szCs w:val="18"/>
        </w:rPr>
      </w:pPr>
      <w:r>
        <w:rPr>
          <w:rFonts w:eastAsia="Lato" w:cs="Lato" w:ascii="Lato" w:hAnsi="Lato"/>
          <w:color w:val="000000" w:themeColor="text1" w:themeShade="ff" w:themeTint="ff"/>
          <w:sz w:val="18"/>
          <w:szCs w:val="18"/>
        </w:rPr>
        <w:t>Harjoitella ja kehittää jo opittuja taitoja ja temppuja</w:t>
      </w:r>
    </w:p>
    <w:p>
      <w:pPr>
        <w:pStyle w:val="ListParagraph"/>
        <w:numPr>
          <w:ilvl w:val="0"/>
          <w:numId w:val="1"/>
        </w:numPr>
        <w:spacing w:before="240" w:after="240"/>
        <w:contextualSpacing/>
        <w:rPr>
          <w:rFonts w:eastAsia="" w:eastAsiaTheme="minorEastAsia"/>
          <w:b/>
          <w:b/>
          <w:bCs/>
          <w:color w:val="000000" w:themeColor="text1"/>
          <w:sz w:val="18"/>
          <w:szCs w:val="18"/>
        </w:rPr>
      </w:pPr>
      <w:r>
        <w:rPr>
          <w:rFonts w:eastAsia="Lato" w:cs="Lato" w:ascii="Lato" w:hAnsi="Lato"/>
          <w:b/>
          <w:bCs/>
          <w:color w:val="000000" w:themeColor="text1" w:themeShade="ff" w:themeTint="ff"/>
          <w:sz w:val="18"/>
          <w:szCs w:val="18"/>
        </w:rPr>
        <w:t>harjoitella joulunäytöksen ohjelmaa ja saada itsevarmuutta, rohkeutta ja uskallusta osallistua joulunäytökseen</w:t>
      </w:r>
    </w:p>
    <w:p>
      <w:pPr>
        <w:pStyle w:val="Normal"/>
        <w:rPr>
          <w:rFonts w:ascii="Lato" w:hAnsi="Lato" w:eastAsia="Lato" w:cs="Lato"/>
          <w:color w:val="000000" w:themeColor="text1"/>
        </w:rPr>
      </w:pPr>
      <w:r>
        <w:rPr>
          <w:rFonts w:eastAsia="Lato" w:cs="Lato" w:ascii="Lato" w:hAnsi="Lato"/>
          <w:color w:val="000000" w:themeColor="text1"/>
        </w:rPr>
      </w:r>
      <w:r>
        <w:br w:type="page"/>
      </w:r>
    </w:p>
    <w:tbl>
      <w:tblPr>
        <w:tblStyle w:val="TableGrid"/>
        <w:tblW w:w="9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000"/>
        <w:gridCol w:w="3000"/>
        <w:gridCol w:w="3000"/>
      </w:tblGrid>
      <w:tr>
        <w:trPr/>
        <w:tc>
          <w:tcPr>
            <w:tcW w:w="3000" w:type="dxa"/>
            <w:tcBorders/>
          </w:tcPr>
          <w:p>
            <w:pPr>
              <w:pStyle w:val="Standard"/>
              <w:pageBreakBefore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ru-RU" w:eastAsia="en-US" w:bidi="ar-SA"/>
              </w:rPr>
              <w:t>Liike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ru-RU" w:eastAsia="en-US" w:bidi="ar-SA"/>
              </w:rPr>
              <w:t>Tavoite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/>
                <w:b/>
                <w:bCs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Huomioitavaa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Perusasento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Kehontuntemus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Jalat yhdessä, pitkät kyljet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Hyvä ryhti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Kehontuntemus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Hartiat alas, pitkä kaula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Nilkan ojennus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Kehontuntemus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Vahvat nilkat, myös varpaat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fi-FI" w:eastAsia="en-US" w:bidi="ar-SA"/>
              </w:rPr>
              <w:t>Aallot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lang w:val="ru-RU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Kehontuntemus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Vartalon eri osien käyttö eri aikaan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Elänliikkeet (rapu, kameli, karhu)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Koordinaatio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Keskivartalo tiukkana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Eri tavoin liikkumiset (kyykkykävely, ryömiminen, varpaillakävely)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Koordinaatio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Varpaillakävely, kantapäät kunnolla irti maasta</w:t>
            </w:r>
          </w:p>
        </w:tc>
      </w:tr>
      <w:tr>
        <w:trPr/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Penkin päällä tasapainoilu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Tasapaino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Keskivartalon kannatus</w:t>
            </w:r>
          </w:p>
        </w:tc>
      </w:tr>
      <w:tr>
        <w:trPr>
          <w:trHeight w:val="300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Vaaka/kukkovaaka penkin päällä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Tasapaino</w:t>
            </w:r>
          </w:p>
        </w:tc>
        <w:tc>
          <w:tcPr>
            <w:tcW w:w="3000" w:type="dxa"/>
            <w:tcBorders/>
          </w:tcPr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  <w:lang w:val="ru-RU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ru-RU" w:eastAsia="en-US" w:bidi="ar-SA"/>
              </w:rPr>
              <w:t>Keskivartalon kannatus, ojennukset, kukkovaaka (reisi 90’)</w:t>
            </w:r>
          </w:p>
        </w:tc>
      </w:tr>
      <w:tr>
        <w:trPr>
          <w:trHeight w:val="300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Hyppy yhdellä jalalla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Hyppääminen, tasapaino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fi-FI" w:eastAsia="en-US" w:bidi="ar-SA"/>
              </w:rPr>
              <w:t>Vahva hyppyjalka, alastulo</w:t>
            </w:r>
          </w:p>
        </w:tc>
      </w:tr>
      <w:tr>
        <w:trPr>
          <w:trHeight w:val="300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X-hyppy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Hyppääminen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fi-FI" w:eastAsia="en-US" w:bidi="ar-SA"/>
              </w:rPr>
              <w:t>Hypyn eri vaiheet (ojennus - X - ojennus)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fi-FI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Kerähyppy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Hyppääminen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fi-FI" w:eastAsia="en-US" w:bidi="ar-SA"/>
              </w:rPr>
              <w:t>Hypyn eri vaiheet (ojennus - kerä - ojennus)</w:t>
            </w:r>
          </w:p>
        </w:tc>
      </w:tr>
      <w:tr>
        <w:trPr>
          <w:trHeight w:val="300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/>
                <w:b/>
                <w:bCs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Kuperkeikka molempiin suuntiin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Kehonhallinta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fi-FI" w:eastAsia="en-US" w:bidi="ar-SA"/>
              </w:rPr>
              <w:t>Paketti kasassa koko suorituksen ajan, lähtöasento</w:t>
            </w:r>
          </w:p>
        </w:tc>
      </w:tr>
      <w:tr>
        <w:trPr>
          <w:trHeight w:val="300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Kärrynpyörä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Kehonhallinta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fi-FI" w:eastAsia="en-US" w:bidi="ar-SA"/>
              </w:rPr>
              <w:t>Tiukka keskivartalo, kärrynpyörän rytmitys</w:t>
            </w:r>
          </w:p>
        </w:tc>
      </w:tr>
      <w:tr>
        <w:trPr>
          <w:trHeight w:val="300" w:hRule="atLeast"/>
        </w:trPr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Käsilläseisonta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fi-FI" w:eastAsia="en-US" w:bidi="ar-SA"/>
              </w:rPr>
            </w:r>
          </w:p>
          <w:p>
            <w:pPr>
              <w:pStyle w:val="Standard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ru-RU" w:eastAsia="en-US" w:bidi="ar-SA"/>
              </w:rPr>
              <w:t>Kehonhallinta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fi-FI" w:eastAsia="en-US" w:bidi="ar-SA"/>
              </w:rPr>
              <w:t>Kädet korvien vieressä, suorat kyynerpäät, tiukka keskivartalo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ato">
    <w:charset w:val="00"/>
    <w:family w:val="roman"/>
    <w:pitch w:val="variable"/>
  </w:font>
  <w:font w:name="Lato Light">
    <w:charset w:val="00"/>
    <w:family w:val="roman"/>
    <w:pitch w:val="variable"/>
  </w:font>
  <w:font w:name="Lato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atunniste"/>
      <w:bidi w:val="0"/>
      <w:rPr/>
    </w:pPr>
    <w:r>
      <w:rPr/>
      <w:drawing>
        <wp:inline distT="0" distB="0" distL="114935" distR="114935">
          <wp:extent cx="1221740" cy="1375410"/>
          <wp:effectExtent l="0" t="0" r="0" b="0"/>
          <wp:docPr id="2" name="Kuv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375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Yltunniste"/>
      <w:bidi w:val="0"/>
      <w:ind w:left="0" w:hanging="0"/>
      <w:rPr/>
    </w:pPr>
    <w:r>
      <w:rPr/>
      <w:drawing>
        <wp:inline distT="0" distB="0" distL="114935" distR="114935">
          <wp:extent cx="1104900" cy="331470"/>
          <wp:effectExtent l="0" t="0" r="0" b="0"/>
          <wp:docPr id="1" name="Kuv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andard" w:customStyle="1">
    <w:name w:val="Standard"/>
    <w:basedOn w:val="Normal"/>
    <w:qFormat/>
    <w:rsid w:val="265e4a3b"/>
    <w:pPr/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Yltunnistejaalatunniste">
    <w:name w:val="Ylätunniste ja alatunniste"/>
    <w:basedOn w:val="Normal"/>
    <w:qFormat/>
    <w:pPr/>
    <w:rPr/>
  </w:style>
  <w:style w:type="paragraph" w:styleId="Yltunniste">
    <w:name w:val="Header"/>
    <w:basedOn w:val="Normal"/>
    <w:link w:val="HeaderChar"/>
    <w:uiPriority w:val="99"/>
    <w:unhideWhenUsed/>
    <w:pPr>
      <w:tabs>
        <w:tab w:val="clear" w:pos="1304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Alatunniste">
    <w:name w:val="Footer"/>
    <w:basedOn w:val="Normal"/>
    <w:link w:val="FooterChar"/>
    <w:uiPriority w:val="99"/>
    <w:unhideWhenUsed/>
    <w:pPr>
      <w:tabs>
        <w:tab w:val="clear" w:pos="1304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LibreOffice/7.2.7.2$Windows_X86_64 LibreOffice_project/8d71d29d553c0f7dcbfa38fbfda25ee34cce99a2</Application>
  <AppVersion>15.0000</AppVersion>
  <DocSecurity>4</DocSecurity>
  <Pages>4</Pages>
  <Words>481</Words>
  <Characters>3850</Characters>
  <CharactersWithSpaces>4205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2021-09-09T17:32:00Z</dcterms:created>
  <dc:creator>Toimisto Vavo</dc:creator>
  <dc:description/>
  <dc:language>fi-FI</dc:language>
  <cp:lastModifiedBy/>
  <dcterms:modified xsi:type="dcterms:W3CDTF">2024-10-25T16:45:39Z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