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A40C6" w14:textId="77777777" w:rsidR="00C55CFD" w:rsidRDefault="00C55CFD" w:rsidP="00C55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C55CFD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Uudessa </w:t>
      </w:r>
      <w:r w:rsidRPr="00C55C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vammaispalvelulaissa (voimaan 1.1.2025)</w:t>
      </w:r>
      <w:r w:rsidRPr="00C55CFD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oleva </w:t>
      </w:r>
      <w:r w:rsidRPr="00C55C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siirtymäaika</w:t>
      </w:r>
      <w:r w:rsidRPr="00C55CFD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tarkoittaa sitä, miten ja milloin vanhan lain mukaiset palvelupäätökset muutetaan uuden lain mukaisiksi ja miten palvelut jatkuvat lain vaihtuessa. Tässä pääkohdat selkokielellä:</w:t>
      </w:r>
    </w:p>
    <w:p w14:paraId="6F06523C" w14:textId="77777777" w:rsidR="00C55CFD" w:rsidRDefault="00C55CFD" w:rsidP="00C55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C55CF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i-FI"/>
          <w14:ligatures w14:val="none"/>
        </w:rPr>
        <w:t xml:space="preserve"> Mitä siirtymäaika tarkoittaa?</w:t>
      </w:r>
    </w:p>
    <w:p w14:paraId="7823A980" w14:textId="77777777" w:rsidR="00C55CFD" w:rsidRDefault="00C55CFD" w:rsidP="00C55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C55CFD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  <w:r w:rsidRPr="00C55C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Siirtymäaika on ajanjakso, jonka aikana vanhan vammaispalvelulain mukaan tehdyt päätökset pysyvät voimassa ja niitä voidaan päivittää uuden lain mukaisiksi.</w:t>
      </w:r>
    </w:p>
    <w:p w14:paraId="6024FF3C" w14:textId="2AF79BE0" w:rsidR="00C55CFD" w:rsidRPr="00C55CFD" w:rsidRDefault="00C55CFD" w:rsidP="00C55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C55CF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i-FI"/>
          <w14:ligatures w14:val="none"/>
        </w:rPr>
        <w:t xml:space="preserve"> Kuinka pitkä siirtymäaika on?</w:t>
      </w:r>
    </w:p>
    <w:p w14:paraId="122CAE61" w14:textId="77777777" w:rsidR="00C55CFD" w:rsidRDefault="00C55CFD" w:rsidP="00C55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C55CFD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Siirtymäaika on </w:t>
      </w:r>
      <w:r w:rsidRPr="00C55C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enintään kolme vuotta</w:t>
      </w:r>
      <w:r w:rsidRPr="00C55CFD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, eli se kestää </w:t>
      </w:r>
      <w:r w:rsidRPr="00C55C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1.1.2025 – 31.12.2027</w:t>
      </w:r>
      <w:r w:rsidRPr="00C55CFD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asti. </w:t>
      </w:r>
    </w:p>
    <w:p w14:paraId="403EDA83" w14:textId="2D4A3053" w:rsidR="00C55CFD" w:rsidRPr="00C55CFD" w:rsidRDefault="00C55CFD" w:rsidP="00C55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C55CF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i-FI"/>
          <w14:ligatures w14:val="none"/>
        </w:rPr>
        <w:t xml:space="preserve"> Miten siirtymäaika toimii käytännössä?</w:t>
      </w:r>
    </w:p>
    <w:p w14:paraId="4651BCF0" w14:textId="572A8AFD" w:rsidR="00C55CFD" w:rsidRPr="00C55CFD" w:rsidRDefault="00C55CFD" w:rsidP="00C55C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C55C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Vanhan lain päätökset eivät poistu heti</w:t>
      </w:r>
      <w:r w:rsidRPr="00C55CFD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uuden lain voimaantulon jälkeen, vaan ne jatkavat voimassaoloa päätökseen merkityn ajan, kuitenkin enintään siirtymäajan loppuun saakka (31.12.2027). </w:t>
      </w:r>
    </w:p>
    <w:p w14:paraId="48CA2BDD" w14:textId="1622FE41" w:rsidR="00C55CFD" w:rsidRPr="00C55CFD" w:rsidRDefault="00C55CFD" w:rsidP="00C55C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C55C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Palvelut jatkuvat ennallaan</w:t>
      </w:r>
      <w:r w:rsidRPr="00C55CFD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siihen asti, kunnes päätökset päivitetään uuden lain mukaisiksi. </w:t>
      </w:r>
    </w:p>
    <w:p w14:paraId="0F018D9D" w14:textId="77777777" w:rsidR="00C55CFD" w:rsidRPr="00C55CFD" w:rsidRDefault="00C55CFD" w:rsidP="00C55C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C55CFD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Päätöksiä voidaan muuttaa </w:t>
      </w:r>
      <w:r w:rsidRPr="00C55C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jo aikaisemmin</w:t>
      </w:r>
      <w:r w:rsidRPr="00C55CFD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, jos:</w:t>
      </w:r>
    </w:p>
    <w:p w14:paraId="49A268B9" w14:textId="5780BE22" w:rsidR="00C55CFD" w:rsidRPr="00C55CFD" w:rsidRDefault="00C55CFD" w:rsidP="00C55CF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C55CFD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asiakas itse haluaa uuden lain mukaisen päätöksen, </w:t>
      </w:r>
    </w:p>
    <w:p w14:paraId="1206FDB9" w14:textId="73E29C83" w:rsidR="00C55CFD" w:rsidRPr="00C55CFD" w:rsidRDefault="00C55CFD" w:rsidP="00C55CF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C55CFD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tai hyvinvointialue katsoo, että palvelutarpeen muutos sitä edellyttää.</w:t>
      </w:r>
    </w:p>
    <w:p w14:paraId="59D80C62" w14:textId="4187CE6D" w:rsidR="00C55CFD" w:rsidRPr="00C55CFD" w:rsidRDefault="00C55CFD" w:rsidP="00C55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C55CF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i-FI"/>
          <w14:ligatures w14:val="none"/>
        </w:rPr>
        <w:t>Mitä hyötyä siirtymäajasta on?</w:t>
      </w:r>
    </w:p>
    <w:p w14:paraId="505FE0A5" w14:textId="79273765" w:rsidR="00C55CFD" w:rsidRPr="00C55CFD" w:rsidRDefault="00C55CFD" w:rsidP="00C55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C55CFD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Se antaa aikaa hyvinvointialueille ja asiakkaille:</w:t>
      </w:r>
    </w:p>
    <w:p w14:paraId="0939FA01" w14:textId="70850624" w:rsidR="00C55CFD" w:rsidRPr="00C55CFD" w:rsidRDefault="00C55CFD" w:rsidP="00C55C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C55CFD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päivittää vanhoja palvelupäätöksiä uuden lain vaatimusten mukaisiksi, </w:t>
      </w:r>
    </w:p>
    <w:p w14:paraId="1038A699" w14:textId="3A497503" w:rsidR="00C55CFD" w:rsidRPr="00C55CFD" w:rsidRDefault="00C55CFD" w:rsidP="00C55C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C55CFD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varmistaa, että palvelut jatkuvat ilman katkoksia, vaikka laki muuttuu, </w:t>
      </w:r>
    </w:p>
    <w:p w14:paraId="685BF1D4" w14:textId="2F1AB727" w:rsidR="00C55CFD" w:rsidRPr="00C55CFD" w:rsidRDefault="00C55CFD" w:rsidP="00C55C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C55CFD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mahdollistaa palvelujen yksilöllisen arvioinnin uuden lain perusteella ilman, että palvelut lakkaavat yllättäen. </w:t>
      </w:r>
    </w:p>
    <w:p w14:paraId="2A593F56" w14:textId="77777777" w:rsidR="00C55CFD" w:rsidRPr="00C55CFD" w:rsidRDefault="00C55CFD" w:rsidP="00C55CF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C55CFD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pict w14:anchorId="2A06771A">
          <v:rect id="_x0000_i1025" style="width:0;height:1.5pt" o:hralign="center" o:hrstd="t" o:hr="t" fillcolor="#a0a0a0" stroked="f"/>
        </w:pict>
      </w:r>
    </w:p>
    <w:p w14:paraId="3CDFA09B" w14:textId="2EF11C73" w:rsidR="00C55CFD" w:rsidRPr="00C55CFD" w:rsidRDefault="00C55CFD" w:rsidP="00C55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C55CFD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Yhteenvetona: </w:t>
      </w:r>
      <w:r w:rsidRPr="00C55C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siirtymäaika</w:t>
      </w:r>
      <w:r w:rsidRPr="00C55CFD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uudessa vammaispalvelulaissa on siirtymävaihe vanhasta lain soveltamisesta uuteen lakiin, jolloin vanhat päätökset ovat voimassa ja niitä siirretään/päivitetään uuden lain mukaisiksi viimeistään </w:t>
      </w:r>
      <w:r w:rsidRPr="00C55C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31.12.2027</w:t>
      </w:r>
      <w:r w:rsidRPr="00C55CFD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asti. Tämä auttaa palvelujen jatkuvuudessa ja oikeudenmukaisessa siirtymisessä uuteen järjestelmään. </w:t>
      </w:r>
    </w:p>
    <w:p w14:paraId="463490AF" w14:textId="77777777" w:rsidR="00C55CFD" w:rsidRDefault="00C55CFD" w:rsidP="00C55CF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i-FI"/>
          <w14:ligatures w14:val="none"/>
        </w:rPr>
      </w:pPr>
      <w:r w:rsidRPr="00C55CF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i-FI"/>
          <w14:ligatures w14:val="none"/>
        </w:rPr>
        <w:t xml:space="preserve">Siirtymäaika – mitä se tarkoittaa sinulle </w:t>
      </w:r>
      <w:proofErr w:type="spellStart"/>
      <w:r w:rsidRPr="00C55CF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i-FI"/>
          <w14:ligatures w14:val="none"/>
        </w:rPr>
        <w:t>käytännössä?</w:t>
      </w:r>
      <w:proofErr w:type="spellEnd"/>
    </w:p>
    <w:p w14:paraId="1434FB75" w14:textId="0B4737CE" w:rsidR="00C55CFD" w:rsidRPr="00C55CFD" w:rsidRDefault="00C55CFD" w:rsidP="00C55CF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i-FI"/>
          <w14:ligatures w14:val="none"/>
        </w:rPr>
      </w:pPr>
      <w:r w:rsidRPr="00C55CF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i-FI"/>
          <w14:ligatures w14:val="none"/>
        </w:rPr>
        <w:t>Jos sinulla on voimassa oleva päätös</w:t>
      </w:r>
    </w:p>
    <w:p w14:paraId="4F9F6476" w14:textId="77777777" w:rsidR="00C55CFD" w:rsidRPr="00C55CFD" w:rsidRDefault="00C55CFD" w:rsidP="00C55CF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C55CFD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Palvelusi </w:t>
      </w:r>
      <w:r w:rsidRPr="00C55C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jatkuvat normaalisti</w:t>
      </w:r>
      <w:r w:rsidRPr="00C55CFD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.</w:t>
      </w:r>
    </w:p>
    <w:p w14:paraId="30DDDC1C" w14:textId="77777777" w:rsidR="00C55CFD" w:rsidRPr="00C55CFD" w:rsidRDefault="00C55CFD" w:rsidP="00C55CF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C55CFD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Päätös on voimassa siihen asti, kun:</w:t>
      </w:r>
    </w:p>
    <w:p w14:paraId="4A51DE76" w14:textId="77777777" w:rsidR="00C55CFD" w:rsidRPr="00C55CFD" w:rsidRDefault="00C55CFD" w:rsidP="00C55CF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C55CFD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päätöksessä oleva määräaika päättyy </w:t>
      </w:r>
      <w:r w:rsidRPr="00C55C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tai</w:t>
      </w:r>
    </w:p>
    <w:p w14:paraId="41D028DD" w14:textId="77777777" w:rsidR="00C55CFD" w:rsidRPr="00C55CFD" w:rsidRDefault="00C55CFD" w:rsidP="00C55CF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C55CFD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se tarkistetaan uuden lain mukaan</w:t>
      </w:r>
      <w:r w:rsidRPr="00C55CFD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br/>
        <w:t xml:space="preserve">(viimeistään </w:t>
      </w:r>
      <w:r w:rsidRPr="00C55C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31.12.2027</w:t>
      </w:r>
      <w:r w:rsidRPr="00C55CFD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).</w:t>
      </w:r>
    </w:p>
    <w:p w14:paraId="69BC7183" w14:textId="227C2DC5" w:rsidR="00C55CFD" w:rsidRPr="00C55CFD" w:rsidRDefault="00C55CFD" w:rsidP="00C55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C55C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lastRenderedPageBreak/>
        <w:t>Palveluja ei saa katkaista vain siksi, että laki vaihtuu.</w:t>
      </w:r>
    </w:p>
    <w:p w14:paraId="3DAA1D52" w14:textId="06FB9C03" w:rsidR="00C55CFD" w:rsidRPr="00C55CFD" w:rsidRDefault="00C55CFD" w:rsidP="00C55CF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C55CFD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pict w14:anchorId="789589C9">
          <v:rect id="_x0000_i1027" style="width:0;height:1.5pt" o:hralign="center" o:hrstd="t" o:hr="t" fillcolor="#a0a0a0" stroked="f"/>
        </w:pict>
      </w:r>
      <w:r w:rsidRPr="00C55CF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i-FI"/>
          <w14:ligatures w14:val="none"/>
        </w:rPr>
        <w:t>Jos haet uutta palvelua 1.1.2025 jälkeen</w:t>
      </w:r>
    </w:p>
    <w:p w14:paraId="4233A4D6" w14:textId="77777777" w:rsidR="00C55CFD" w:rsidRPr="00C55CFD" w:rsidRDefault="00C55CFD" w:rsidP="00C55C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C55CFD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Hakemus käsitellään </w:t>
      </w:r>
      <w:r w:rsidRPr="00C55C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suoraan uuden vammaispalvelulain mukaan</w:t>
      </w:r>
      <w:r w:rsidRPr="00C55CFD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.</w:t>
      </w:r>
    </w:p>
    <w:p w14:paraId="52477B9C" w14:textId="77777777" w:rsidR="00C55CFD" w:rsidRPr="00C55CFD" w:rsidRDefault="00C55CFD" w:rsidP="00C55C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C55CFD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Arvioinnissa painotetaan:</w:t>
      </w:r>
    </w:p>
    <w:p w14:paraId="1B5DEFA8" w14:textId="77777777" w:rsidR="00C55CFD" w:rsidRPr="00C55CFD" w:rsidRDefault="00C55CFD" w:rsidP="00C55CF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C55C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yksilöllistä tarvetta</w:t>
      </w:r>
    </w:p>
    <w:p w14:paraId="7DBFCDA7" w14:textId="77777777" w:rsidR="00C55CFD" w:rsidRPr="00C55CFD" w:rsidRDefault="00C55CFD" w:rsidP="00C55CF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C55C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osallisuutta, yhdenvertaisuutta ja itsenäistä elämää</w:t>
      </w:r>
    </w:p>
    <w:p w14:paraId="424186C4" w14:textId="77777777" w:rsidR="00C55CFD" w:rsidRPr="00C55CFD" w:rsidRDefault="00C55CFD" w:rsidP="00C55CF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C55CFD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ei pelkkää diagnoosia</w:t>
      </w:r>
    </w:p>
    <w:p w14:paraId="1A5B83C7" w14:textId="05DAD5EE" w:rsidR="00C55CFD" w:rsidRPr="00C55CFD" w:rsidRDefault="00C55CFD" w:rsidP="00C55CF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C55CFD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pict w14:anchorId="1BD3E174">
          <v:rect id="_x0000_i1028" style="width:0;height:1.5pt" o:hralign="center" o:hrstd="t" o:hr="t" fillcolor="#a0a0a0" stroked="f"/>
        </w:pict>
      </w:r>
      <w:r w:rsidRPr="00C55CF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i-FI"/>
          <w14:ligatures w14:val="none"/>
        </w:rPr>
        <w:t>Jos päätöksesi tarkistetaan siirtymäaikana</w:t>
      </w:r>
    </w:p>
    <w:p w14:paraId="43DB2F80" w14:textId="77777777" w:rsidR="00C55CFD" w:rsidRPr="00C55CFD" w:rsidRDefault="00C55CFD" w:rsidP="00C55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C55CFD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Tarkistaminen voi tapahtua, jos:</w:t>
      </w:r>
    </w:p>
    <w:p w14:paraId="4ABA22E8" w14:textId="77777777" w:rsidR="00C55CFD" w:rsidRPr="00C55CFD" w:rsidRDefault="00C55CFD" w:rsidP="00C55CF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C55CFD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päätöksesi on määräaikainen</w:t>
      </w:r>
    </w:p>
    <w:p w14:paraId="61D9FD37" w14:textId="77777777" w:rsidR="00C55CFD" w:rsidRPr="00C55CFD" w:rsidRDefault="00C55CFD" w:rsidP="00C55CF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C55CFD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elämäntilanteesi muuttuu</w:t>
      </w:r>
    </w:p>
    <w:p w14:paraId="02D40625" w14:textId="77777777" w:rsidR="00C55CFD" w:rsidRPr="00C55CFD" w:rsidRDefault="00C55CFD" w:rsidP="00C55CF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C55C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pyydät itse</w:t>
      </w:r>
      <w:r w:rsidRPr="00C55CFD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uuden lain mukaista arviota</w:t>
      </w:r>
    </w:p>
    <w:p w14:paraId="1AFC60C8" w14:textId="3C131554" w:rsidR="00C55CFD" w:rsidRPr="00C55CFD" w:rsidRDefault="00C55CFD" w:rsidP="00C55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C55CFD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Uuden lain mukaan tehty päätös </w:t>
      </w:r>
      <w:r w:rsidRPr="00C55C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korvaa vanhan</w:t>
      </w:r>
      <w:r w:rsidRPr="00C55CFD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, mutta:</w:t>
      </w:r>
    </w:p>
    <w:p w14:paraId="5F1999FF" w14:textId="77777777" w:rsidR="00C55CFD" w:rsidRPr="00C55CFD" w:rsidRDefault="00C55CFD" w:rsidP="00C55CF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C55CFD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palvelun on oltava </w:t>
      </w:r>
      <w:r w:rsidRPr="00C55C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tarpeesi mukainen</w:t>
      </w:r>
    </w:p>
    <w:p w14:paraId="7435A519" w14:textId="77777777" w:rsidR="00C55CFD" w:rsidRPr="00C55CFD" w:rsidRDefault="00C55CFD" w:rsidP="00C55CF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C55CFD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muutoksia ei saa tehdä mielivaltaisesti</w:t>
      </w:r>
    </w:p>
    <w:p w14:paraId="2FD52018" w14:textId="77777777" w:rsidR="00C55CFD" w:rsidRDefault="00C55CFD" w:rsidP="00C55CF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C55CFD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pict w14:anchorId="2A7CD551">
          <v:rect id="_x0000_i1029" style="width:0;height:1.5pt" o:hralign="center" o:hrstd="t" o:hr="t" fillcolor="#a0a0a0" stroked="f"/>
        </w:pict>
      </w:r>
      <w:r w:rsidRPr="00C55CF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i-FI"/>
          <w14:ligatures w14:val="none"/>
        </w:rPr>
        <w:t>Esimerkkejä eri palveluista</w:t>
      </w:r>
    </w:p>
    <w:p w14:paraId="0F9415D8" w14:textId="7E557778" w:rsidR="00C55CFD" w:rsidRPr="00C55CFD" w:rsidRDefault="00C55CFD" w:rsidP="00C55CF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C55CF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i-FI"/>
          <w14:ligatures w14:val="none"/>
        </w:rPr>
        <w:t>Kuljetuspalvelut</w:t>
      </w:r>
    </w:p>
    <w:p w14:paraId="3F16B258" w14:textId="77777777" w:rsidR="00C55CFD" w:rsidRPr="00C55CFD" w:rsidRDefault="00C55CFD" w:rsidP="00C55CF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C55CFD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Vanha päätös pysyy voimassa siirtymäajalla.</w:t>
      </w:r>
    </w:p>
    <w:p w14:paraId="64AC646F" w14:textId="0FE241DB" w:rsidR="00C55CFD" w:rsidRPr="00C55CFD" w:rsidRDefault="00C55CFD" w:rsidP="00C55CF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C55CFD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Uudessa laissa korostuu </w:t>
      </w:r>
      <w:r w:rsidRPr="00C55C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mahdollisuus osallistua arkeen</w:t>
      </w:r>
      <w:r w:rsidRPr="00C55CFD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(koulu, harrastukset, vapaa-aika).</w:t>
      </w:r>
    </w:p>
    <w:p w14:paraId="6B1E67C1" w14:textId="1081F54E" w:rsidR="00C55CFD" w:rsidRPr="00C55CFD" w:rsidRDefault="00C55CFD" w:rsidP="00C55CF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C55CF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i-FI"/>
          <w14:ligatures w14:val="none"/>
        </w:rPr>
        <w:t>Henkilökohtainen apu</w:t>
      </w:r>
    </w:p>
    <w:p w14:paraId="087F48B5" w14:textId="77777777" w:rsidR="00C55CFD" w:rsidRPr="00C55CFD" w:rsidRDefault="00C55CFD" w:rsidP="00C55C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C55CFD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Siirtymäajalla apu jatkuu.</w:t>
      </w:r>
    </w:p>
    <w:p w14:paraId="16150952" w14:textId="77777777" w:rsidR="00C55CFD" w:rsidRPr="00C55CFD" w:rsidRDefault="00C55CFD" w:rsidP="00C55C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C55CFD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Uusi laki voi vaikuttaa siihen:</w:t>
      </w:r>
    </w:p>
    <w:p w14:paraId="40133FCB" w14:textId="77777777" w:rsidR="00C55CFD" w:rsidRPr="00C55CFD" w:rsidRDefault="00C55CFD" w:rsidP="00C55CFD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C55CFD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mihin apua myönnetään</w:t>
      </w:r>
    </w:p>
    <w:p w14:paraId="59BFAD87" w14:textId="77777777" w:rsidR="00C55CFD" w:rsidRDefault="00C55CFD" w:rsidP="00C55CFD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C55CFD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miten tarvetta arvioidaan (arjen eri tilanteet)</w:t>
      </w:r>
    </w:p>
    <w:p w14:paraId="6A8821DF" w14:textId="67419360" w:rsidR="00C55CFD" w:rsidRPr="00C55CFD" w:rsidRDefault="00C55CFD" w:rsidP="00C55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C55CF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i-FI"/>
          <w14:ligatures w14:val="none"/>
        </w:rPr>
        <w:t>Asumisen tuki / palveluasuminen</w:t>
      </w:r>
    </w:p>
    <w:p w14:paraId="0388503E" w14:textId="77777777" w:rsidR="00C55CFD" w:rsidRPr="00C55CFD" w:rsidRDefault="00C55CFD" w:rsidP="00C55CF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C55CFD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Palvelun ei pidä heikentyä siirtymän vuoksi.</w:t>
      </w:r>
    </w:p>
    <w:p w14:paraId="1F7B010A" w14:textId="77777777" w:rsidR="00C55CFD" w:rsidRPr="00C55CFD" w:rsidRDefault="00C55CFD" w:rsidP="00C55CF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C55CFD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Arviointi tehdään </w:t>
      </w:r>
      <w:r w:rsidRPr="00C55C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kokonaisuutena</w:t>
      </w:r>
      <w:r w:rsidRPr="00C55CFD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, ei vain yhden tarpeen perusteella.</w:t>
      </w:r>
    </w:p>
    <w:p w14:paraId="5332FBCA" w14:textId="02B470BE" w:rsidR="00C55CFD" w:rsidRPr="00C55CFD" w:rsidRDefault="00C55CFD" w:rsidP="00C55CF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C55CFD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pict w14:anchorId="1210446B">
          <v:rect id="_x0000_i1030" style="width:0;height:1.5pt" o:hralign="center" o:hrstd="t" o:hr="t" fillcolor="#a0a0a0" stroked="f"/>
        </w:pict>
      </w:r>
      <w:r w:rsidRPr="00C55CF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i-FI"/>
          <w14:ligatures w14:val="none"/>
        </w:rPr>
        <w:t>Tärkeä oikeutesi</w:t>
      </w:r>
    </w:p>
    <w:p w14:paraId="65F24E85" w14:textId="77777777" w:rsidR="00C55CFD" w:rsidRPr="00C55CFD" w:rsidRDefault="00C55CFD" w:rsidP="00C55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C55CFD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Jos koet, että:</w:t>
      </w:r>
    </w:p>
    <w:p w14:paraId="1BBB31DD" w14:textId="77777777" w:rsidR="00C55CFD" w:rsidRPr="00C55CFD" w:rsidRDefault="00C55CFD" w:rsidP="00C55CF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C55CFD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palveluja yritetään heikentää ilman perustetta</w:t>
      </w:r>
    </w:p>
    <w:p w14:paraId="7774B430" w14:textId="77777777" w:rsidR="00C55CFD" w:rsidRPr="00C55CFD" w:rsidRDefault="00C55CFD" w:rsidP="00C55CF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C55CFD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sinua ei kuulla</w:t>
      </w:r>
    </w:p>
    <w:p w14:paraId="53318B86" w14:textId="77777777" w:rsidR="00C55CFD" w:rsidRPr="00C55CFD" w:rsidRDefault="00C55CFD" w:rsidP="00C55CF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C55CFD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lastRenderedPageBreak/>
        <w:t>päätös tuntuu epäoikeudenmukaiselta</w:t>
      </w:r>
    </w:p>
    <w:p w14:paraId="2EC277B6" w14:textId="77777777" w:rsidR="00C55CFD" w:rsidRPr="00C55CFD" w:rsidRDefault="00C55CFD" w:rsidP="00C55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C55CFD">
        <w:rPr>
          <w:rFonts w:ascii="Segoe UI Emoji" w:eastAsia="Times New Roman" w:hAnsi="Segoe UI Emoji" w:cs="Segoe UI Emoji"/>
          <w:kern w:val="0"/>
          <w:sz w:val="24"/>
          <w:szCs w:val="24"/>
          <w:lang w:eastAsia="fi-FI"/>
          <w14:ligatures w14:val="none"/>
        </w:rPr>
        <w:t>➡️</w:t>
      </w:r>
      <w:r w:rsidRPr="00C55CFD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sinulla on oikeus:</w:t>
      </w:r>
    </w:p>
    <w:p w14:paraId="75774766" w14:textId="77777777" w:rsidR="00C55CFD" w:rsidRPr="00C55CFD" w:rsidRDefault="00C55CFD" w:rsidP="00C55CF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C55CFD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pyytää </w:t>
      </w:r>
      <w:r w:rsidRPr="00C55C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perustelut kirjallisesti</w:t>
      </w:r>
    </w:p>
    <w:p w14:paraId="7BFAFC6D" w14:textId="77777777" w:rsidR="00C55CFD" w:rsidRPr="00C55CFD" w:rsidRDefault="00C55CFD" w:rsidP="00C55CF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C55CFD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hakea </w:t>
      </w:r>
      <w:r w:rsidRPr="00C55C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muutosta päätökseen</w:t>
      </w:r>
    </w:p>
    <w:p w14:paraId="66B2E2D9" w14:textId="77777777" w:rsidR="00C55CFD" w:rsidRPr="00C55CFD" w:rsidRDefault="00C55CFD" w:rsidP="00C55CF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C55CFD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saada tukea esim. vammaisjärjestöiltä tai sosiaaliasiamieheltä</w:t>
      </w:r>
    </w:p>
    <w:p w14:paraId="77B58568" w14:textId="77777777" w:rsidR="00C55CFD" w:rsidRPr="00C55CFD" w:rsidRDefault="00C55CFD" w:rsidP="00C55CF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C55CFD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pict w14:anchorId="151D74FF">
          <v:rect id="_x0000_i1031" style="width:0;height:1.5pt" o:hralign="center" o:hrstd="t" o:hr="t" fillcolor="#a0a0a0" stroked="f"/>
        </w:pict>
      </w:r>
    </w:p>
    <w:p w14:paraId="32F4EC2D" w14:textId="77777777" w:rsidR="00B615FB" w:rsidRDefault="00B615FB"/>
    <w:sectPr w:rsidR="00B615F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079B0"/>
    <w:multiLevelType w:val="multilevel"/>
    <w:tmpl w:val="40068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6124B3"/>
    <w:multiLevelType w:val="multilevel"/>
    <w:tmpl w:val="39C46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194A2D"/>
    <w:multiLevelType w:val="multilevel"/>
    <w:tmpl w:val="B6F2E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D17B2F"/>
    <w:multiLevelType w:val="multilevel"/>
    <w:tmpl w:val="21F62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C379B1"/>
    <w:multiLevelType w:val="multilevel"/>
    <w:tmpl w:val="A352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860AF6"/>
    <w:multiLevelType w:val="multilevel"/>
    <w:tmpl w:val="64F6C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D732D1"/>
    <w:multiLevelType w:val="multilevel"/>
    <w:tmpl w:val="81C02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EE6597"/>
    <w:multiLevelType w:val="multilevel"/>
    <w:tmpl w:val="411AF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860940"/>
    <w:multiLevelType w:val="multilevel"/>
    <w:tmpl w:val="06EC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395B8F"/>
    <w:multiLevelType w:val="multilevel"/>
    <w:tmpl w:val="9F029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D856A1"/>
    <w:multiLevelType w:val="multilevel"/>
    <w:tmpl w:val="46F23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3533646">
    <w:abstractNumId w:val="2"/>
  </w:num>
  <w:num w:numId="2" w16cid:durableId="300624195">
    <w:abstractNumId w:val="8"/>
  </w:num>
  <w:num w:numId="3" w16cid:durableId="614597499">
    <w:abstractNumId w:val="5"/>
  </w:num>
  <w:num w:numId="4" w16cid:durableId="850754321">
    <w:abstractNumId w:val="3"/>
  </w:num>
  <w:num w:numId="5" w16cid:durableId="1592545788">
    <w:abstractNumId w:val="0"/>
  </w:num>
  <w:num w:numId="6" w16cid:durableId="1354187132">
    <w:abstractNumId w:val="9"/>
  </w:num>
  <w:num w:numId="7" w16cid:durableId="1621453195">
    <w:abstractNumId w:val="10"/>
  </w:num>
  <w:num w:numId="8" w16cid:durableId="1676616664">
    <w:abstractNumId w:val="1"/>
  </w:num>
  <w:num w:numId="9" w16cid:durableId="347370305">
    <w:abstractNumId w:val="4"/>
  </w:num>
  <w:num w:numId="10" w16cid:durableId="372079033">
    <w:abstractNumId w:val="6"/>
  </w:num>
  <w:num w:numId="11" w16cid:durableId="18444656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CFD"/>
    <w:rsid w:val="0007744C"/>
    <w:rsid w:val="00215F7A"/>
    <w:rsid w:val="00B615FB"/>
    <w:rsid w:val="00C3582D"/>
    <w:rsid w:val="00C5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710E4"/>
  <w15:chartTrackingRefBased/>
  <w15:docId w15:val="{45256A18-2AD0-41CE-985E-FED12710C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C55C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C55C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C55C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C55C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55C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55C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55C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55C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55C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55C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C55C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C55C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C55CFD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55CFD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55CFD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55CFD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55CFD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55CFD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C55C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C55C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55C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C55C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C55C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55CFD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C55CF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C55CFD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C55C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C55CFD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C55C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3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0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51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9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82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290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336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55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55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7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1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519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17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364</Words>
  <Characters>2957</Characters>
  <Application>Microsoft Office Word</Application>
  <DocSecurity>0</DocSecurity>
  <Lines>24</Lines>
  <Paragraphs>6</Paragraphs>
  <ScaleCrop>false</ScaleCrop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Vennintähti Henkilökunta</dc:creator>
  <cp:keywords/>
  <dc:description/>
  <cp:lastModifiedBy>Vennintähti Henkilökunta</cp:lastModifiedBy>
  <cp:revision>1</cp:revision>
  <dcterms:created xsi:type="dcterms:W3CDTF">2025-12-21T01:28:00Z</dcterms:created>
  <dcterms:modified xsi:type="dcterms:W3CDTF">2025-12-21T01:37:00Z</dcterms:modified>
</cp:coreProperties>
</file>