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1"/>
        <w:ind w:hanging="0" w:start="-283"/>
        <w:rPr>
          <w:sz w:val="26"/>
          <w:szCs w:val="26"/>
        </w:rPr>
      </w:pPr>
      <w:r>
        <w:rPr/>
        <w:drawing>
          <wp:inline distT="0" distB="0" distL="0" distR="0">
            <wp:extent cx="876300" cy="1104900"/>
            <wp:effectExtent l="0" t="0" r="0" b="0"/>
            <wp:docPr id="1" name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tab/>
        <w:tab/>
      </w:r>
    </w:p>
    <w:p>
      <w:pPr>
        <w:pStyle w:val="normal1"/>
        <w:ind w:hanging="0" w:start="-283"/>
        <w:rPr>
          <w:sz w:val="24"/>
          <w:szCs w:val="24"/>
        </w:rPr>
      </w:pPr>
      <w:r>
        <w:rPr>
          <w:sz w:val="24"/>
          <w:szCs w:val="24"/>
        </w:rPr>
        <w:t>Benalmadenan Suomalaiset ry</w:t>
        <w:tab/>
        <w:tab/>
      </w:r>
    </w:p>
    <w:p>
      <w:pPr>
        <w:pStyle w:val="normal1"/>
        <w:ind w:hanging="0" w:start="-283"/>
        <w:rPr>
          <w:sz w:val="24"/>
          <w:szCs w:val="24"/>
        </w:rPr>
      </w:pPr>
      <w:r>
        <w:rPr>
          <w:sz w:val="24"/>
          <w:szCs w:val="24"/>
        </w:rPr>
        <w:t>Avenida Gamonal 10</w:t>
      </w:r>
    </w:p>
    <w:p>
      <w:pPr>
        <w:pStyle w:val="normal1"/>
        <w:ind w:hanging="0" w:start="-283"/>
        <w:rPr>
          <w:sz w:val="24"/>
          <w:szCs w:val="24"/>
        </w:rPr>
      </w:pPr>
      <w:r>
        <w:rPr>
          <w:sz w:val="24"/>
          <w:szCs w:val="24"/>
        </w:rPr>
        <w:t>29630 Benalmadena</w:t>
      </w:r>
    </w:p>
    <w:p>
      <w:pPr>
        <w:pStyle w:val="normal1"/>
        <w:ind w:hanging="0" w:start="-28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ind w:hanging="0" w:start="-28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SÄÄNTÖMÄÄRÄINEN KEVÄTKOKOUS  20.3.2026</w:t>
      </w:r>
    </w:p>
    <w:p>
      <w:pPr>
        <w:pStyle w:val="normal1"/>
        <w:ind w:hanging="0" w:start="-28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ind w:hanging="0" w:start="-283"/>
        <w:rPr>
          <w:sz w:val="24"/>
          <w:szCs w:val="24"/>
        </w:rPr>
      </w:pPr>
      <w:r>
        <w:rPr>
          <w:sz w:val="24"/>
          <w:szCs w:val="24"/>
        </w:rPr>
        <w:t>Pöytäkirja</w:t>
      </w:r>
    </w:p>
    <w:p>
      <w:pPr>
        <w:pStyle w:val="normal1"/>
        <w:ind w:hanging="283" w:start="-283" w:end="-44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ind w:hanging="283" w:start="437" w:end="-444"/>
        <w:rPr>
          <w:sz w:val="24"/>
          <w:szCs w:val="24"/>
        </w:rPr>
      </w:pPr>
      <w:r>
        <w:rPr>
          <w:sz w:val="24"/>
          <w:szCs w:val="24"/>
        </w:rPr>
        <w:t>1.</w:t>
        <w:tab/>
        <w:tab/>
        <w:t xml:space="preserve">Kokouksen avaus </w:t>
      </w:r>
    </w:p>
    <w:p>
      <w:pPr>
        <w:pStyle w:val="normal1"/>
        <w:ind w:hanging="283" w:start="437" w:end="-444"/>
        <w:rPr>
          <w:sz w:val="24"/>
          <w:szCs w:val="24"/>
        </w:rPr>
      </w:pPr>
      <w:r>
        <w:rPr>
          <w:sz w:val="24"/>
          <w:szCs w:val="24"/>
        </w:rPr>
        <w:tab/>
        <w:t xml:space="preserve">    Benalmadenan Suomalaiset ry:n hallituksen puheenjohtaja Marja Ketola avasi  </w:t>
      </w:r>
    </w:p>
    <w:p>
      <w:pPr>
        <w:pStyle w:val="normal1"/>
        <w:ind w:hanging="0" w:start="0" w:end="-444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>
        <w:rPr>
          <w:sz w:val="24"/>
          <w:szCs w:val="24"/>
        </w:rPr>
        <w:t>sääntömääräisen kevätkokouksen klo 10.01.</w:t>
      </w:r>
    </w:p>
    <w:p>
      <w:pPr>
        <w:pStyle w:val="normal1"/>
        <w:ind w:hanging="283" w:start="-283" w:end="-44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ind w:hanging="283" w:start="437" w:end="-444"/>
        <w:rPr>
          <w:sz w:val="24"/>
          <w:szCs w:val="24"/>
        </w:rPr>
      </w:pPr>
      <w:r>
        <w:rPr>
          <w:sz w:val="24"/>
          <w:szCs w:val="24"/>
        </w:rPr>
        <w:t>2.</w:t>
        <w:tab/>
        <w:tab/>
        <w:t>Valitaan kokoukselle puheenjohtaja</w:t>
      </w:r>
    </w:p>
    <w:p>
      <w:pPr>
        <w:pStyle w:val="normal1"/>
        <w:ind w:hanging="283" w:start="437" w:end="-444"/>
        <w:rPr>
          <w:sz w:val="24"/>
          <w:szCs w:val="24"/>
        </w:rPr>
      </w:pPr>
      <w:r>
        <w:rPr>
          <w:sz w:val="24"/>
          <w:szCs w:val="24"/>
        </w:rPr>
        <w:tab/>
        <w:t xml:space="preserve">     Kokouksen puheenjohtajaksi valittiin Erkki Ollikka. </w:t>
      </w:r>
    </w:p>
    <w:p>
      <w:pPr>
        <w:pStyle w:val="normal1"/>
        <w:ind w:hanging="283" w:start="-283" w:end="-44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ind w:hanging="283" w:start="437" w:end="-444"/>
        <w:rPr>
          <w:sz w:val="24"/>
          <w:szCs w:val="24"/>
        </w:rPr>
      </w:pPr>
      <w:r>
        <w:rPr>
          <w:sz w:val="24"/>
          <w:szCs w:val="24"/>
        </w:rPr>
        <w:t>3.</w:t>
        <w:tab/>
        <w:tab/>
        <w:t>Valitaan kokoukselle sihteeri</w:t>
      </w:r>
    </w:p>
    <w:p>
      <w:pPr>
        <w:pStyle w:val="normal1"/>
        <w:ind w:hanging="283" w:start="437" w:end="-444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>
        <w:rPr>
          <w:sz w:val="24"/>
          <w:szCs w:val="24"/>
        </w:rPr>
        <w:t>Kokouksen sihteeriksi valittiin Tuija Mäkelä.</w:t>
      </w:r>
    </w:p>
    <w:p>
      <w:pPr>
        <w:pStyle w:val="normal1"/>
        <w:ind w:hanging="283" w:start="-283" w:end="-44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ind w:hanging="283" w:start="437" w:end="-444"/>
        <w:rPr>
          <w:sz w:val="24"/>
          <w:szCs w:val="24"/>
        </w:rPr>
      </w:pPr>
      <w:r>
        <w:rPr>
          <w:sz w:val="24"/>
          <w:szCs w:val="24"/>
        </w:rPr>
        <w:t>4.</w:t>
        <w:tab/>
        <w:tab/>
        <w:t>Valitaan kaksi pöytäkirjantarkastajaa</w:t>
      </w:r>
    </w:p>
    <w:p>
      <w:pPr>
        <w:pStyle w:val="normal1"/>
        <w:ind w:hanging="283" w:start="437" w:end="-444"/>
        <w:rPr>
          <w:sz w:val="24"/>
          <w:szCs w:val="24"/>
        </w:rPr>
      </w:pPr>
      <w:r>
        <w:rPr>
          <w:sz w:val="24"/>
          <w:szCs w:val="24"/>
        </w:rPr>
        <w:tab/>
        <w:tab/>
        <w:t>Pöytäkirjantarkastajaksi valittiin Marja Ora ja Ritva-Liisa Tuominen.</w:t>
      </w:r>
    </w:p>
    <w:p>
      <w:pPr>
        <w:pStyle w:val="normal1"/>
        <w:ind w:hanging="283" w:start="-283" w:end="-44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ind w:hanging="283" w:start="437" w:end="-444"/>
        <w:rPr>
          <w:sz w:val="24"/>
          <w:szCs w:val="24"/>
        </w:rPr>
      </w:pPr>
      <w:r>
        <w:rPr>
          <w:sz w:val="24"/>
          <w:szCs w:val="24"/>
        </w:rPr>
        <w:t>5.</w:t>
        <w:tab/>
        <w:tab/>
        <w:t>Valitaan kaksi ääntenlaskijaa</w:t>
      </w:r>
    </w:p>
    <w:p>
      <w:pPr>
        <w:pStyle w:val="normal1"/>
        <w:ind w:end="-301"/>
        <w:rPr>
          <w:sz w:val="24"/>
          <w:szCs w:val="24"/>
        </w:rPr>
      </w:pPr>
      <w:r>
        <w:rPr>
          <w:sz w:val="24"/>
          <w:szCs w:val="24"/>
        </w:rPr>
        <w:tab/>
        <w:t>Ääntenlaskijaksi valittiin Marja Ora ja Ritva-Liisa Tuominen.</w:t>
      </w:r>
    </w:p>
    <w:p>
      <w:pPr>
        <w:pStyle w:val="normal1"/>
        <w:ind w:end="-30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ind w:hanging="283" w:start="437" w:end="-444"/>
        <w:rPr>
          <w:sz w:val="24"/>
          <w:szCs w:val="24"/>
        </w:rPr>
      </w:pPr>
      <w:r>
        <w:rPr>
          <w:sz w:val="24"/>
          <w:szCs w:val="24"/>
        </w:rPr>
        <w:t>6.</w:t>
        <w:tab/>
        <w:tab/>
        <w:t>Todetaan kokouksen laillisuus ja päätösvaltaisuus</w:t>
      </w:r>
    </w:p>
    <w:p>
      <w:pPr>
        <w:pStyle w:val="normal1"/>
        <w:ind w:hanging="283" w:start="437" w:end="-444"/>
        <w:rPr>
          <w:sz w:val="24"/>
          <w:szCs w:val="24"/>
        </w:rPr>
      </w:pPr>
      <w:r>
        <w:rPr>
          <w:sz w:val="24"/>
          <w:szCs w:val="24"/>
        </w:rPr>
        <w:tab/>
        <w:t xml:space="preserve">     Kokous todettiin lailliseksi ja päätösvaltaiseksi.</w:t>
      </w:r>
    </w:p>
    <w:p>
      <w:pPr>
        <w:pStyle w:val="normal1"/>
        <w:ind w:hanging="283" w:start="-283" w:end="-44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ind w:hanging="283" w:start="437" w:end="-444"/>
        <w:rPr>
          <w:sz w:val="24"/>
          <w:szCs w:val="24"/>
        </w:rPr>
      </w:pPr>
      <w:r>
        <w:rPr>
          <w:sz w:val="24"/>
          <w:szCs w:val="24"/>
        </w:rPr>
        <w:t>7.</w:t>
        <w:tab/>
        <w:tab/>
        <w:t>Hyväksytään kokoukselle työjärjestys</w:t>
      </w:r>
    </w:p>
    <w:p>
      <w:pPr>
        <w:pStyle w:val="normal1"/>
        <w:ind w:hanging="0" w:start="0" w:end="-444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>
        <w:rPr>
          <w:sz w:val="24"/>
          <w:szCs w:val="24"/>
        </w:rPr>
        <w:t>Kokouksen työjärjestys hyväksyttiin muutoksitta.</w:t>
      </w:r>
    </w:p>
    <w:p>
      <w:pPr>
        <w:pStyle w:val="normal1"/>
        <w:ind w:hanging="283" w:start="437" w:end="-444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</w:p>
    <w:p>
      <w:pPr>
        <w:pStyle w:val="normal1"/>
        <w:ind w:hanging="283" w:start="-283" w:end="-44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ind w:hanging="283" w:start="437" w:end="-444"/>
        <w:rPr>
          <w:sz w:val="24"/>
          <w:szCs w:val="24"/>
        </w:rPr>
      </w:pPr>
      <w:r>
        <w:rPr>
          <w:sz w:val="24"/>
          <w:szCs w:val="24"/>
        </w:rPr>
        <w:t>8.</w:t>
        <w:tab/>
        <w:tab/>
        <w:t>Esitetään kokoukselle vuoden 2025  toimintakertomus</w:t>
      </w:r>
    </w:p>
    <w:p>
      <w:pPr>
        <w:pStyle w:val="normal1"/>
        <w:ind w:hanging="0" w:start="720" w:end="-444"/>
        <w:rPr>
          <w:sz w:val="24"/>
          <w:szCs w:val="24"/>
        </w:rPr>
      </w:pPr>
      <w:r>
        <w:rPr>
          <w:sz w:val="24"/>
          <w:szCs w:val="24"/>
        </w:rPr>
        <w:t>Toimintakertomus on lähetetty jäsenkirjeenä tiedoksi jäsenistölle. Toimintaketomus hyväksyttiin.</w:t>
      </w:r>
    </w:p>
    <w:p>
      <w:pPr>
        <w:pStyle w:val="normal1"/>
        <w:ind w:hanging="283" w:start="-283" w:end="-44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ind w:hanging="283" w:start="437" w:end="-444"/>
        <w:rPr>
          <w:sz w:val="24"/>
          <w:szCs w:val="24"/>
        </w:rPr>
      </w:pPr>
      <w:r>
        <w:rPr>
          <w:sz w:val="24"/>
          <w:szCs w:val="24"/>
        </w:rPr>
        <w:t>9.</w:t>
        <w:tab/>
        <w:tab/>
        <w:t>Esitetään kokoukselle vuoden 2025  tilinpäätös</w:t>
      </w:r>
    </w:p>
    <w:p>
      <w:pPr>
        <w:pStyle w:val="normal1"/>
        <w:ind w:hanging="283" w:start="437" w:end="-444"/>
        <w:rPr>
          <w:sz w:val="24"/>
          <w:szCs w:val="24"/>
        </w:rPr>
      </w:pPr>
      <w:r>
        <w:rPr>
          <w:sz w:val="24"/>
          <w:szCs w:val="24"/>
        </w:rPr>
        <w:tab/>
        <w:t xml:space="preserve">     Luettiin  kirjanpitäjän kirjallinen yhteenveto jonka myötä tilinpäätös hyväksyttiin.     </w:t>
      </w:r>
    </w:p>
    <w:p>
      <w:pPr>
        <w:pStyle w:val="normal1"/>
        <w:ind w:hanging="283" w:start="437" w:end="-444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>
        <w:rPr>
          <w:sz w:val="24"/>
          <w:szCs w:val="24"/>
        </w:rPr>
        <w:t>Yhteenveto on liitteenä tilinpäätöskansiossa.</w:t>
      </w:r>
    </w:p>
    <w:p>
      <w:pPr>
        <w:pStyle w:val="normal1"/>
        <w:ind w:hanging="283" w:start="-283" w:end="-44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ind w:hanging="283" w:start="437" w:end="-44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ind w:hanging="283" w:start="437" w:end="-44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ind w:hanging="283" w:start="437" w:end="-444"/>
        <w:rPr>
          <w:sz w:val="24"/>
          <w:szCs w:val="24"/>
        </w:rPr>
      </w:pPr>
      <w:r>
        <w:rPr>
          <w:sz w:val="24"/>
          <w:szCs w:val="24"/>
        </w:rPr>
        <w:t>10.</w:t>
        <w:tab/>
        <w:t>Esitetään kokoukselle toiminnantarkastajien lausunto vuodelta 2025</w:t>
      </w:r>
    </w:p>
    <w:p>
      <w:pPr>
        <w:pStyle w:val="normal1"/>
        <w:ind w:hanging="283" w:start="437" w:end="-444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>
        <w:rPr>
          <w:sz w:val="24"/>
          <w:szCs w:val="24"/>
        </w:rPr>
        <w:t>Luettiin toiminnantarkastajien lausunto, joka hyväksyttiin.</w:t>
      </w:r>
    </w:p>
    <w:p>
      <w:pPr>
        <w:pStyle w:val="normal1"/>
        <w:ind w:hanging="283" w:start="437" w:end="-44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ind w:hanging="283" w:start="437" w:end="-444"/>
        <w:rPr>
          <w:sz w:val="24"/>
          <w:szCs w:val="24"/>
        </w:rPr>
      </w:pPr>
      <w:r>
        <w:rPr>
          <w:sz w:val="24"/>
          <w:szCs w:val="24"/>
        </w:rPr>
        <w:t>11.</w:t>
        <w:tab/>
        <w:t>Päätetään vuoden 2025 tilinpäätöksen vahvistamisesta ja vastuuvapauden</w:t>
      </w:r>
    </w:p>
    <w:p>
      <w:pPr>
        <w:pStyle w:val="normal1"/>
        <w:ind w:hanging="283" w:start="-283" w:end="-444"/>
        <w:rPr>
          <w:sz w:val="24"/>
          <w:szCs w:val="24"/>
        </w:rPr>
      </w:pPr>
      <w:r>
        <w:rPr>
          <w:sz w:val="24"/>
          <w:szCs w:val="24"/>
        </w:rPr>
        <w:tab/>
        <w:tab/>
        <w:tab/>
        <w:t>myöntämisestä hallitukselle ja tilivelvollisille.</w:t>
      </w:r>
    </w:p>
    <w:p>
      <w:pPr>
        <w:pStyle w:val="normal1"/>
        <w:ind w:hanging="283" w:start="-283" w:end="-444"/>
        <w:rPr>
          <w:sz w:val="24"/>
          <w:szCs w:val="24"/>
        </w:rPr>
      </w:pPr>
      <w:r>
        <w:rPr>
          <w:sz w:val="24"/>
          <w:szCs w:val="24"/>
        </w:rPr>
        <w:tab/>
        <w:tab/>
        <w:tab/>
        <w:t xml:space="preserve">Vuoden 2025 tilinpäätös vahvistettiin. Hallitukselle ja tilivelvollisille myönnettiin </w:t>
      </w:r>
    </w:p>
    <w:p>
      <w:pPr>
        <w:pStyle w:val="normal1"/>
        <w:ind w:hanging="283" w:start="-283" w:end="-444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>
        <w:rPr>
          <w:sz w:val="24"/>
          <w:szCs w:val="24"/>
        </w:rPr>
        <w:t>vastuuvapaus.</w:t>
      </w:r>
    </w:p>
    <w:p>
      <w:pPr>
        <w:pStyle w:val="normal1"/>
        <w:ind w:hanging="283" w:start="-283" w:end="-44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ind w:hanging="283" w:start="437" w:end="-444"/>
        <w:rPr>
          <w:sz w:val="24"/>
          <w:szCs w:val="24"/>
        </w:rPr>
      </w:pPr>
      <w:r>
        <w:rPr>
          <w:sz w:val="24"/>
          <w:szCs w:val="24"/>
        </w:rPr>
        <w:t>12.</w:t>
        <w:tab/>
        <w:t>Päätetään muista toimenpiteistä, joihin tilinpäätös tai tarkastuskertomus</w:t>
      </w:r>
    </w:p>
    <w:p>
      <w:pPr>
        <w:pStyle w:val="normal1"/>
        <w:ind w:hanging="283" w:start="-283" w:end="-444"/>
        <w:rPr>
          <w:sz w:val="24"/>
          <w:szCs w:val="24"/>
        </w:rPr>
      </w:pPr>
      <w:r>
        <w:rPr>
          <w:sz w:val="24"/>
          <w:szCs w:val="24"/>
        </w:rPr>
        <w:tab/>
        <w:tab/>
        <w:t xml:space="preserve"> </w:t>
        <w:tab/>
        <w:t>mahdollisesti antavat aihetta.</w:t>
      </w:r>
    </w:p>
    <w:p>
      <w:pPr>
        <w:pStyle w:val="normal1"/>
        <w:ind w:hanging="283" w:start="-283" w:end="-444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>
        <w:rPr>
          <w:sz w:val="24"/>
          <w:szCs w:val="24"/>
        </w:rPr>
        <w:t>Muita asioita ei tullut käsiteltäväksi.</w:t>
      </w:r>
    </w:p>
    <w:p>
      <w:pPr>
        <w:pStyle w:val="normal1"/>
        <w:ind w:hanging="283" w:start="-283" w:end="-44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ind w:hanging="283" w:start="437" w:end="-444"/>
        <w:rPr>
          <w:sz w:val="24"/>
          <w:szCs w:val="24"/>
        </w:rPr>
      </w:pPr>
      <w:r>
        <w:rPr>
          <w:sz w:val="24"/>
          <w:szCs w:val="24"/>
        </w:rPr>
        <w:t>13.</w:t>
        <w:tab/>
        <w:t>Kokouksen päättäminen</w:t>
        <w:tab/>
      </w:r>
    </w:p>
    <w:p>
      <w:pPr>
        <w:pStyle w:val="normal1"/>
        <w:ind w:hanging="283" w:start="437" w:end="-444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>
        <w:rPr>
          <w:sz w:val="24"/>
          <w:szCs w:val="24"/>
        </w:rPr>
        <w:t>Puheenjohtaja päätti kokouksen klo 10.20.</w:t>
      </w:r>
    </w:p>
    <w:p>
      <w:pPr>
        <w:pStyle w:val="normal1"/>
        <w:ind w:hanging="283" w:start="437" w:end="-44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ind w:hanging="283" w:start="437" w:end="-44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ind w:hanging="283" w:start="437" w:end="-44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ind w:hanging="283" w:start="437" w:end="-444"/>
        <w:rPr>
          <w:sz w:val="24"/>
          <w:szCs w:val="24"/>
        </w:rPr>
      </w:pPr>
      <w:r>
        <w:rPr>
          <w:sz w:val="24"/>
          <w:szCs w:val="24"/>
        </w:rPr>
        <w:t>Benalmadena  20.3.2026</w:t>
      </w:r>
    </w:p>
    <w:p>
      <w:pPr>
        <w:pStyle w:val="normal1"/>
        <w:ind w:hanging="283" w:start="437" w:end="-44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ind w:hanging="283" w:start="437" w:end="-44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ind w:hanging="283" w:start="437" w:end="-44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ind w:hanging="283" w:start="437" w:end="-44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ind w:hanging="283" w:start="437" w:end="-444"/>
        <w:rPr>
          <w:sz w:val="24"/>
          <w:szCs w:val="24"/>
        </w:rPr>
      </w:pPr>
      <w:r>
        <w:rPr>
          <w:sz w:val="24"/>
          <w:szCs w:val="24"/>
        </w:rPr>
        <w:t>Erkki Ollikka</w:t>
        <w:tab/>
        <w:tab/>
        <w:tab/>
        <w:tab/>
        <w:tab/>
        <w:tab/>
        <w:t>Tuija Mäkelä</w:t>
      </w:r>
    </w:p>
    <w:p>
      <w:pPr>
        <w:pStyle w:val="normal1"/>
        <w:ind w:hanging="283" w:start="437" w:end="-444"/>
        <w:rPr>
          <w:sz w:val="24"/>
          <w:szCs w:val="24"/>
        </w:rPr>
      </w:pPr>
      <w:r>
        <w:rPr>
          <w:sz w:val="24"/>
          <w:szCs w:val="24"/>
        </w:rPr>
        <w:t>puheenjohtaja</w:t>
        <w:tab/>
        <w:tab/>
        <w:tab/>
        <w:tab/>
        <w:tab/>
        <w:tab/>
        <w:t>sihteeri</w:t>
      </w:r>
    </w:p>
    <w:p>
      <w:pPr>
        <w:pStyle w:val="normal1"/>
        <w:ind w:hanging="283" w:start="437" w:end="-44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ind w:hanging="283" w:start="437" w:end="-44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ind w:hanging="283" w:start="437" w:end="-44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ind w:hanging="283" w:start="437" w:end="-44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ind w:hanging="283" w:start="437" w:end="-444"/>
        <w:rPr>
          <w:sz w:val="24"/>
          <w:szCs w:val="24"/>
        </w:rPr>
      </w:pPr>
      <w:r>
        <w:rPr>
          <w:sz w:val="24"/>
          <w:szCs w:val="24"/>
        </w:rPr>
        <w:t>Marja Ora</w:t>
        <w:tab/>
        <w:tab/>
        <w:tab/>
        <w:tab/>
        <w:tab/>
        <w:tab/>
        <w:tab/>
        <w:t>Ritva-Liisa Tuominen</w:t>
      </w:r>
    </w:p>
    <w:p>
      <w:pPr>
        <w:pStyle w:val="normal1"/>
        <w:ind w:hanging="283" w:start="437" w:end="-444"/>
        <w:rPr>
          <w:sz w:val="24"/>
          <w:szCs w:val="24"/>
        </w:rPr>
      </w:pPr>
      <w:r>
        <w:rPr>
          <w:sz w:val="24"/>
          <w:szCs w:val="24"/>
        </w:rPr>
        <w:t>pöytäkirjantarkastaja</w:t>
        <w:tab/>
        <w:tab/>
        <w:tab/>
        <w:tab/>
        <w:tab/>
        <w:t>pöytäkirjantarkastaja</w:t>
      </w:r>
    </w:p>
    <w:sectPr>
      <w:headerReference w:type="even" r:id="rId3"/>
      <w:headerReference w:type="default" r:id="rId4"/>
      <w:headerReference w:type="first" r:id="rId5"/>
      <w:type w:val="nextPage"/>
      <w:pgSz w:w="11906" w:h="16838"/>
      <w:pgMar w:left="1134" w:right="1134" w:gutter="0" w:header="720" w:top="873" w:footer="0" w:bottom="873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end"/>
      <w:rPr/>
    </w:pPr>
    <w:r>
      <w:rPr>
        <w:sz w:val="24"/>
        <w:szCs w:val="24"/>
      </w:rPr>
      <w:fldChar w:fldCharType="begin"/>
    </w:r>
    <w:r>
      <w:rPr>
        <w:sz w:val="24"/>
        <w:szCs w:val="24"/>
      </w:rPr>
      <w:instrText xml:space="preserve"> PAGE </w:instrText>
    </w:r>
    <w:r>
      <w:rPr>
        <w:sz w:val="24"/>
        <w:szCs w:val="24"/>
      </w:rPr>
      <w:fldChar w:fldCharType="separate"/>
    </w:r>
    <w:r>
      <w:rPr>
        <w:sz w:val="24"/>
        <w:szCs w:val="24"/>
      </w:rPr>
      <w:t>2</w:t>
    </w:r>
    <w:r>
      <w:rPr>
        <w:sz w:val="24"/>
        <w:szCs w:val="24"/>
      </w:rPr>
      <w:fldChar w:fldCharType="end"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end"/>
      <w:rPr/>
    </w:pPr>
    <w:r>
      <w:rPr>
        <w:sz w:val="24"/>
        <w:szCs w:val="24"/>
      </w:rPr>
      <w:fldChar w:fldCharType="begin"/>
    </w:r>
    <w:r>
      <w:rPr>
        <w:sz w:val="24"/>
        <w:szCs w:val="24"/>
      </w:rPr>
      <w:instrText xml:space="preserve"> PAGE </w:instrText>
    </w:r>
    <w:r>
      <w:rPr>
        <w:sz w:val="24"/>
        <w:szCs w:val="24"/>
      </w:rPr>
      <w:fldChar w:fldCharType="separate"/>
    </w:r>
    <w:r>
      <w:rPr>
        <w:sz w:val="24"/>
        <w:szCs w:val="24"/>
      </w:rPr>
      <w:t>2</w:t>
    </w:r>
    <w:r>
      <w:rPr>
        <w:sz w:val="24"/>
        <w:szCs w:val="24"/>
      </w:rPr>
      <w:fldChar w:fldCharType="end"/>
    </w:r>
  </w:p>
</w:hdr>
</file>

<file path=word/settings.xml><?xml version="1.0" encoding="utf-8"?>
<w:settings xmlns:w="http://schemas.openxmlformats.org/wordprocessingml/2006/main">
  <w:zoom w:percent="100"/>
  <w:displayBackgroundShape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fi-FI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fi-FI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Otsikko">
    <w:name w:val="Otsikk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Hakemisto">
    <w:name w:val="Hakemisto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fi-FI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paragraph" w:styleId="Yl-jaalatunniste">
    <w:name w:val="Ylä- ja alatunniste"/>
    <w:basedOn w:val="Normal"/>
    <w:qFormat/>
    <w:pPr/>
    <w:rPr/>
  </w:style>
  <w:style w:type="paragraph" w:styleId="Header">
    <w:name w:val="header"/>
    <w:basedOn w:val="Yl-jaalatunniste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LibreOffice/25.8.5.2$Windows_X86_64 LibreOffice_project/9c8b85f387cc00a89945a79c9e6239f32e450ac2</Application>
  <AppVersion>15.0000</AppVersion>
  <Pages>2</Pages>
  <Words>190</Words>
  <Characters>1680</Characters>
  <CharactersWithSpaces>2017</CharactersWithSpaces>
  <Paragraphs>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fi-FI</dc:language>
  <cp:lastModifiedBy/>
  <cp:revision>0</cp:revision>
  <dc:subject/>
  <dc:title/>
</cp:coreProperties>
</file>