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AD70F" w14:textId="432A0F7F" w:rsidR="00D46152" w:rsidRPr="0090022E" w:rsidRDefault="0090022E">
      <w:pPr>
        <w:pStyle w:val="Standard"/>
        <w:rPr>
          <w:rFonts w:ascii="Verdana" w:hAnsi="Verdana"/>
        </w:rPr>
      </w:pPr>
      <w:r w:rsidRPr="0090022E">
        <w:rPr>
          <w:rFonts w:ascii="Verdana" w:hAnsi="Verdana"/>
        </w:rPr>
        <w:t>Vuonna 2023 l</w:t>
      </w:r>
      <w:r>
        <w:rPr>
          <w:rFonts w:ascii="Verdana" w:hAnsi="Verdana"/>
        </w:rPr>
        <w:t>yhyt- ja pitkäka</w:t>
      </w:r>
      <w:r w:rsidR="00FD5BEB">
        <w:rPr>
          <w:rFonts w:ascii="Verdana" w:hAnsi="Verdana"/>
        </w:rPr>
        <w:t>r</w:t>
      </w:r>
      <w:r>
        <w:rPr>
          <w:rFonts w:ascii="Verdana" w:hAnsi="Verdana"/>
        </w:rPr>
        <w:t>vaiset</w:t>
      </w:r>
      <w:r w:rsidRPr="0090022E">
        <w:rPr>
          <w:rFonts w:ascii="Verdana" w:hAnsi="Verdana"/>
        </w:rPr>
        <w:t xml:space="preserve"> weimarinseisojat starttasivat KAER-kokeissa yhteensä 90 kertaa. Kiitos osallistuneille!</w:t>
      </w:r>
    </w:p>
    <w:p w14:paraId="2BBAD710" w14:textId="77777777" w:rsidR="00D46152" w:rsidRDefault="00D46152">
      <w:pPr>
        <w:pStyle w:val="Standard"/>
        <w:rPr>
          <w:rFonts w:ascii="Verdana" w:hAnsi="Verdana"/>
          <w:b/>
          <w:bCs/>
        </w:rPr>
      </w:pPr>
    </w:p>
    <w:p w14:paraId="2BBAD712" w14:textId="72D3164B" w:rsidR="00D46152" w:rsidRPr="00FD5BEB" w:rsidRDefault="00513755" w:rsidP="00AC1ACA">
      <w:pPr>
        <w:pStyle w:val="Standard"/>
        <w:spacing w:after="240"/>
        <w:rPr>
          <w:rFonts w:ascii="Verdana" w:hAnsi="Verdana"/>
          <w:b/>
          <w:bCs/>
          <w:u w:val="single"/>
        </w:rPr>
      </w:pPr>
      <w:r w:rsidRPr="00FD5BEB">
        <w:rPr>
          <w:rFonts w:ascii="Verdana" w:hAnsi="Verdana"/>
          <w:b/>
          <w:bCs/>
          <w:u w:val="single"/>
        </w:rPr>
        <w:t>WeimariPysti 2023</w:t>
      </w:r>
    </w:p>
    <w:p w14:paraId="5FA36506" w14:textId="42EB9399" w:rsidR="00A61B0C" w:rsidRPr="00AC1ACA" w:rsidRDefault="00513755" w:rsidP="00AC1ACA">
      <w:pPr>
        <w:pStyle w:val="Standard"/>
        <w:spacing w:after="240"/>
      </w:pPr>
      <w:r>
        <w:rPr>
          <w:rFonts w:ascii="Verdana" w:hAnsi="Verdana"/>
        </w:rPr>
        <w:t>Kiertopalkinto jaetaan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korkeimman pistetuloksen KAER-kokeessa saavuttaneelle Weimarinseisojakerho ry:n jäsenen omistamalle koiralle.</w:t>
      </w:r>
    </w:p>
    <w:p w14:paraId="137D5ADC" w14:textId="77777777" w:rsidR="00AC1ACA" w:rsidRDefault="00513755">
      <w:pPr>
        <w:pStyle w:val="Standard"/>
        <w:rPr>
          <w:rFonts w:ascii="Verdana" w:hAnsi="Verdana"/>
        </w:rPr>
      </w:pPr>
      <w:r>
        <w:rPr>
          <w:rFonts w:ascii="Verdana" w:hAnsi="Verdana"/>
        </w:rPr>
        <w:t>Vuonna 2023 korkeimman pistemäärän saavutti nuori weimarinseisoja, joka starttasi vuonna 2023 KAER kokeissa yhteensä 5 kertaa, epäonnistuen vain yhdessä kokeessa. Vuonna 2023 koiran ollessa NUO-luokan ikäinen alle 2- vuotias, koirakko starttasi niin NUO- kuin AVO- luokissa saavuttaen molemmissa luokissa KAER-kokeiden korkeimman eli 1- tuloksen. Korkeimman pistemääränsä koirakko saavutti AVO- luokassa koiran ollessa vain 1v 10 kk.</w:t>
      </w:r>
      <w:r w:rsidR="00074E43">
        <w:rPr>
          <w:rFonts w:ascii="Verdana" w:hAnsi="Verdana"/>
        </w:rPr>
        <w:t xml:space="preserve"> </w:t>
      </w:r>
      <w:r w:rsidR="00713843">
        <w:rPr>
          <w:rFonts w:ascii="Verdana" w:hAnsi="Verdana"/>
        </w:rPr>
        <w:t>N</w:t>
      </w:r>
      <w:r w:rsidR="00074E43">
        <w:rPr>
          <w:rFonts w:ascii="Verdana" w:hAnsi="Verdana"/>
        </w:rPr>
        <w:t>ähtiinpä koirakko myös vuoden 2023 Ladie’s Trial</w:t>
      </w:r>
      <w:r w:rsidR="00853CD4">
        <w:rPr>
          <w:rFonts w:ascii="Verdana" w:hAnsi="Verdana"/>
        </w:rPr>
        <w:t>issa nousten 60. koirakon joukosta</w:t>
      </w:r>
      <w:r w:rsidR="00074E43">
        <w:rPr>
          <w:rFonts w:ascii="Verdana" w:hAnsi="Verdana"/>
        </w:rPr>
        <w:t xml:space="preserve"> finaali</w:t>
      </w:r>
      <w:r w:rsidR="00853CD4">
        <w:rPr>
          <w:rFonts w:ascii="Verdana" w:hAnsi="Verdana"/>
        </w:rPr>
        <w:t>in ja</w:t>
      </w:r>
      <w:r w:rsidR="00964EDD">
        <w:rPr>
          <w:rFonts w:ascii="Verdana" w:hAnsi="Verdana"/>
        </w:rPr>
        <w:t xml:space="preserve"> sijoittuen kilpailun</w:t>
      </w:r>
      <w:r w:rsidR="00713843">
        <w:rPr>
          <w:rFonts w:ascii="Verdana" w:hAnsi="Verdana"/>
        </w:rPr>
        <w:t xml:space="preserve"> </w:t>
      </w:r>
      <w:r w:rsidR="00D74710">
        <w:rPr>
          <w:rFonts w:ascii="Verdana" w:hAnsi="Verdana"/>
        </w:rPr>
        <w:t xml:space="preserve">upeasti kilpailun </w:t>
      </w:r>
      <w:r w:rsidR="00713843">
        <w:rPr>
          <w:rFonts w:ascii="Verdana" w:hAnsi="Verdana"/>
        </w:rPr>
        <w:t>5. sijalle</w:t>
      </w:r>
      <w:r w:rsidR="00D74710">
        <w:rPr>
          <w:rFonts w:ascii="Verdana" w:hAnsi="Verdana"/>
        </w:rPr>
        <w:t>!</w:t>
      </w:r>
      <w:r w:rsidR="0090022E">
        <w:rPr>
          <w:rFonts w:ascii="Verdana" w:hAnsi="Verdana"/>
        </w:rPr>
        <w:t xml:space="preserve"> </w:t>
      </w:r>
    </w:p>
    <w:p w14:paraId="2BBAD716" w14:textId="3F280EA4" w:rsidR="00D46152" w:rsidRDefault="0090022E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Sunny </w:t>
      </w:r>
      <w:r w:rsidR="00AC1ACA">
        <w:rPr>
          <w:rFonts w:ascii="Verdana" w:hAnsi="Verdana"/>
        </w:rPr>
        <w:t>pääsi myös vuoden 2023 tuloksilla (</w:t>
      </w:r>
      <w:r w:rsidR="00476096">
        <w:rPr>
          <w:rFonts w:ascii="Verdana" w:hAnsi="Verdana"/>
        </w:rPr>
        <w:t xml:space="preserve">KAER F </w:t>
      </w:r>
      <w:r w:rsidR="00AC1ACA">
        <w:rPr>
          <w:rFonts w:ascii="Verdana" w:hAnsi="Verdana"/>
        </w:rPr>
        <w:t xml:space="preserve">AVO1,näyttelyistä 7xERI &amp; HD A/A) </w:t>
      </w:r>
      <w:r w:rsidR="00FD5BEB">
        <w:rPr>
          <w:rFonts w:ascii="Verdana" w:hAnsi="Verdana"/>
        </w:rPr>
        <w:t>S</w:t>
      </w:r>
      <w:r w:rsidR="00AC1ACA">
        <w:rPr>
          <w:rFonts w:ascii="Verdana" w:hAnsi="Verdana"/>
        </w:rPr>
        <w:t>aksanseisojakerho ry.n jalostusrekisteriin numerolla 25.</w:t>
      </w:r>
    </w:p>
    <w:p w14:paraId="7170C513" w14:textId="77777777" w:rsidR="00AC1ACA" w:rsidRDefault="00AC1ACA">
      <w:pPr>
        <w:pStyle w:val="Standard"/>
        <w:rPr>
          <w:rFonts w:ascii="Verdana" w:hAnsi="Verdana"/>
        </w:rPr>
      </w:pPr>
    </w:p>
    <w:p w14:paraId="2BBAD717" w14:textId="63770AE9" w:rsidR="00D46152" w:rsidRPr="00314483" w:rsidRDefault="00513755">
      <w:pPr>
        <w:pStyle w:val="Standard"/>
        <w:rPr>
          <w:b/>
          <w:bCs/>
        </w:rPr>
      </w:pPr>
      <w:r>
        <w:rPr>
          <w:rFonts w:ascii="Verdana" w:hAnsi="Verdana"/>
          <w:b/>
          <w:bCs/>
          <w:i/>
          <w:iCs/>
        </w:rPr>
        <w:t>Metsätien Ömazing Fiona ”Sunny”</w:t>
      </w:r>
      <w:r>
        <w:rPr>
          <w:rFonts w:ascii="Verdana" w:hAnsi="Verdana"/>
          <w:i/>
          <w:iCs/>
        </w:rPr>
        <w:t xml:space="preserve"> (</w:t>
      </w:r>
      <w:r>
        <w:rPr>
          <w:rFonts w:ascii="Verdana" w:hAnsi="Verdana"/>
        </w:rPr>
        <w:t xml:space="preserve">FI10586/22B) </w:t>
      </w:r>
      <w:r>
        <w:rPr>
          <w:rFonts w:ascii="Verdana" w:hAnsi="Verdana"/>
          <w:b/>
          <w:bCs/>
        </w:rPr>
        <w:t xml:space="preserve">ja Marjaana Kinnunen, AVO1 88 p </w:t>
      </w:r>
      <w:r w:rsidRPr="00314483">
        <w:rPr>
          <w:rFonts w:ascii="Verdana" w:hAnsi="Verdana"/>
          <w:b/>
          <w:bCs/>
        </w:rPr>
        <w:t>pistettä! Paljon onnea ja menestys</w:t>
      </w:r>
      <w:r w:rsidR="00487091">
        <w:rPr>
          <w:rFonts w:ascii="Verdana" w:hAnsi="Verdana"/>
          <w:b/>
          <w:bCs/>
        </w:rPr>
        <w:t>tä</w:t>
      </w:r>
      <w:r w:rsidRPr="00314483">
        <w:rPr>
          <w:rFonts w:ascii="Verdana" w:hAnsi="Verdana"/>
          <w:b/>
          <w:bCs/>
        </w:rPr>
        <w:t xml:space="preserve"> VOI</w:t>
      </w:r>
      <w:r w:rsidR="00487091">
        <w:rPr>
          <w:rFonts w:ascii="Verdana" w:hAnsi="Verdana"/>
          <w:b/>
          <w:bCs/>
        </w:rPr>
        <w:t xml:space="preserve"> </w:t>
      </w:r>
      <w:r w:rsidRPr="00314483">
        <w:rPr>
          <w:rFonts w:ascii="Verdana" w:hAnsi="Verdana"/>
          <w:b/>
          <w:bCs/>
        </w:rPr>
        <w:t>-luokkaan!</w:t>
      </w:r>
    </w:p>
    <w:p w14:paraId="2BBAD71A" w14:textId="77777777" w:rsidR="00D46152" w:rsidRDefault="00D46152">
      <w:pPr>
        <w:shd w:val="clear" w:color="auto" w:fill="FFFFFF"/>
        <w:suppressAutoHyphens w:val="0"/>
        <w:textAlignment w:val="auto"/>
        <w:rPr>
          <w:rFonts w:ascii="Verdana" w:hAnsi="Verdana"/>
          <w:b/>
          <w:bCs/>
        </w:rPr>
      </w:pPr>
    </w:p>
    <w:p w14:paraId="2BBAD71C" w14:textId="77777777" w:rsidR="00D46152" w:rsidRDefault="00D46152">
      <w:pPr>
        <w:shd w:val="clear" w:color="auto" w:fill="FFFFFF"/>
        <w:suppressAutoHyphens w:val="0"/>
        <w:textAlignment w:val="auto"/>
        <w:rPr>
          <w:rFonts w:ascii="Verdana" w:hAnsi="Verdana"/>
          <w:b/>
          <w:bCs/>
        </w:rPr>
      </w:pPr>
    </w:p>
    <w:p w14:paraId="2BBAD71D" w14:textId="77777777" w:rsidR="00D46152" w:rsidRPr="00FD5BEB" w:rsidRDefault="00513755">
      <w:pPr>
        <w:shd w:val="clear" w:color="auto" w:fill="FFFFFF"/>
        <w:suppressAutoHyphens w:val="0"/>
        <w:textAlignment w:val="auto"/>
        <w:rPr>
          <w:rFonts w:ascii="Verdana" w:eastAsia="Times New Roman" w:hAnsi="Verdana" w:cs="Arial"/>
          <w:b/>
          <w:bCs/>
          <w:color w:val="222222"/>
          <w:kern w:val="0"/>
          <w:u w:val="single"/>
          <w:lang w:eastAsia="fi-FI" w:bidi="ar-SA"/>
        </w:rPr>
      </w:pPr>
      <w:r w:rsidRPr="00FD5BEB">
        <w:rPr>
          <w:rFonts w:ascii="Verdana" w:eastAsia="Times New Roman" w:hAnsi="Verdana" w:cs="Arial"/>
          <w:b/>
          <w:bCs/>
          <w:color w:val="222222"/>
          <w:kern w:val="0"/>
          <w:u w:val="single"/>
          <w:lang w:eastAsia="fi-FI" w:bidi="ar-SA"/>
        </w:rPr>
        <w:t>Vuoden Tulokas 2023</w:t>
      </w:r>
    </w:p>
    <w:p w14:paraId="2BBAD71E" w14:textId="77777777" w:rsidR="00D46152" w:rsidRDefault="00D46152">
      <w:pPr>
        <w:shd w:val="clear" w:color="auto" w:fill="FFFFFF"/>
        <w:suppressAutoHyphens w:val="0"/>
        <w:textAlignment w:val="auto"/>
        <w:rPr>
          <w:rFonts w:ascii="Verdana" w:eastAsia="Times New Roman" w:hAnsi="Verdana" w:cs="Arial"/>
          <w:color w:val="222222"/>
          <w:kern w:val="0"/>
          <w:lang w:eastAsia="fi-FI" w:bidi="ar-SA"/>
        </w:rPr>
      </w:pPr>
    </w:p>
    <w:p w14:paraId="2BBAD71F" w14:textId="6C123D44" w:rsidR="00D46152" w:rsidRDefault="00513755">
      <w:pPr>
        <w:shd w:val="clear" w:color="auto" w:fill="FFFFFF"/>
        <w:suppressAutoHyphens w:val="0"/>
        <w:textAlignment w:val="auto"/>
        <w:rPr>
          <w:rFonts w:ascii="Verdana" w:eastAsia="Times New Roman" w:hAnsi="Verdana" w:cs="Arial"/>
          <w:color w:val="222222"/>
          <w:kern w:val="0"/>
          <w:lang w:eastAsia="fi-FI" w:bidi="ar-SA"/>
        </w:rPr>
      </w:pPr>
      <w:r>
        <w:rPr>
          <w:rFonts w:ascii="Verdana" w:eastAsia="Times New Roman" w:hAnsi="Verdana" w:cs="Arial"/>
          <w:color w:val="222222"/>
          <w:kern w:val="0"/>
          <w:lang w:eastAsia="fi-FI" w:bidi="ar-SA"/>
        </w:rPr>
        <w:t>Vuoden Tulokas -lautanen on kiertopalkinto aktiivisesti kanakoiratoiminnassa mukana olleelle, ansioituneelle ohjaajalle ja hänen ensimmäiselle weimarinseisojalleen. Lautanen jaetaan edellisvuoden aktiivisuuden ja ansioiden mukaan. Koiran ohjaajan tulee olla Weimarinseisojakerho</w:t>
      </w:r>
      <w:r w:rsidR="003E66EF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ry:n</w:t>
      </w:r>
      <w:r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jäsen. Vuoden Tulokas -lautanen voidaan jakaa samalle ohjaajalle ja koiralle ainoastaan kerran.</w:t>
      </w:r>
    </w:p>
    <w:p w14:paraId="2BBAD720" w14:textId="77777777" w:rsidR="00D46152" w:rsidRDefault="00D46152">
      <w:pPr>
        <w:shd w:val="clear" w:color="auto" w:fill="FFFFFF"/>
        <w:suppressAutoHyphens w:val="0"/>
        <w:textAlignment w:val="auto"/>
        <w:rPr>
          <w:rFonts w:ascii="Verdana" w:eastAsia="Times New Roman" w:hAnsi="Verdana" w:cs="Arial"/>
          <w:color w:val="222222"/>
          <w:kern w:val="0"/>
          <w:lang w:eastAsia="fi-FI" w:bidi="ar-SA"/>
        </w:rPr>
      </w:pPr>
    </w:p>
    <w:p w14:paraId="7088C72E" w14:textId="77777777" w:rsidR="00FD5BEB" w:rsidRDefault="00AA7B88">
      <w:pPr>
        <w:shd w:val="clear" w:color="auto" w:fill="FFFFFF"/>
        <w:suppressAutoHyphens w:val="0"/>
        <w:textAlignment w:val="auto"/>
        <w:rPr>
          <w:rFonts w:ascii="Verdana" w:eastAsia="Times New Roman" w:hAnsi="Verdana" w:cs="Arial"/>
          <w:color w:val="222222"/>
          <w:kern w:val="0"/>
          <w:lang w:eastAsia="fi-FI" w:bidi="ar-SA"/>
        </w:rPr>
      </w:pPr>
      <w:r>
        <w:rPr>
          <w:rFonts w:ascii="Verdana" w:eastAsia="Times New Roman" w:hAnsi="Verdana" w:cs="Arial"/>
          <w:color w:val="222222"/>
          <w:kern w:val="0"/>
          <w:lang w:eastAsia="fi-FI" w:bidi="ar-SA"/>
        </w:rPr>
        <w:t>Vuoden 2023 tu</w:t>
      </w:r>
      <w:r w:rsidR="00B81183">
        <w:rPr>
          <w:rFonts w:ascii="Verdana" w:eastAsia="Times New Roman" w:hAnsi="Verdana" w:cs="Arial"/>
          <w:color w:val="222222"/>
          <w:kern w:val="0"/>
          <w:lang w:eastAsia="fi-FI" w:bidi="ar-SA"/>
        </w:rPr>
        <w:t>lokas on j</w:t>
      </w:r>
      <w:r w:rsidR="006C7E7D">
        <w:rPr>
          <w:rFonts w:ascii="Verdana" w:eastAsia="Times New Roman" w:hAnsi="Verdana" w:cs="Arial"/>
          <w:color w:val="222222"/>
          <w:kern w:val="0"/>
          <w:lang w:eastAsia="fi-FI" w:bidi="ar-SA"/>
        </w:rPr>
        <w:t>o monena aiempana vuonn</w:t>
      </w:r>
      <w:r w:rsidR="001E7866">
        <w:rPr>
          <w:rFonts w:ascii="Verdana" w:eastAsia="Times New Roman" w:hAnsi="Verdana" w:cs="Arial"/>
          <w:color w:val="222222"/>
          <w:kern w:val="0"/>
          <w:lang w:eastAsia="fi-FI" w:bidi="ar-SA"/>
        </w:rPr>
        <w:t>a</w:t>
      </w:r>
      <w:r w:rsidR="00B81183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ollut</w:t>
      </w:r>
      <w:r w:rsidR="001E7866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ns. pokaalin jalassa kiinni</w:t>
      </w:r>
      <w:r w:rsidR="0090022E">
        <w:rPr>
          <w:rFonts w:ascii="Verdana" w:eastAsia="Times New Roman" w:hAnsi="Verdana" w:cs="Arial"/>
          <w:color w:val="222222"/>
          <w:kern w:val="0"/>
          <w:lang w:eastAsia="fi-FI" w:bidi="ar-SA"/>
        </w:rPr>
        <w:t>,</w:t>
      </w:r>
      <w:r w:rsidR="000A3A5A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men</w:t>
      </w:r>
      <w:r w:rsidR="00967582">
        <w:rPr>
          <w:rFonts w:ascii="Verdana" w:eastAsia="Times New Roman" w:hAnsi="Verdana" w:cs="Arial"/>
          <w:color w:val="222222"/>
          <w:kern w:val="0"/>
          <w:lang w:eastAsia="fi-FI" w:bidi="ar-SA"/>
        </w:rPr>
        <w:t>ettäen pokaalin niukasti.</w:t>
      </w:r>
      <w:r w:rsidR="007826C7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</w:t>
      </w:r>
      <w:r w:rsidR="008841C6">
        <w:rPr>
          <w:rFonts w:ascii="Verdana" w:eastAsia="Times New Roman" w:hAnsi="Verdana" w:cs="Arial"/>
          <w:color w:val="222222"/>
          <w:kern w:val="0"/>
          <w:lang w:eastAsia="fi-FI" w:bidi="ar-SA"/>
        </w:rPr>
        <w:t>Kaikkiaan koirakko on urallaa</w:t>
      </w:r>
      <w:r w:rsidR="00E84588">
        <w:rPr>
          <w:rFonts w:ascii="Verdana" w:eastAsia="Times New Roman" w:hAnsi="Verdana" w:cs="Arial"/>
          <w:color w:val="222222"/>
          <w:kern w:val="0"/>
          <w:lang w:eastAsia="fi-FI" w:bidi="ar-SA"/>
        </w:rPr>
        <w:t>n</w:t>
      </w:r>
      <w:r w:rsidR="008841C6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kerennyt starttaamaan</w:t>
      </w:r>
      <w:r w:rsidR="005F0345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KAER kokeessa</w:t>
      </w:r>
      <w:r w:rsidR="008841C6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</w:t>
      </w:r>
      <w:r w:rsidR="00860466">
        <w:rPr>
          <w:rFonts w:ascii="Verdana" w:eastAsia="Times New Roman" w:hAnsi="Verdana" w:cs="Arial"/>
          <w:color w:val="222222"/>
          <w:kern w:val="0"/>
          <w:lang w:eastAsia="fi-FI" w:bidi="ar-SA"/>
        </w:rPr>
        <w:t>13 kertaa</w:t>
      </w:r>
      <w:r w:rsidR="008E2F62">
        <w:rPr>
          <w:rFonts w:ascii="Verdana" w:eastAsia="Times New Roman" w:hAnsi="Verdana" w:cs="Arial"/>
          <w:color w:val="222222"/>
          <w:kern w:val="0"/>
          <w:lang w:eastAsia="fi-FI" w:bidi="ar-SA"/>
        </w:rPr>
        <w:t>, joissa palkittu 7</w:t>
      </w:r>
      <w:r w:rsidR="00E84588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kertaa</w:t>
      </w:r>
      <w:r w:rsidR="00AB6280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. </w:t>
      </w:r>
      <w:r w:rsidR="00743EAC">
        <w:rPr>
          <w:rFonts w:ascii="Verdana" w:eastAsia="Times New Roman" w:hAnsi="Verdana" w:cs="Arial"/>
          <w:color w:val="222222"/>
          <w:kern w:val="0"/>
          <w:lang w:eastAsia="fi-FI" w:bidi="ar-SA"/>
        </w:rPr>
        <w:t>Koirakon</w:t>
      </w:r>
      <w:r w:rsidR="00E941D6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</w:t>
      </w:r>
    </w:p>
    <w:p w14:paraId="30AFE5D0" w14:textId="67101F2C" w:rsidR="00FD5BEB" w:rsidRDefault="00E941D6">
      <w:pPr>
        <w:shd w:val="clear" w:color="auto" w:fill="FFFFFF"/>
        <w:suppressAutoHyphens w:val="0"/>
        <w:textAlignment w:val="auto"/>
        <w:rPr>
          <w:rFonts w:ascii="Verdana" w:eastAsia="Times New Roman" w:hAnsi="Verdana" w:cs="Arial"/>
          <w:color w:val="222222"/>
          <w:kern w:val="0"/>
          <w:lang w:eastAsia="fi-FI" w:bidi="ar-SA"/>
        </w:rPr>
      </w:pPr>
      <w:r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paras KAER palkinto on AVO2 64 p. </w:t>
      </w:r>
      <w:r w:rsidR="00AB6280">
        <w:rPr>
          <w:rFonts w:ascii="Verdana" w:eastAsia="Times New Roman" w:hAnsi="Verdana" w:cs="Arial"/>
          <w:color w:val="222222"/>
          <w:kern w:val="0"/>
          <w:lang w:eastAsia="fi-FI" w:bidi="ar-SA"/>
        </w:rPr>
        <w:t>V</w:t>
      </w:r>
      <w:r w:rsidR="00E84588">
        <w:rPr>
          <w:rFonts w:ascii="Verdana" w:eastAsia="Times New Roman" w:hAnsi="Verdana" w:cs="Arial"/>
          <w:color w:val="222222"/>
          <w:kern w:val="0"/>
          <w:lang w:eastAsia="fi-FI" w:bidi="ar-SA"/>
        </w:rPr>
        <w:t>uonna 2023</w:t>
      </w:r>
      <w:r w:rsidR="00AB6280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KAER osallistumisia</w:t>
      </w:r>
      <w:r w:rsidR="00E84588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yhteensä 4 kertaa</w:t>
      </w:r>
      <w:r w:rsidR="009D54D0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, joista palkittiin </w:t>
      </w:r>
      <w:r w:rsidR="00E84588">
        <w:rPr>
          <w:rFonts w:ascii="Verdana" w:eastAsia="Times New Roman" w:hAnsi="Verdana" w:cs="Arial"/>
          <w:color w:val="222222"/>
          <w:kern w:val="0"/>
          <w:lang w:eastAsia="fi-FI" w:bidi="ar-SA"/>
        </w:rPr>
        <w:t>2 kertaa</w:t>
      </w:r>
      <w:r w:rsidR="009D54D0">
        <w:rPr>
          <w:rFonts w:ascii="Verdana" w:eastAsia="Times New Roman" w:hAnsi="Verdana" w:cs="Arial"/>
          <w:color w:val="222222"/>
          <w:kern w:val="0"/>
          <w:lang w:eastAsia="fi-FI" w:bidi="ar-SA"/>
        </w:rPr>
        <w:t>, korkeimman tuloksen ollessa AVO3 57 p</w:t>
      </w:r>
      <w:r w:rsidR="00743EAC">
        <w:rPr>
          <w:rFonts w:ascii="Verdana" w:eastAsia="Times New Roman" w:hAnsi="Verdana" w:cs="Arial"/>
          <w:color w:val="222222"/>
          <w:kern w:val="0"/>
          <w:lang w:eastAsia="fi-FI" w:bidi="ar-SA"/>
        </w:rPr>
        <w:t>.</w:t>
      </w:r>
      <w:r w:rsidR="0090022E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</w:t>
      </w:r>
    </w:p>
    <w:p w14:paraId="63601562" w14:textId="78214DBB" w:rsidR="00FD5BEB" w:rsidRDefault="0090022E">
      <w:pPr>
        <w:shd w:val="clear" w:color="auto" w:fill="FFFFFF"/>
        <w:suppressAutoHyphens w:val="0"/>
        <w:textAlignment w:val="auto"/>
        <w:rPr>
          <w:rFonts w:ascii="Verdana" w:eastAsia="Times New Roman" w:hAnsi="Verdana" w:cs="Arial"/>
          <w:color w:val="222222"/>
          <w:kern w:val="0"/>
          <w:lang w:eastAsia="fi-FI" w:bidi="ar-SA"/>
        </w:rPr>
      </w:pPr>
      <w:r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WeimariMestis’23 kisassa Wilho ja Saara ylsivät hienosti sijalle 4. </w:t>
      </w:r>
    </w:p>
    <w:p w14:paraId="3FF0F1A5" w14:textId="3ECF5EBE" w:rsidR="006C7E7D" w:rsidRDefault="0090022E">
      <w:pPr>
        <w:shd w:val="clear" w:color="auto" w:fill="FFFFFF"/>
        <w:suppressAutoHyphens w:val="0"/>
        <w:textAlignment w:val="auto"/>
        <w:rPr>
          <w:rFonts w:ascii="Verdana" w:eastAsia="Times New Roman" w:hAnsi="Verdana" w:cs="Arial"/>
          <w:color w:val="222222"/>
          <w:kern w:val="0"/>
          <w:lang w:eastAsia="fi-FI" w:bidi="ar-SA"/>
        </w:rPr>
      </w:pPr>
      <w:r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Wilholla on upeasti näyttelyistä tarvittavat sertit kasassa: </w:t>
      </w:r>
      <w:r w:rsidR="00FD5BEB">
        <w:rPr>
          <w:rFonts w:ascii="Verdana" w:eastAsia="Times New Roman" w:hAnsi="Verdana" w:cs="Arial"/>
          <w:color w:val="222222"/>
          <w:kern w:val="0"/>
          <w:lang w:eastAsia="fi-FI" w:bidi="ar-SA"/>
        </w:rPr>
        <w:t>kaikissa osallistumissaan(4)näyttelyissä</w:t>
      </w:r>
      <w:r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ERI, joista 3.ssa ROP.</w:t>
      </w:r>
      <w:r w:rsidR="00FD5BEB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 </w:t>
      </w:r>
    </w:p>
    <w:p w14:paraId="7FA5398A" w14:textId="77777777" w:rsidR="00E941D6" w:rsidRDefault="00E941D6">
      <w:pPr>
        <w:shd w:val="clear" w:color="auto" w:fill="FFFFFF"/>
        <w:suppressAutoHyphens w:val="0"/>
        <w:textAlignment w:val="auto"/>
        <w:rPr>
          <w:rFonts w:ascii="Verdana" w:eastAsia="Times New Roman" w:hAnsi="Verdana" w:cs="Arial"/>
          <w:color w:val="222222"/>
          <w:kern w:val="0"/>
          <w:lang w:eastAsia="fi-FI" w:bidi="ar-SA"/>
        </w:rPr>
      </w:pPr>
    </w:p>
    <w:p w14:paraId="2BBAD721" w14:textId="33C2A2D3" w:rsidR="00D46152" w:rsidRPr="008A1E5D" w:rsidRDefault="00E941D6" w:rsidP="008A1E5D">
      <w:pPr>
        <w:shd w:val="clear" w:color="auto" w:fill="FFFFFF"/>
        <w:suppressAutoHyphens w:val="0"/>
        <w:textAlignment w:val="auto"/>
        <w:rPr>
          <w:rFonts w:ascii="Verdana" w:eastAsia="Times New Roman" w:hAnsi="Verdana" w:cs="Arial"/>
          <w:color w:val="222222"/>
          <w:kern w:val="0"/>
          <w:lang w:eastAsia="fi-FI" w:bidi="ar-SA"/>
        </w:rPr>
      </w:pPr>
      <w:r w:rsidRPr="00086BDB">
        <w:rPr>
          <w:rFonts w:ascii="Verdana" w:eastAsia="Times New Roman" w:hAnsi="Verdana" w:cs="Arial"/>
          <w:b/>
          <w:bCs/>
          <w:color w:val="222222"/>
          <w:kern w:val="0"/>
          <w:lang w:eastAsia="fi-FI" w:bidi="ar-SA"/>
        </w:rPr>
        <w:t>Metsätien Wojak</w:t>
      </w:r>
      <w:r w:rsidR="00E21578" w:rsidRPr="00086BDB">
        <w:rPr>
          <w:rFonts w:ascii="Verdana" w:eastAsia="Times New Roman" w:hAnsi="Verdana" w:cs="Arial"/>
          <w:b/>
          <w:bCs/>
          <w:color w:val="222222"/>
          <w:kern w:val="0"/>
          <w:lang w:eastAsia="fi-FI" w:bidi="ar-SA"/>
        </w:rPr>
        <w:t xml:space="preserve"> ”Vilho” </w:t>
      </w:r>
      <w:r w:rsidR="008E720A" w:rsidRPr="00086BDB">
        <w:rPr>
          <w:rFonts w:ascii="Verdana" w:eastAsia="Times New Roman" w:hAnsi="Verdana" w:cs="Arial"/>
          <w:color w:val="222222"/>
          <w:kern w:val="0"/>
          <w:lang w:eastAsia="fi-FI" w:bidi="ar-SA"/>
        </w:rPr>
        <w:t>(FI17361/18B</w:t>
      </w:r>
      <w:r w:rsidR="00086BDB" w:rsidRPr="00086BDB">
        <w:rPr>
          <w:rFonts w:ascii="Verdana" w:eastAsia="Times New Roman" w:hAnsi="Verdana" w:cs="Arial"/>
          <w:color w:val="222222"/>
          <w:kern w:val="0"/>
          <w:lang w:eastAsia="fi-FI" w:bidi="ar-SA"/>
        </w:rPr>
        <w:t xml:space="preserve">) </w:t>
      </w:r>
      <w:r w:rsidR="00086BDB" w:rsidRPr="00086BDB">
        <w:rPr>
          <w:rFonts w:ascii="Verdana" w:eastAsia="Times New Roman" w:hAnsi="Verdana" w:cs="Arial"/>
          <w:b/>
          <w:bCs/>
          <w:color w:val="222222"/>
          <w:kern w:val="0"/>
          <w:lang w:eastAsia="fi-FI" w:bidi="ar-SA"/>
        </w:rPr>
        <w:t>Sa</w:t>
      </w:r>
      <w:r w:rsidR="00086BDB">
        <w:rPr>
          <w:rFonts w:ascii="Verdana" w:eastAsia="Times New Roman" w:hAnsi="Verdana" w:cs="Arial"/>
          <w:b/>
          <w:bCs/>
          <w:color w:val="222222"/>
          <w:kern w:val="0"/>
          <w:lang w:eastAsia="fi-FI" w:bidi="ar-SA"/>
        </w:rPr>
        <w:t>ara Kivinen ja Jesse Pelkonen</w:t>
      </w:r>
      <w:r w:rsidR="00FD5BEB">
        <w:rPr>
          <w:rFonts w:ascii="Verdana" w:eastAsia="Times New Roman" w:hAnsi="Verdana" w:cs="Arial"/>
          <w:b/>
          <w:bCs/>
          <w:color w:val="222222"/>
          <w:kern w:val="0"/>
          <w:lang w:eastAsia="fi-FI" w:bidi="ar-SA"/>
        </w:rPr>
        <w:t>:</w:t>
      </w:r>
      <w:r w:rsidR="00652114">
        <w:rPr>
          <w:rFonts w:ascii="Verdana" w:eastAsia="Times New Roman" w:hAnsi="Verdana" w:cs="Arial"/>
          <w:b/>
          <w:bCs/>
          <w:color w:val="222222"/>
          <w:kern w:val="0"/>
          <w:lang w:eastAsia="fi-FI" w:bidi="ar-SA"/>
        </w:rPr>
        <w:t xml:space="preserve"> </w:t>
      </w:r>
      <w:r w:rsidR="00FD5BEB">
        <w:rPr>
          <w:rFonts w:ascii="Verdana" w:eastAsia="Times New Roman" w:hAnsi="Verdana" w:cs="Arial"/>
          <w:b/>
          <w:bCs/>
          <w:color w:val="222222"/>
          <w:kern w:val="0"/>
          <w:lang w:eastAsia="fi-FI" w:bidi="ar-SA"/>
        </w:rPr>
        <w:t>P</w:t>
      </w:r>
      <w:r w:rsidR="00652114" w:rsidRPr="00314483">
        <w:rPr>
          <w:rFonts w:ascii="Verdana" w:eastAsia="Times New Roman" w:hAnsi="Verdana" w:cs="Arial"/>
          <w:b/>
          <w:bCs/>
          <w:color w:val="222222"/>
          <w:kern w:val="0"/>
          <w:lang w:eastAsia="fi-FI" w:bidi="ar-SA"/>
        </w:rPr>
        <w:t>aljon onnea Vuoden Tulokas 2023!</w:t>
      </w:r>
    </w:p>
    <w:sectPr w:rsidR="00D46152" w:rsidRPr="008A1E5D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D49A2" w14:textId="77777777" w:rsidR="00174D45" w:rsidRDefault="00174D45">
      <w:r>
        <w:separator/>
      </w:r>
    </w:p>
  </w:endnote>
  <w:endnote w:type="continuationSeparator" w:id="0">
    <w:p w14:paraId="32EF1B57" w14:textId="77777777" w:rsidR="00174D45" w:rsidRDefault="001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665A2" w14:textId="453B7763" w:rsidR="00513755" w:rsidRDefault="00513755">
    <w:pPr>
      <w:pStyle w:val="Alatunniste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5FDD52" wp14:editId="49118E3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kstiruutu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F5D21" w14:textId="12C47476" w:rsidR="00513755" w:rsidRPr="00513755" w:rsidRDefault="00513755" w:rsidP="00513755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13755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FDD52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alt="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E9F5D21" w14:textId="12C47476" w:rsidR="00513755" w:rsidRPr="00513755" w:rsidRDefault="00513755" w:rsidP="00513755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513755"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AD719" w14:textId="662F7517" w:rsidR="00513755" w:rsidRDefault="00513755">
    <w:pPr>
      <w:pStyle w:val="Alatunniste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ABD2D0" wp14:editId="0C37ECD5">
              <wp:simplePos x="7239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4" name="Tekstiruutu 4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8CCC8" w14:textId="01850B32" w:rsidR="00513755" w:rsidRPr="00513755" w:rsidRDefault="00513755" w:rsidP="00513755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13755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BD2D0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7" type="#_x0000_t202" alt="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A68CCC8" w14:textId="01850B32" w:rsidR="00513755" w:rsidRPr="00513755" w:rsidRDefault="00513755" w:rsidP="00513755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513755"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EB18D" w14:textId="34948266" w:rsidR="00513755" w:rsidRDefault="00513755">
    <w:pPr>
      <w:pStyle w:val="Alatunniste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05B40A5" wp14:editId="1BA3B07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" name="Tekstiruutu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5D7A1" w14:textId="318E1E8B" w:rsidR="00513755" w:rsidRPr="00513755" w:rsidRDefault="00513755" w:rsidP="00513755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13755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B40A5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8" type="#_x0000_t202" alt="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9E5D7A1" w14:textId="318E1E8B" w:rsidR="00513755" w:rsidRPr="00513755" w:rsidRDefault="00513755" w:rsidP="00513755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513755"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06E11" w14:textId="77777777" w:rsidR="00174D45" w:rsidRDefault="00174D45">
      <w:r>
        <w:rPr>
          <w:color w:val="000000"/>
        </w:rPr>
        <w:separator/>
      </w:r>
    </w:p>
  </w:footnote>
  <w:footnote w:type="continuationSeparator" w:id="0">
    <w:p w14:paraId="0A663EB4" w14:textId="77777777" w:rsidR="00174D45" w:rsidRDefault="0017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AD717" w14:textId="77777777" w:rsidR="00513755" w:rsidRDefault="00513755">
    <w:pPr>
      <w:pStyle w:val="Yltunniste"/>
    </w:pPr>
    <w:r>
      <w:rPr>
        <w:noProof/>
      </w:rPr>
      <w:drawing>
        <wp:inline distT="0" distB="0" distL="0" distR="0" wp14:anchorId="2BBAD70F" wp14:editId="2BBAD710">
          <wp:extent cx="1774795" cy="1774795"/>
          <wp:effectExtent l="0" t="0" r="0" b="0"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4795" cy="1774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52"/>
    <w:rsid w:val="00074E43"/>
    <w:rsid w:val="00086BDB"/>
    <w:rsid w:val="000967D2"/>
    <w:rsid w:val="000A3A5A"/>
    <w:rsid w:val="00156E67"/>
    <w:rsid w:val="00174D45"/>
    <w:rsid w:val="001E7866"/>
    <w:rsid w:val="002A7412"/>
    <w:rsid w:val="00314483"/>
    <w:rsid w:val="003A464A"/>
    <w:rsid w:val="003E66EF"/>
    <w:rsid w:val="00476096"/>
    <w:rsid w:val="00487091"/>
    <w:rsid w:val="00513755"/>
    <w:rsid w:val="005F0345"/>
    <w:rsid w:val="00652114"/>
    <w:rsid w:val="006C7E7D"/>
    <w:rsid w:val="00713843"/>
    <w:rsid w:val="00743EAC"/>
    <w:rsid w:val="007826C7"/>
    <w:rsid w:val="00853CD4"/>
    <w:rsid w:val="00860466"/>
    <w:rsid w:val="008841C6"/>
    <w:rsid w:val="008A1E5D"/>
    <w:rsid w:val="008E2F62"/>
    <w:rsid w:val="008E720A"/>
    <w:rsid w:val="0090022E"/>
    <w:rsid w:val="00923C10"/>
    <w:rsid w:val="00964EDD"/>
    <w:rsid w:val="00967582"/>
    <w:rsid w:val="009D54D0"/>
    <w:rsid w:val="009E78AD"/>
    <w:rsid w:val="009F7BC5"/>
    <w:rsid w:val="00A61B0C"/>
    <w:rsid w:val="00AA22AA"/>
    <w:rsid w:val="00AA7B88"/>
    <w:rsid w:val="00AB0204"/>
    <w:rsid w:val="00AB6280"/>
    <w:rsid w:val="00AC1ACA"/>
    <w:rsid w:val="00AC7CC0"/>
    <w:rsid w:val="00AD50A4"/>
    <w:rsid w:val="00B81183"/>
    <w:rsid w:val="00BB5C7A"/>
    <w:rsid w:val="00D46152"/>
    <w:rsid w:val="00D74710"/>
    <w:rsid w:val="00E21578"/>
    <w:rsid w:val="00E84588"/>
    <w:rsid w:val="00E941D6"/>
    <w:rsid w:val="00F74789"/>
    <w:rsid w:val="00FC4762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AD70F"/>
  <w15:docId w15:val="{EB4518F4-1643-4980-8014-43336C89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fi-F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Yltunniste">
    <w:name w:val="header"/>
    <w:basedOn w:val="Normaali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rPr>
      <w:rFonts w:cs="Mangal"/>
      <w:szCs w:val="21"/>
    </w:rPr>
  </w:style>
  <w:style w:type="paragraph" w:styleId="Alatunniste">
    <w:name w:val="footer"/>
    <w:basedOn w:val="Normaali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Sini Vedenoja</cp:lastModifiedBy>
  <cp:revision>56</cp:revision>
  <cp:lastPrinted>2024-03-23T11:51:00Z</cp:lastPrinted>
  <dcterms:created xsi:type="dcterms:W3CDTF">2024-03-07T10:17:00Z</dcterms:created>
  <dcterms:modified xsi:type="dcterms:W3CDTF">2024-03-23T17:39:00Z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  <property fmtid="{D5CDD505-2E9C-101B-9397-08002B2CF9AE}" pid="36" name="ClassificationContentMarkingFooterShapeIds">
    <vt:lpwstr>2,3,4</vt:lpwstr>
  </property>
  <property fmtid="{D5CDD505-2E9C-101B-9397-08002B2CF9AE}" pid="37" name="ClassificationContentMarkingFooterFontProps">
    <vt:lpwstr>#000000,7,Verdana</vt:lpwstr>
  </property>
  <property fmtid="{D5CDD505-2E9C-101B-9397-08002B2CF9AE}" pid="38" name="ClassificationContentMarkingFooterText">
    <vt:lpwstr>Confidential</vt:lpwstr>
  </property>
  <property fmtid="{D5CDD505-2E9C-101B-9397-08002B2CF9AE}" pid="39" name="MSIP_Label_20ea7001-5c24-4702-a3ac-e436ccb02747_Enabled">
    <vt:lpwstr>true</vt:lpwstr>
  </property>
  <property fmtid="{D5CDD505-2E9C-101B-9397-08002B2CF9AE}" pid="40" name="MSIP_Label_20ea7001-5c24-4702-a3ac-e436ccb02747_SetDate">
    <vt:lpwstr>2024-03-07T10:17:15Z</vt:lpwstr>
  </property>
  <property fmtid="{D5CDD505-2E9C-101B-9397-08002B2CF9AE}" pid="41" name="MSIP_Label_20ea7001-5c24-4702-a3ac-e436ccb02747_Method">
    <vt:lpwstr>Standard</vt:lpwstr>
  </property>
  <property fmtid="{D5CDD505-2E9C-101B-9397-08002B2CF9AE}" pid="42" name="MSIP_Label_20ea7001-5c24-4702-a3ac-e436ccb02747_Name">
    <vt:lpwstr>Confidential</vt:lpwstr>
  </property>
  <property fmtid="{D5CDD505-2E9C-101B-9397-08002B2CF9AE}" pid="43" name="MSIP_Label_20ea7001-5c24-4702-a3ac-e436ccb02747_SiteId">
    <vt:lpwstr>c8823c91-be81-4f89-b024-6c3dd789c106</vt:lpwstr>
  </property>
  <property fmtid="{D5CDD505-2E9C-101B-9397-08002B2CF9AE}" pid="44" name="MSIP_Label_20ea7001-5c24-4702-a3ac-e436ccb02747_ActionId">
    <vt:lpwstr>922fdd95-2235-4dd0-bffb-72ca391f4499</vt:lpwstr>
  </property>
  <property fmtid="{D5CDD505-2E9C-101B-9397-08002B2CF9AE}" pid="45" name="MSIP_Label_20ea7001-5c24-4702-a3ac-e436ccb02747_ContentBits">
    <vt:lpwstr>2</vt:lpwstr>
  </property>
</Properties>
</file>