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7BDF" w14:textId="77777777" w:rsidR="00CD20CF" w:rsidRPr="00165416" w:rsidRDefault="00CD20CF" w:rsidP="00CD20CF">
      <w:pPr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31C4362" wp14:editId="4E51E755">
            <wp:simplePos x="0" y="0"/>
            <wp:positionH relativeFrom="margin">
              <wp:align>left</wp:align>
            </wp:positionH>
            <wp:positionV relativeFrom="margin">
              <wp:posOffset>31662</wp:posOffset>
            </wp:positionV>
            <wp:extent cx="689610" cy="69405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K</w:t>
      </w:r>
      <w:r w:rsidRPr="00165416">
        <w:rPr>
          <w:b/>
        </w:rPr>
        <w:t>AINUUN PYÖRÄILIJÄT RY</w:t>
      </w:r>
      <w:r w:rsidRPr="00165416">
        <w:rPr>
          <w:b/>
        </w:rPr>
        <w:tab/>
      </w:r>
      <w:r>
        <w:rPr>
          <w:b/>
        </w:rPr>
        <w:tab/>
        <w:t>VUOSIKERTOMUS</w:t>
      </w:r>
    </w:p>
    <w:p w14:paraId="7FB1EEAD" w14:textId="77777777" w:rsidR="00CD20CF" w:rsidRDefault="00CD20CF" w:rsidP="00CD20CF">
      <w:pPr>
        <w:spacing w:after="0" w:line="240" w:lineRule="auto"/>
      </w:pPr>
      <w:r>
        <w:t>Hallitus</w:t>
      </w:r>
    </w:p>
    <w:p w14:paraId="681E6CCA" w14:textId="0C39FC17" w:rsidR="00CD20CF" w:rsidRDefault="00CD20CF" w:rsidP="00CD20CF">
      <w:pPr>
        <w:spacing w:after="0" w:line="240" w:lineRule="auto"/>
      </w:pPr>
      <w:r>
        <w:t>Kajaani</w:t>
      </w:r>
      <w:r>
        <w:tab/>
      </w:r>
      <w:r>
        <w:tab/>
      </w:r>
      <w:r>
        <w:tab/>
      </w:r>
      <w:r w:rsidR="00330A36">
        <w:t>31</w:t>
      </w:r>
      <w:r w:rsidR="00CF6B6A">
        <w:t>.</w:t>
      </w:r>
      <w:r w:rsidR="00FD6C5B">
        <w:t>3</w:t>
      </w:r>
      <w:r w:rsidR="00CF6B6A">
        <w:t>.202</w:t>
      </w:r>
      <w:r w:rsidR="00E44C59">
        <w:t>3</w:t>
      </w:r>
      <w:r w:rsidR="00CF6B6A">
        <w:tab/>
      </w:r>
      <w:r w:rsidR="00CF6B6A">
        <w:tab/>
        <w:t>1(</w:t>
      </w:r>
      <w:r w:rsidR="00F100E6">
        <w:t>4)</w:t>
      </w:r>
    </w:p>
    <w:p w14:paraId="72406AA8" w14:textId="77777777" w:rsidR="00CD20CF" w:rsidRDefault="00CD20CF" w:rsidP="00CD20CF"/>
    <w:p w14:paraId="7B3124D9" w14:textId="77777777" w:rsidR="00FD6C5B" w:rsidRDefault="00FD6C5B" w:rsidP="00C81274">
      <w:pPr>
        <w:spacing w:after="0" w:line="240" w:lineRule="auto"/>
        <w:rPr>
          <w:b/>
        </w:rPr>
      </w:pPr>
    </w:p>
    <w:p w14:paraId="6C89C621" w14:textId="77777777" w:rsidR="00FD6C5B" w:rsidRDefault="00FD6C5B" w:rsidP="00C81274">
      <w:pPr>
        <w:spacing w:after="0" w:line="240" w:lineRule="auto"/>
        <w:rPr>
          <w:b/>
        </w:rPr>
      </w:pPr>
    </w:p>
    <w:p w14:paraId="41F9BF7B" w14:textId="77777777" w:rsidR="00FD6C5B" w:rsidRDefault="00FD6C5B" w:rsidP="00C81274">
      <w:pPr>
        <w:spacing w:after="0" w:line="240" w:lineRule="auto"/>
        <w:rPr>
          <w:b/>
        </w:rPr>
      </w:pPr>
    </w:p>
    <w:p w14:paraId="2C4890BD" w14:textId="7C82D386" w:rsidR="00C81274" w:rsidRDefault="00C81274" w:rsidP="00C81274">
      <w:pPr>
        <w:spacing w:after="0" w:line="240" w:lineRule="auto"/>
        <w:rPr>
          <w:b/>
        </w:rPr>
      </w:pPr>
      <w:r>
        <w:rPr>
          <w:b/>
        </w:rPr>
        <w:t>KAIN</w:t>
      </w:r>
      <w:r w:rsidR="00CF6B6A">
        <w:rPr>
          <w:b/>
        </w:rPr>
        <w:t>UUN PYÖRÄILIJÄT RY TOIMINTA 202</w:t>
      </w:r>
      <w:r w:rsidR="00FD6C5B">
        <w:rPr>
          <w:b/>
        </w:rPr>
        <w:t>2</w:t>
      </w:r>
    </w:p>
    <w:p w14:paraId="76E5771A" w14:textId="77777777" w:rsidR="00C81274" w:rsidRDefault="00C81274" w:rsidP="00C81274">
      <w:pPr>
        <w:spacing w:after="0" w:line="240" w:lineRule="auto"/>
        <w:rPr>
          <w:b/>
        </w:rPr>
      </w:pPr>
    </w:p>
    <w:p w14:paraId="5C17157B" w14:textId="77777777" w:rsidR="00C81274" w:rsidRDefault="00C81274" w:rsidP="00C81274">
      <w:pPr>
        <w:spacing w:after="0" w:line="240" w:lineRule="auto"/>
        <w:rPr>
          <w:b/>
        </w:rPr>
      </w:pPr>
    </w:p>
    <w:p w14:paraId="7CA00564" w14:textId="0EA345D0" w:rsidR="00C81274" w:rsidRPr="00FD5FAA" w:rsidRDefault="00C81274" w:rsidP="00C81274">
      <w:pPr>
        <w:pStyle w:val="Luettelokappale"/>
        <w:numPr>
          <w:ilvl w:val="0"/>
          <w:numId w:val="5"/>
        </w:numPr>
        <w:spacing w:after="0" w:line="240" w:lineRule="auto"/>
        <w:rPr>
          <w:b/>
        </w:rPr>
      </w:pPr>
      <w:r w:rsidRPr="00FD5FAA">
        <w:rPr>
          <w:b/>
        </w:rPr>
        <w:t>Yleistä</w:t>
      </w:r>
    </w:p>
    <w:p w14:paraId="21FBDB3F" w14:textId="77777777" w:rsidR="00C81274" w:rsidRPr="00EA6FAC" w:rsidRDefault="00C81274" w:rsidP="00C81274">
      <w:pPr>
        <w:pStyle w:val="Luettelokappale"/>
        <w:spacing w:after="0" w:line="240" w:lineRule="auto"/>
        <w:ind w:left="1134"/>
      </w:pPr>
    </w:p>
    <w:p w14:paraId="5616B48F" w14:textId="5C11B70C" w:rsidR="00C81274" w:rsidRDefault="00C81274" w:rsidP="00C81274">
      <w:pPr>
        <w:pStyle w:val="Luettelokappale"/>
        <w:spacing w:after="0" w:line="240" w:lineRule="auto"/>
        <w:ind w:left="1134"/>
      </w:pPr>
      <w:r>
        <w:t>Kainuun Pyöräilijät ry:n toiminta</w:t>
      </w:r>
      <w:r w:rsidR="00CF6B6A">
        <w:t xml:space="preserve">vuosi </w:t>
      </w:r>
      <w:r w:rsidR="00CF6B6A" w:rsidRPr="007777AB">
        <w:rPr>
          <w:color w:val="000000" w:themeColor="text1"/>
        </w:rPr>
        <w:t>202</w:t>
      </w:r>
      <w:r w:rsidR="00FD6C5B" w:rsidRPr="007777AB">
        <w:rPr>
          <w:color w:val="000000" w:themeColor="text1"/>
        </w:rPr>
        <w:t>2</w:t>
      </w:r>
      <w:r w:rsidR="00CF6B6A" w:rsidRPr="007777AB">
        <w:rPr>
          <w:color w:val="000000" w:themeColor="text1"/>
        </w:rPr>
        <w:t xml:space="preserve"> oli </w:t>
      </w:r>
      <w:r w:rsidR="00FD6C5B" w:rsidRPr="007777AB">
        <w:rPr>
          <w:color w:val="000000" w:themeColor="text1"/>
        </w:rPr>
        <w:t>toinen kokonainen</w:t>
      </w:r>
      <w:r w:rsidR="00CF6B6A" w:rsidRPr="007777AB">
        <w:rPr>
          <w:color w:val="000000" w:themeColor="text1"/>
        </w:rPr>
        <w:t xml:space="preserve"> </w:t>
      </w:r>
      <w:r w:rsidR="00CF6B6A">
        <w:t>toimintakausi uudelleen käynnistetyn seuran toiminnassa.</w:t>
      </w:r>
    </w:p>
    <w:p w14:paraId="4019C663" w14:textId="77777777" w:rsidR="00CF6B6A" w:rsidRDefault="00CF6B6A" w:rsidP="00C81274">
      <w:pPr>
        <w:pStyle w:val="Luettelokappale"/>
        <w:spacing w:after="0" w:line="240" w:lineRule="auto"/>
        <w:ind w:left="1134"/>
      </w:pPr>
    </w:p>
    <w:p w14:paraId="37DCA825" w14:textId="6B135567" w:rsidR="00CF6B6A" w:rsidRDefault="00CF6B6A" w:rsidP="00C81274">
      <w:pPr>
        <w:pStyle w:val="Luettelokappale"/>
        <w:spacing w:after="0" w:line="240" w:lineRule="auto"/>
        <w:ind w:left="1134"/>
      </w:pPr>
      <w:r>
        <w:t>Seuran toimintavuosi oli toiminnallisesti vilkas, hallinto vakiinnutettiin ja seuran toimin</w:t>
      </w:r>
      <w:r w:rsidR="00620308">
        <w:t>nan</w:t>
      </w:r>
      <w:r>
        <w:t xml:space="preserve"> kehit</w:t>
      </w:r>
      <w:r w:rsidR="00620308">
        <w:t>tämistä jatkettiin</w:t>
      </w:r>
      <w:r>
        <w:t xml:space="preserve">. Kaikkien jaostojen toiminta </w:t>
      </w:r>
      <w:r w:rsidR="00620308">
        <w:t>toteutui</w:t>
      </w:r>
      <w:r>
        <w:t xml:space="preserve"> suunnitellusti. Seuran jäsenet </w:t>
      </w:r>
      <w:r w:rsidR="00727F94">
        <w:t>osallistuivat aktiivisesti</w:t>
      </w:r>
      <w:r>
        <w:t xml:space="preserve"> kilpailui</w:t>
      </w:r>
      <w:r w:rsidR="00727F94">
        <w:t>hin</w:t>
      </w:r>
      <w:r>
        <w:t xml:space="preserve"> ja uusia henkilöitä innostettiin pyöräilyn pariin. Seura sai myönteistä näkyvyyttä sekä paikallisessa mediassa että vilkkaan viestinnän seurauksena</w:t>
      </w:r>
      <w:r w:rsidR="00E62E52">
        <w:t xml:space="preserve"> sosiaalisessa mediassa</w:t>
      </w:r>
      <w:r>
        <w:t>.</w:t>
      </w:r>
      <w:r w:rsidR="00727F94">
        <w:t xml:space="preserve"> Kilpailumenestystä seura</w:t>
      </w:r>
      <w:r w:rsidR="00A13869">
        <w:t>n jäsenet</w:t>
      </w:r>
      <w:r w:rsidR="00727F94">
        <w:t xml:space="preserve"> saavutti</w:t>
      </w:r>
      <w:r w:rsidR="00A13869">
        <w:t>vat maantiepyöräilyssä, maastopyöräilyssä ja triathlonissa.</w:t>
      </w:r>
    </w:p>
    <w:p w14:paraId="272B67AA" w14:textId="77777777" w:rsidR="00C81274" w:rsidRDefault="00C81274" w:rsidP="00C81274">
      <w:pPr>
        <w:pStyle w:val="Luettelokappale"/>
        <w:spacing w:after="0" w:line="240" w:lineRule="auto"/>
        <w:ind w:left="1134"/>
      </w:pPr>
    </w:p>
    <w:p w14:paraId="47349E87" w14:textId="615E79EF" w:rsidR="00C81274" w:rsidRDefault="00CF6B6A" w:rsidP="00C81274">
      <w:pPr>
        <w:pStyle w:val="Luettelokappale"/>
        <w:spacing w:after="0" w:line="240" w:lineRule="auto"/>
        <w:ind w:left="1134"/>
      </w:pPr>
      <w:r>
        <w:t>Vuoden 202</w:t>
      </w:r>
      <w:r w:rsidR="00620308">
        <w:t>2</w:t>
      </w:r>
      <w:r w:rsidR="00C81274">
        <w:t xml:space="preserve"> Kainuun Py</w:t>
      </w:r>
      <w:r>
        <w:t>öräilijät ry:n puheenjohtajana toimi</w:t>
      </w:r>
      <w:r w:rsidR="00C81274">
        <w:t xml:space="preserve"> Kari Hyvönen. </w:t>
      </w:r>
    </w:p>
    <w:p w14:paraId="48B27C9B" w14:textId="77777777" w:rsidR="00C81274" w:rsidRDefault="00C81274" w:rsidP="00C81274">
      <w:pPr>
        <w:pStyle w:val="Luettelokappale"/>
        <w:spacing w:after="0" w:line="240" w:lineRule="auto"/>
        <w:ind w:left="1134"/>
      </w:pPr>
    </w:p>
    <w:p w14:paraId="02631ECE" w14:textId="77777777" w:rsidR="00C81274" w:rsidRDefault="00C81274" w:rsidP="00C81274">
      <w:pPr>
        <w:pStyle w:val="Luettelokappale"/>
        <w:spacing w:after="0" w:line="240" w:lineRule="auto"/>
        <w:ind w:left="1134"/>
      </w:pPr>
      <w:r>
        <w:t xml:space="preserve">Seuran </w:t>
      </w:r>
      <w:r w:rsidR="00CF6B6A">
        <w:t>johtokuntaan kuuluivat</w:t>
      </w:r>
      <w:r>
        <w:t>:</w:t>
      </w:r>
    </w:p>
    <w:p w14:paraId="2FA165CE" w14:textId="77777777" w:rsidR="00C81274" w:rsidRPr="0097450C" w:rsidRDefault="00C81274" w:rsidP="00C81274">
      <w:pPr>
        <w:pStyle w:val="Luettelokappale"/>
        <w:numPr>
          <w:ilvl w:val="0"/>
          <w:numId w:val="6"/>
        </w:numPr>
        <w:spacing w:before="240" w:after="240" w:line="240" w:lineRule="auto"/>
      </w:pPr>
      <w:r w:rsidRPr="0097450C">
        <w:t>Tiina Sarparanta, varapuheenjohtaja</w:t>
      </w:r>
    </w:p>
    <w:p w14:paraId="5DCB66AE" w14:textId="77777777" w:rsidR="00C81274" w:rsidRPr="0097450C" w:rsidRDefault="00C81274" w:rsidP="00C81274">
      <w:pPr>
        <w:pStyle w:val="Luettelokappale"/>
        <w:numPr>
          <w:ilvl w:val="0"/>
          <w:numId w:val="6"/>
        </w:numPr>
        <w:spacing w:before="240" w:after="240" w:line="240" w:lineRule="auto"/>
      </w:pPr>
      <w:r w:rsidRPr="0097450C">
        <w:t>Mikko Lehmus, sihteeri</w:t>
      </w:r>
    </w:p>
    <w:p w14:paraId="5F2EFFB2" w14:textId="6EE5B6D6" w:rsidR="00C81274" w:rsidRPr="0097450C" w:rsidRDefault="00D77BE7" w:rsidP="00C81274">
      <w:pPr>
        <w:pStyle w:val="Luettelokappale"/>
        <w:numPr>
          <w:ilvl w:val="0"/>
          <w:numId w:val="6"/>
        </w:numPr>
        <w:spacing w:before="240" w:after="240" w:line="240" w:lineRule="auto"/>
      </w:pPr>
      <w:proofErr w:type="gramStart"/>
      <w:r>
        <w:t>1-3</w:t>
      </w:r>
      <w:proofErr w:type="gramEnd"/>
      <w:r>
        <w:t xml:space="preserve">/2022 </w:t>
      </w:r>
      <w:r w:rsidR="00C81274" w:rsidRPr="0097450C">
        <w:t>Juha Moilanen</w:t>
      </w:r>
      <w:r>
        <w:t xml:space="preserve"> ja 4-12/2022 Aleksi Nyström</w:t>
      </w:r>
      <w:r w:rsidR="00C81274" w:rsidRPr="0097450C">
        <w:t>, rahastonhoitaja ja kantomies</w:t>
      </w:r>
    </w:p>
    <w:p w14:paraId="29142B61" w14:textId="77777777" w:rsidR="00C81274" w:rsidRPr="0097450C" w:rsidRDefault="00C81274" w:rsidP="00C81274">
      <w:pPr>
        <w:pStyle w:val="Luettelokappale"/>
        <w:numPr>
          <w:ilvl w:val="0"/>
          <w:numId w:val="6"/>
        </w:numPr>
        <w:spacing w:before="240" w:after="240" w:line="240" w:lineRule="auto"/>
      </w:pPr>
      <w:r w:rsidRPr="0097450C">
        <w:t>Maija Autio, viestintävastaava</w:t>
      </w:r>
    </w:p>
    <w:p w14:paraId="05D0E84E" w14:textId="77777777" w:rsidR="00C81274" w:rsidRPr="0097450C" w:rsidRDefault="00C81274" w:rsidP="00C81274">
      <w:pPr>
        <w:pStyle w:val="Luettelokappale"/>
        <w:numPr>
          <w:ilvl w:val="0"/>
          <w:numId w:val="6"/>
        </w:numPr>
        <w:spacing w:before="240" w:after="240" w:line="240" w:lineRule="auto"/>
      </w:pPr>
      <w:r w:rsidRPr="0097450C">
        <w:t>Jari Rajala, juniorivastaava, varalla Aleksi Nyström</w:t>
      </w:r>
    </w:p>
    <w:p w14:paraId="77C5A830" w14:textId="565D5DD1" w:rsidR="00CF6B6A" w:rsidRDefault="00C81274" w:rsidP="00FD5FAA">
      <w:pPr>
        <w:pStyle w:val="Luettelokappale"/>
        <w:numPr>
          <w:ilvl w:val="0"/>
          <w:numId w:val="6"/>
        </w:numPr>
        <w:spacing w:before="240" w:after="240" w:line="240" w:lineRule="auto"/>
      </w:pPr>
      <w:r w:rsidRPr="0097450C">
        <w:t xml:space="preserve">Ritva </w:t>
      </w:r>
      <w:proofErr w:type="spellStart"/>
      <w:r w:rsidRPr="0097450C">
        <w:t>Keravuo</w:t>
      </w:r>
      <w:proofErr w:type="spellEnd"/>
      <w:r w:rsidRPr="0097450C">
        <w:t>, lenkki- ja harjoi</w:t>
      </w:r>
      <w:r w:rsidR="00CF6B6A">
        <w:t xml:space="preserve">tusvastaava, varalla Mikko </w:t>
      </w:r>
      <w:proofErr w:type="spellStart"/>
      <w:r w:rsidR="00CF6B6A">
        <w:t>Ke</w:t>
      </w:r>
      <w:r w:rsidR="00FD5FAA">
        <w:t>jo</w:t>
      </w:r>
      <w:proofErr w:type="spellEnd"/>
    </w:p>
    <w:p w14:paraId="1129F5E6" w14:textId="36A5DE98" w:rsidR="000764B3" w:rsidRDefault="000764B3" w:rsidP="000764B3">
      <w:pPr>
        <w:ind w:left="1134"/>
        <w:rPr>
          <w:rFonts w:cstheme="minorHAnsi"/>
        </w:rPr>
      </w:pPr>
      <w:r>
        <w:rPr>
          <w:rFonts w:cstheme="minorHAnsi"/>
        </w:rPr>
        <w:t xml:space="preserve">Kauden </w:t>
      </w:r>
      <w:r w:rsidR="00956C04">
        <w:rPr>
          <w:rFonts w:cstheme="minorHAnsi"/>
        </w:rPr>
        <w:t xml:space="preserve">2022 </w:t>
      </w:r>
      <w:r>
        <w:rPr>
          <w:rFonts w:cstheme="minorHAnsi"/>
        </w:rPr>
        <w:t>päät</w:t>
      </w:r>
      <w:r w:rsidR="005A3B1E">
        <w:rPr>
          <w:rFonts w:cstheme="minorHAnsi"/>
        </w:rPr>
        <w:t xml:space="preserve">täjäiset järjestettiin 12.11.2021, jossa palkittiin </w:t>
      </w:r>
      <w:r w:rsidR="006D1B83">
        <w:rPr>
          <w:rFonts w:cstheme="minorHAnsi"/>
        </w:rPr>
        <w:t>ansioituneita jäseniä</w:t>
      </w:r>
      <w:r w:rsidR="00552157">
        <w:rPr>
          <w:rFonts w:cstheme="minorHAnsi"/>
        </w:rPr>
        <w:t>. Palkittuja urheilijoita olivat:</w:t>
      </w:r>
    </w:p>
    <w:p w14:paraId="41806B2E" w14:textId="7421A967" w:rsidR="00552157" w:rsidRDefault="00D84CC4" w:rsidP="00552157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Harri Sorvari, SM 1 M60</w:t>
      </w:r>
      <w:r w:rsidR="00517E35">
        <w:rPr>
          <w:rFonts w:cstheme="minorHAnsi"/>
        </w:rPr>
        <w:t>,</w:t>
      </w:r>
      <w:r>
        <w:rPr>
          <w:rFonts w:cstheme="minorHAnsi"/>
        </w:rPr>
        <w:t xml:space="preserve"> XCM Pyssymäki</w:t>
      </w:r>
    </w:p>
    <w:p w14:paraId="0A94E75C" w14:textId="4A6CCB67" w:rsidR="00DB1E96" w:rsidRDefault="00DB1E96" w:rsidP="00552157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Tiina Sarparanta</w:t>
      </w:r>
      <w:r w:rsidR="00B05CCF">
        <w:rPr>
          <w:rFonts w:cstheme="minorHAnsi"/>
        </w:rPr>
        <w:t>, SM 1 N45-49</w:t>
      </w:r>
      <w:r w:rsidR="00517E35">
        <w:rPr>
          <w:rFonts w:cstheme="minorHAnsi"/>
        </w:rPr>
        <w:t>,</w:t>
      </w:r>
      <w:r w:rsidR="00B05CCF">
        <w:rPr>
          <w:rFonts w:cstheme="minorHAnsi"/>
        </w:rPr>
        <w:t xml:space="preserve"> Triathlon puolimatka</w:t>
      </w:r>
      <w:r w:rsidR="00517E35">
        <w:rPr>
          <w:rFonts w:cstheme="minorHAnsi"/>
        </w:rPr>
        <w:t xml:space="preserve"> Turku</w:t>
      </w:r>
    </w:p>
    <w:p w14:paraId="3D40A5B3" w14:textId="0FD9168A" w:rsidR="00517E35" w:rsidRDefault="00517E35" w:rsidP="00552157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Pekka Huttunen, SM 2 M40-44, </w:t>
      </w:r>
      <w:r w:rsidR="00200FF8">
        <w:rPr>
          <w:rFonts w:cstheme="minorHAnsi"/>
        </w:rPr>
        <w:t>Triathlon täysmatka Tahko</w:t>
      </w:r>
    </w:p>
    <w:p w14:paraId="0BED4EC0" w14:textId="6250DE2E" w:rsidR="00200FF8" w:rsidRDefault="00200FF8" w:rsidP="00552157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Emil Nyström, 1. sija</w:t>
      </w:r>
      <w:r w:rsidR="00647E8E">
        <w:rPr>
          <w:rFonts w:cstheme="minorHAnsi"/>
        </w:rPr>
        <w:t xml:space="preserve"> juniorit, </w:t>
      </w:r>
      <w:proofErr w:type="spellStart"/>
      <w:r w:rsidR="00647E8E">
        <w:rPr>
          <w:rFonts w:cstheme="minorHAnsi"/>
        </w:rPr>
        <w:t>Yötriathlon</w:t>
      </w:r>
      <w:proofErr w:type="spellEnd"/>
      <w:r w:rsidR="00647E8E">
        <w:rPr>
          <w:rFonts w:cstheme="minorHAnsi"/>
        </w:rPr>
        <w:t xml:space="preserve"> Vuokatti</w:t>
      </w:r>
    </w:p>
    <w:p w14:paraId="25DFFEC9" w14:textId="2238AE32" w:rsidR="00870B5D" w:rsidRDefault="00870B5D" w:rsidP="00552157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Sanna Huotari SM 3 N50-54</w:t>
      </w:r>
      <w:r w:rsidR="00971C49">
        <w:rPr>
          <w:rFonts w:cstheme="minorHAnsi"/>
        </w:rPr>
        <w:t>, Triathlon täysmatka Tahko</w:t>
      </w:r>
    </w:p>
    <w:p w14:paraId="3F8C6A88" w14:textId="40F930F2" w:rsidR="00971C49" w:rsidRDefault="006137E0" w:rsidP="00971C49">
      <w:pPr>
        <w:ind w:left="1134"/>
        <w:rPr>
          <w:rFonts w:cstheme="minorHAnsi"/>
        </w:rPr>
      </w:pPr>
      <w:r>
        <w:rPr>
          <w:rFonts w:cstheme="minorHAnsi"/>
        </w:rPr>
        <w:t>Palkittuja seura-aktiiveja olivat:</w:t>
      </w:r>
    </w:p>
    <w:p w14:paraId="173C5FE0" w14:textId="040C5C4D" w:rsidR="006137E0" w:rsidRDefault="006137E0" w:rsidP="006137E0">
      <w:pPr>
        <w:pStyle w:val="Luettelokappal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Mikko Lehmus, aktiivinen toiminta seuran hallituksessa</w:t>
      </w:r>
    </w:p>
    <w:p w14:paraId="7BB4A84D" w14:textId="4BEAC12E" w:rsidR="006137E0" w:rsidRPr="006137E0" w:rsidRDefault="006137E0" w:rsidP="006137E0">
      <w:pPr>
        <w:pStyle w:val="Luettelokappal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Kimmo Lukkari, </w:t>
      </w:r>
      <w:r w:rsidR="00062BD3">
        <w:rPr>
          <w:rFonts w:cstheme="minorHAnsi"/>
        </w:rPr>
        <w:t>aktiivinen toiminta seuran tapahtumissa huollossa</w:t>
      </w:r>
    </w:p>
    <w:p w14:paraId="019D572C" w14:textId="77777777" w:rsidR="00FD5FAA" w:rsidRDefault="00062BD3" w:rsidP="00FD5FAA">
      <w:pPr>
        <w:spacing w:before="240" w:after="240" w:line="240" w:lineRule="auto"/>
        <w:ind w:left="1134"/>
        <w:rPr>
          <w:color w:val="000000" w:themeColor="text1"/>
        </w:rPr>
      </w:pPr>
      <w:r w:rsidRPr="00FD5FAA">
        <w:rPr>
          <w:color w:val="000000" w:themeColor="text1"/>
        </w:rPr>
        <w:t xml:space="preserve">Seuran jäsenistä kauden aikana menestyivät erinomaisesti myös </w:t>
      </w:r>
      <w:r w:rsidR="00FD5FAA" w:rsidRPr="00FD5FAA">
        <w:rPr>
          <w:color w:val="000000" w:themeColor="text1"/>
        </w:rPr>
        <w:t xml:space="preserve">Ruut Vähämetsä, </w:t>
      </w:r>
      <w:r w:rsidRPr="00FD5FAA">
        <w:rPr>
          <w:color w:val="000000" w:themeColor="text1"/>
        </w:rPr>
        <w:t xml:space="preserve">Mikko </w:t>
      </w:r>
      <w:proofErr w:type="spellStart"/>
      <w:r w:rsidRPr="00FD5FAA">
        <w:rPr>
          <w:color w:val="000000" w:themeColor="text1"/>
        </w:rPr>
        <w:t>Kejo</w:t>
      </w:r>
      <w:proofErr w:type="spellEnd"/>
      <w:r w:rsidRPr="00FD5FAA">
        <w:rPr>
          <w:color w:val="000000" w:themeColor="text1"/>
        </w:rPr>
        <w:t xml:space="preserve">, Pekka Rahikainen </w:t>
      </w:r>
      <w:r w:rsidR="00FD5FAA" w:rsidRPr="00FD5FAA">
        <w:rPr>
          <w:color w:val="000000" w:themeColor="text1"/>
        </w:rPr>
        <w:t xml:space="preserve">ja </w:t>
      </w:r>
      <w:r w:rsidRPr="00FD5FAA">
        <w:rPr>
          <w:color w:val="000000" w:themeColor="text1"/>
        </w:rPr>
        <w:t>Jukka Karjalainen.</w:t>
      </w:r>
    </w:p>
    <w:p w14:paraId="62908CBF" w14:textId="7E663B76" w:rsidR="00BE230A" w:rsidRPr="002F1F45" w:rsidRDefault="001E24E8" w:rsidP="002F1F45">
      <w:pPr>
        <w:spacing w:before="240" w:after="240" w:line="240" w:lineRule="auto"/>
        <w:ind w:left="1134"/>
        <w:rPr>
          <w:color w:val="000000" w:themeColor="text1"/>
        </w:rPr>
      </w:pPr>
      <w:r w:rsidRPr="002C3443">
        <w:rPr>
          <w:rFonts w:cstheme="minorHAnsi"/>
        </w:rPr>
        <w:lastRenderedPageBreak/>
        <w:t xml:space="preserve">Kauden </w:t>
      </w:r>
      <w:r w:rsidR="008A1B15" w:rsidRPr="002C3443">
        <w:rPr>
          <w:rFonts w:cstheme="minorHAnsi"/>
        </w:rPr>
        <w:t>syyskokous</w:t>
      </w:r>
      <w:r w:rsidR="0032098E" w:rsidRPr="002C3443">
        <w:rPr>
          <w:rFonts w:cstheme="minorHAnsi"/>
        </w:rPr>
        <w:t xml:space="preserve"> </w:t>
      </w:r>
      <w:r w:rsidR="002C3443" w:rsidRPr="002C3443">
        <w:rPr>
          <w:rFonts w:cstheme="minorHAnsi"/>
        </w:rPr>
        <w:t>pidettiin 11</w:t>
      </w:r>
      <w:r w:rsidRPr="002C3443">
        <w:rPr>
          <w:rFonts w:cstheme="minorHAnsi"/>
          <w:color w:val="000000" w:themeColor="text1"/>
        </w:rPr>
        <w:t>.12.202</w:t>
      </w:r>
      <w:r w:rsidR="002C3443" w:rsidRPr="002C3443">
        <w:rPr>
          <w:rFonts w:cstheme="minorHAnsi"/>
          <w:color w:val="000000" w:themeColor="text1"/>
        </w:rPr>
        <w:t>2</w:t>
      </w:r>
      <w:r w:rsidR="002C3443" w:rsidRPr="002C3443">
        <w:rPr>
          <w:rFonts w:cstheme="minorHAnsi"/>
        </w:rPr>
        <w:t xml:space="preserve">, jossa Kainuun </w:t>
      </w:r>
      <w:proofErr w:type="spellStart"/>
      <w:r w:rsidR="002C3443">
        <w:rPr>
          <w:rFonts w:cstheme="minorHAnsi"/>
        </w:rPr>
        <w:t>P</w:t>
      </w:r>
      <w:r w:rsidR="002C3443" w:rsidRPr="002C3443">
        <w:rPr>
          <w:rFonts w:cstheme="minorHAnsi"/>
        </w:rPr>
        <w:t>yöräilijät</w:t>
      </w:r>
      <w:proofErr w:type="spellEnd"/>
      <w:r w:rsidR="002C3443" w:rsidRPr="002C3443">
        <w:rPr>
          <w:rFonts w:cstheme="minorHAnsi"/>
        </w:rPr>
        <w:t xml:space="preserve"> </w:t>
      </w:r>
      <w:proofErr w:type="spellStart"/>
      <w:r w:rsidR="002C3443">
        <w:rPr>
          <w:rFonts w:cstheme="minorHAnsi"/>
        </w:rPr>
        <w:t>r.y</w:t>
      </w:r>
      <w:proofErr w:type="spellEnd"/>
      <w:r w:rsidR="002C3443">
        <w:rPr>
          <w:rFonts w:cstheme="minorHAnsi"/>
        </w:rPr>
        <w:t>.</w:t>
      </w:r>
      <w:r w:rsidR="00FD5FAA">
        <w:rPr>
          <w:rFonts w:cstheme="minorHAnsi"/>
        </w:rPr>
        <w:t xml:space="preserve"> </w:t>
      </w:r>
      <w:r w:rsidR="00DA6327">
        <w:rPr>
          <w:rFonts w:cstheme="minorHAnsi"/>
        </w:rPr>
        <w:t>kutsui</w:t>
      </w:r>
      <w:r w:rsidR="002C3443">
        <w:rPr>
          <w:rFonts w:cstheme="minorHAnsi"/>
        </w:rPr>
        <w:t xml:space="preserve"> </w:t>
      </w:r>
      <w:r w:rsidR="00FD5FAA">
        <w:rPr>
          <w:rFonts w:cstheme="minorHAnsi"/>
        </w:rPr>
        <w:t xml:space="preserve">seuran </w:t>
      </w:r>
      <w:proofErr w:type="spellStart"/>
      <w:r w:rsidR="002C3443" w:rsidRPr="002C3443">
        <w:rPr>
          <w:rFonts w:cstheme="minorHAnsi"/>
        </w:rPr>
        <w:t>kunniajäseniks</w:t>
      </w:r>
      <w:r w:rsidR="00FD5FAA">
        <w:rPr>
          <w:rFonts w:cstheme="minorHAnsi"/>
        </w:rPr>
        <w:t>i</w:t>
      </w:r>
      <w:proofErr w:type="spellEnd"/>
      <w:r w:rsidR="002C3443" w:rsidRPr="002C3443">
        <w:rPr>
          <w:rFonts w:cstheme="minorHAnsi"/>
        </w:rPr>
        <w:t xml:space="preserve"> urheilullisista ja liikunnallisista ansioistaan </w:t>
      </w:r>
      <w:proofErr w:type="spellStart"/>
      <w:r w:rsidR="002C3443" w:rsidRPr="002C3443">
        <w:rPr>
          <w:rFonts w:cstheme="minorHAnsi"/>
        </w:rPr>
        <w:t>seka</w:t>
      </w:r>
      <w:proofErr w:type="spellEnd"/>
      <w:r w:rsidR="002C3443" w:rsidRPr="002C3443">
        <w:rPr>
          <w:rFonts w:cstheme="minorHAnsi"/>
        </w:rPr>
        <w:t xml:space="preserve">̈ </w:t>
      </w:r>
      <w:proofErr w:type="spellStart"/>
      <w:r w:rsidR="002C3443" w:rsidRPr="002C3443">
        <w:rPr>
          <w:rFonts w:cstheme="minorHAnsi"/>
        </w:rPr>
        <w:t>pitkäaikaisesta</w:t>
      </w:r>
      <w:proofErr w:type="spellEnd"/>
      <w:r w:rsidR="002C3443" w:rsidRPr="002C3443">
        <w:rPr>
          <w:rFonts w:cstheme="minorHAnsi"/>
        </w:rPr>
        <w:t xml:space="preserve"> seuran </w:t>
      </w:r>
      <w:proofErr w:type="spellStart"/>
      <w:r w:rsidR="002C3443" w:rsidRPr="002C3443">
        <w:rPr>
          <w:rFonts w:cstheme="minorHAnsi"/>
        </w:rPr>
        <w:t>hyväksi</w:t>
      </w:r>
      <w:proofErr w:type="spellEnd"/>
      <w:r w:rsidR="002C3443" w:rsidRPr="002C3443">
        <w:rPr>
          <w:rFonts w:cstheme="minorHAnsi"/>
        </w:rPr>
        <w:t xml:space="preserve"> </w:t>
      </w:r>
      <w:proofErr w:type="spellStart"/>
      <w:r w:rsidR="002C3443" w:rsidRPr="002C3443">
        <w:rPr>
          <w:rFonts w:cstheme="minorHAnsi"/>
        </w:rPr>
        <w:t>tehdysta</w:t>
      </w:r>
      <w:proofErr w:type="spellEnd"/>
      <w:r w:rsidR="002C3443" w:rsidRPr="002C3443">
        <w:rPr>
          <w:rFonts w:cstheme="minorHAnsi"/>
        </w:rPr>
        <w:t xml:space="preserve">̈ </w:t>
      </w:r>
      <w:proofErr w:type="spellStart"/>
      <w:r w:rsidR="002C3443" w:rsidRPr="002C3443">
        <w:rPr>
          <w:rFonts w:cstheme="minorHAnsi"/>
        </w:rPr>
        <w:t>työsta</w:t>
      </w:r>
      <w:proofErr w:type="spellEnd"/>
      <w:r w:rsidR="002C3443" w:rsidRPr="002C3443">
        <w:rPr>
          <w:rFonts w:cstheme="minorHAnsi"/>
        </w:rPr>
        <w:t xml:space="preserve">̈ seuraavat </w:t>
      </w:r>
      <w:proofErr w:type="spellStart"/>
      <w:r w:rsidR="002C3443" w:rsidRPr="002C3443">
        <w:rPr>
          <w:rFonts w:cstheme="minorHAnsi"/>
        </w:rPr>
        <w:t>henkilöt</w:t>
      </w:r>
      <w:proofErr w:type="spellEnd"/>
      <w:r w:rsidR="002C3443" w:rsidRPr="002C3443">
        <w:rPr>
          <w:rFonts w:cstheme="minorHAnsi"/>
        </w:rPr>
        <w:t xml:space="preserve">: Jorma </w:t>
      </w:r>
      <w:proofErr w:type="spellStart"/>
      <w:r w:rsidR="002C3443" w:rsidRPr="002C3443">
        <w:rPr>
          <w:rFonts w:cstheme="minorHAnsi"/>
        </w:rPr>
        <w:t>Ipatti</w:t>
      </w:r>
      <w:proofErr w:type="spellEnd"/>
      <w:r w:rsidR="002C3443" w:rsidRPr="002C3443">
        <w:rPr>
          <w:rFonts w:cstheme="minorHAnsi"/>
        </w:rPr>
        <w:t xml:space="preserve">, Kari Kajaus ja Osmo Tiikkainen. </w:t>
      </w:r>
    </w:p>
    <w:p w14:paraId="4E356A3D" w14:textId="73316C54" w:rsidR="00A13C0C" w:rsidRDefault="00C81274">
      <w:pPr>
        <w:pStyle w:val="Luettelokappale"/>
        <w:numPr>
          <w:ilvl w:val="0"/>
          <w:numId w:val="5"/>
        </w:numPr>
        <w:spacing w:after="0" w:line="240" w:lineRule="auto"/>
        <w:rPr>
          <w:b/>
        </w:rPr>
      </w:pPr>
      <w:r w:rsidRPr="004D2A37">
        <w:rPr>
          <w:b/>
        </w:rPr>
        <w:t>Hallinto</w:t>
      </w:r>
      <w:r w:rsidR="007777AB" w:rsidRPr="004D2A37">
        <w:rPr>
          <w:b/>
        </w:rPr>
        <w:t xml:space="preserve"> </w:t>
      </w:r>
    </w:p>
    <w:p w14:paraId="3D7ABE2F" w14:textId="77777777" w:rsidR="004D2A37" w:rsidRPr="004D2A37" w:rsidRDefault="004D2A37" w:rsidP="004D2A37">
      <w:pPr>
        <w:pStyle w:val="Luettelokappale"/>
        <w:spacing w:after="0" w:line="240" w:lineRule="auto"/>
        <w:ind w:left="360"/>
        <w:rPr>
          <w:b/>
        </w:rPr>
      </w:pPr>
    </w:p>
    <w:p w14:paraId="5294DF7D" w14:textId="0A590CEB" w:rsidR="00782843" w:rsidRPr="00A13C0C" w:rsidRDefault="00782843" w:rsidP="00782843">
      <w:pPr>
        <w:spacing w:after="0" w:line="240" w:lineRule="auto"/>
        <w:ind w:left="1134"/>
      </w:pPr>
      <w:r>
        <w:t xml:space="preserve">Vuoden 2022 lopussa Kainuun Pyöräilijöissä oli </w:t>
      </w:r>
      <w:r w:rsidRPr="005C420A">
        <w:rPr>
          <w:color w:val="000000" w:themeColor="text1"/>
        </w:rPr>
        <w:t>1</w:t>
      </w:r>
      <w:r w:rsidR="005C420A" w:rsidRPr="005C420A">
        <w:rPr>
          <w:color w:val="000000" w:themeColor="text1"/>
        </w:rPr>
        <w:t xml:space="preserve">20 </w:t>
      </w:r>
      <w:r w:rsidRPr="005C420A">
        <w:rPr>
          <w:color w:val="000000" w:themeColor="text1"/>
        </w:rPr>
        <w:t>j</w:t>
      </w:r>
      <w:r>
        <w:t>äsentä.</w:t>
      </w:r>
    </w:p>
    <w:p w14:paraId="418637AD" w14:textId="77777777" w:rsidR="00782843" w:rsidRDefault="00782843" w:rsidP="00A13C0C">
      <w:pPr>
        <w:spacing w:after="0" w:line="240" w:lineRule="auto"/>
        <w:ind w:left="1134"/>
      </w:pPr>
    </w:p>
    <w:p w14:paraId="723985FE" w14:textId="0A7D473D" w:rsidR="00A13C0C" w:rsidRDefault="0009710F" w:rsidP="00A13C0C">
      <w:pPr>
        <w:spacing w:after="0" w:line="240" w:lineRule="auto"/>
        <w:ind w:left="1134"/>
      </w:pPr>
      <w:r>
        <w:t>Seuran hallinto hoidettiin kauden aikana seuratoimintaa määrittävien säännösten mukaisesti. Hall</w:t>
      </w:r>
      <w:r w:rsidR="00AD179B">
        <w:t xml:space="preserve">itus kokoontui kauden aikana </w:t>
      </w:r>
      <w:r w:rsidR="00782843">
        <w:t>yhdeksän kertaa.</w:t>
      </w:r>
      <w:r w:rsidR="005C420A">
        <w:t xml:space="preserve"> Seuran hallinnossa </w:t>
      </w:r>
      <w:r w:rsidR="006D30B4">
        <w:t>toteutettiin seuraavia toimia:</w:t>
      </w:r>
    </w:p>
    <w:p w14:paraId="56D14825" w14:textId="77777777" w:rsidR="00E024A3" w:rsidRDefault="00E024A3" w:rsidP="00A13C0C">
      <w:pPr>
        <w:spacing w:after="0" w:line="240" w:lineRule="auto"/>
        <w:ind w:left="1134"/>
      </w:pPr>
    </w:p>
    <w:p w14:paraId="23D64754" w14:textId="5F0701DC" w:rsidR="00A13C0C" w:rsidRDefault="00FB3A28" w:rsidP="001D5543">
      <w:pPr>
        <w:pStyle w:val="Luettelokappale"/>
        <w:numPr>
          <w:ilvl w:val="0"/>
          <w:numId w:val="7"/>
        </w:numPr>
        <w:spacing w:after="0" w:line="240" w:lineRule="auto"/>
      </w:pPr>
      <w:r>
        <w:t xml:space="preserve">Seuran toiminnan </w:t>
      </w:r>
      <w:r w:rsidR="001D5543">
        <w:t xml:space="preserve">ja tapahtumien </w:t>
      </w:r>
      <w:r>
        <w:t>suunnittelu, toteutus ja seuranta</w:t>
      </w:r>
    </w:p>
    <w:p w14:paraId="052B8B91" w14:textId="48F90BC0" w:rsidR="005C488A" w:rsidRDefault="001D5543" w:rsidP="00A13C0C">
      <w:pPr>
        <w:pStyle w:val="Luettelokappale"/>
        <w:numPr>
          <w:ilvl w:val="0"/>
          <w:numId w:val="7"/>
        </w:numPr>
        <w:spacing w:after="0" w:line="240" w:lineRule="auto"/>
      </w:pPr>
      <w:r>
        <w:t>Seuran ulkoinen ja sisäinen viestintä</w:t>
      </w:r>
    </w:p>
    <w:p w14:paraId="53A3ABE0" w14:textId="4905947B" w:rsidR="001D5543" w:rsidRDefault="001D5543" w:rsidP="00A13C0C">
      <w:pPr>
        <w:pStyle w:val="Luettelokappale"/>
        <w:numPr>
          <w:ilvl w:val="0"/>
          <w:numId w:val="7"/>
        </w:numPr>
        <w:spacing w:after="0" w:line="240" w:lineRule="auto"/>
      </w:pPr>
      <w:r>
        <w:t>Seuran jäsenrekisterin ylläpito</w:t>
      </w:r>
    </w:p>
    <w:p w14:paraId="7D2ABDAA" w14:textId="55D4D49D" w:rsidR="00CD7018" w:rsidRPr="001D5543" w:rsidRDefault="00CD7018">
      <w:pPr>
        <w:pStyle w:val="Luettelokappale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1D5543">
        <w:rPr>
          <w:color w:val="000000" w:themeColor="text1"/>
        </w:rPr>
        <w:t xml:space="preserve">Seuran </w:t>
      </w:r>
      <w:r w:rsidR="001D5543" w:rsidRPr="001D5543">
        <w:rPr>
          <w:color w:val="000000" w:themeColor="text1"/>
        </w:rPr>
        <w:t>kevät</w:t>
      </w:r>
      <w:r w:rsidRPr="001D5543">
        <w:rPr>
          <w:color w:val="000000" w:themeColor="text1"/>
        </w:rPr>
        <w:t xml:space="preserve">kokous järjestettiin </w:t>
      </w:r>
      <w:r w:rsidR="001D5543" w:rsidRPr="001D5543">
        <w:rPr>
          <w:color w:val="000000" w:themeColor="text1"/>
        </w:rPr>
        <w:t>maalis</w:t>
      </w:r>
      <w:r w:rsidRPr="001D5543">
        <w:rPr>
          <w:color w:val="000000" w:themeColor="text1"/>
        </w:rPr>
        <w:t>kuussa ja syyskokous joulukuussa.</w:t>
      </w:r>
    </w:p>
    <w:p w14:paraId="2C185CEA" w14:textId="77777777" w:rsidR="00A13C0C" w:rsidRPr="00A13C0C" w:rsidRDefault="00A13C0C" w:rsidP="00A13C0C">
      <w:pPr>
        <w:spacing w:after="0" w:line="240" w:lineRule="auto"/>
        <w:rPr>
          <w:b/>
        </w:rPr>
      </w:pPr>
    </w:p>
    <w:p w14:paraId="3DB15473" w14:textId="77777777" w:rsidR="00C81274" w:rsidRDefault="00C81274" w:rsidP="00C81274">
      <w:pPr>
        <w:pStyle w:val="Luettelokappal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Jaostot</w:t>
      </w:r>
    </w:p>
    <w:p w14:paraId="49CDEE4C" w14:textId="77777777" w:rsidR="001D5543" w:rsidRDefault="001D5543" w:rsidP="00A55A1C">
      <w:pPr>
        <w:spacing w:after="0" w:line="240" w:lineRule="auto"/>
        <w:ind w:left="1134"/>
      </w:pPr>
    </w:p>
    <w:p w14:paraId="570198A4" w14:textId="56DA1BB7" w:rsidR="00A55A1C" w:rsidRDefault="00A55A1C" w:rsidP="00A55A1C">
      <w:pPr>
        <w:spacing w:after="0" w:line="240" w:lineRule="auto"/>
        <w:ind w:left="1134"/>
      </w:pPr>
      <w:r>
        <w:t xml:space="preserve">Kainuun Pyöräilijät ry:n ydintoimintaa oli viikoittainen pyöräilytoiminta, jota jaostot toteuttivat. </w:t>
      </w:r>
      <w:r w:rsidR="001D5543">
        <w:t xml:space="preserve">Lisäksi seura edisti </w:t>
      </w:r>
      <w:r w:rsidR="00651896">
        <w:t>pyöräilyolosuhteita ja – kulttuuria yhteistyö</w:t>
      </w:r>
      <w:r w:rsidR="007B5702">
        <w:t>ssä sidosryhmien kanssa.</w:t>
      </w:r>
    </w:p>
    <w:p w14:paraId="7349B5C0" w14:textId="77777777" w:rsidR="00A55A1C" w:rsidRDefault="00A55A1C" w:rsidP="00A55A1C">
      <w:pPr>
        <w:spacing w:after="0" w:line="240" w:lineRule="auto"/>
        <w:ind w:left="1134"/>
      </w:pPr>
    </w:p>
    <w:p w14:paraId="6DCE6F59" w14:textId="5D7412CE" w:rsidR="00A55A1C" w:rsidRDefault="00A55A1C" w:rsidP="00A55A1C">
      <w:pPr>
        <w:spacing w:after="0" w:line="240" w:lineRule="auto"/>
        <w:ind w:left="1134"/>
      </w:pPr>
      <w:r w:rsidRPr="00655783">
        <w:t>Toimintavuonna 202</w:t>
      </w:r>
      <w:r w:rsidR="00062924">
        <w:t>2</w:t>
      </w:r>
      <w:r w:rsidRPr="00655783">
        <w:t xml:space="preserve"> jaostot </w:t>
      </w:r>
      <w:r>
        <w:t>olivat</w:t>
      </w:r>
      <w:r w:rsidRPr="00655783">
        <w:t xml:space="preserve"> junioritoiminta, maantielenkit</w:t>
      </w:r>
      <w:r>
        <w:t>, kilpapyöräily</w:t>
      </w:r>
      <w:r w:rsidR="00062924">
        <w:t xml:space="preserve">, </w:t>
      </w:r>
      <w:r>
        <w:t>maastopyöräily</w:t>
      </w:r>
      <w:r w:rsidR="00062924">
        <w:t xml:space="preserve"> ja enduropyöräily</w:t>
      </w:r>
      <w:r w:rsidRPr="00A50DBF">
        <w:t>.</w:t>
      </w:r>
      <w:r>
        <w:t xml:space="preserve"> </w:t>
      </w:r>
    </w:p>
    <w:p w14:paraId="2392990D" w14:textId="77777777" w:rsidR="00A55A1C" w:rsidRDefault="00A55A1C" w:rsidP="00A55A1C">
      <w:pPr>
        <w:spacing w:after="0" w:line="240" w:lineRule="auto"/>
        <w:ind w:left="1134"/>
      </w:pPr>
    </w:p>
    <w:p w14:paraId="4A065AF8" w14:textId="77777777" w:rsidR="00A55A1C" w:rsidRPr="00A50DBF" w:rsidRDefault="00A55A1C" w:rsidP="00A55A1C">
      <w:pPr>
        <w:spacing w:after="0" w:line="240" w:lineRule="auto"/>
        <w:ind w:left="1134"/>
      </w:pPr>
      <w:r w:rsidRPr="00A50DBF">
        <w:t xml:space="preserve">Kaikki pyöräilyn ystävät </w:t>
      </w:r>
      <w:r>
        <w:t>toivotettiin tervetulleiksi</w:t>
      </w:r>
      <w:r w:rsidRPr="00A50DBF">
        <w:t xml:space="preserve"> Kainuun Pyörä</w:t>
      </w:r>
      <w:r>
        <w:t>i</w:t>
      </w:r>
      <w:r w:rsidRPr="00A50DBF">
        <w:t>lijät ry:n toimintaan.</w:t>
      </w:r>
    </w:p>
    <w:p w14:paraId="70DCAE5D" w14:textId="77777777" w:rsidR="00A55A1C" w:rsidRPr="002C5EB9" w:rsidRDefault="00A55A1C" w:rsidP="00A55A1C">
      <w:pPr>
        <w:spacing w:after="0" w:line="240" w:lineRule="auto"/>
        <w:rPr>
          <w:b/>
        </w:rPr>
      </w:pPr>
    </w:p>
    <w:p w14:paraId="5D1A108E" w14:textId="5F5323DF" w:rsidR="00A55A1C" w:rsidRPr="00A10403" w:rsidRDefault="00A55A1C" w:rsidP="00A55A1C">
      <w:pPr>
        <w:pStyle w:val="Luettelokappale"/>
        <w:numPr>
          <w:ilvl w:val="1"/>
          <w:numId w:val="5"/>
        </w:numPr>
        <w:spacing w:after="0" w:line="240" w:lineRule="auto"/>
        <w:rPr>
          <w:b/>
        </w:rPr>
      </w:pPr>
      <w:r w:rsidRPr="00A10403">
        <w:rPr>
          <w:b/>
        </w:rPr>
        <w:t>Junioritoiminta</w:t>
      </w:r>
      <w:r w:rsidR="007777AB" w:rsidRPr="00A10403">
        <w:rPr>
          <w:b/>
        </w:rPr>
        <w:t xml:space="preserve"> </w:t>
      </w:r>
    </w:p>
    <w:p w14:paraId="4BFA11A5" w14:textId="77777777" w:rsidR="00A55A1C" w:rsidRDefault="00A55A1C" w:rsidP="00A55A1C">
      <w:pPr>
        <w:spacing w:after="0" w:line="240" w:lineRule="auto"/>
        <w:rPr>
          <w:b/>
        </w:rPr>
      </w:pPr>
    </w:p>
    <w:p w14:paraId="32002ABF" w14:textId="77777777" w:rsidR="00A10403" w:rsidRPr="00A10403" w:rsidRDefault="00A10403" w:rsidP="00A104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10403">
        <w:rPr>
          <w:rFonts w:ascii="Calibri" w:eastAsia="Times New Roman" w:hAnsi="Calibri" w:cs="Calibri"/>
          <w:color w:val="000000"/>
          <w:lang w:eastAsia="fi-FI"/>
        </w:rPr>
        <w:t xml:space="preserve">Kaudella 2022 seuran junioritoiminta keskittyi lajin tunnetuksi tekemiseen puistopyöräilycup -tapahtumien kautta. Näitä tapahtumia järjestettiin toukokuusta syyskuuhun yhteensä 9 kappaletta, joihin kuhunkin osallistui </w:t>
      </w:r>
      <w:proofErr w:type="gramStart"/>
      <w:r w:rsidRPr="00A10403">
        <w:rPr>
          <w:rFonts w:ascii="Calibri" w:eastAsia="Times New Roman" w:hAnsi="Calibri" w:cs="Calibri"/>
          <w:color w:val="000000"/>
          <w:lang w:eastAsia="fi-FI"/>
        </w:rPr>
        <w:t>5 - 20</w:t>
      </w:r>
      <w:proofErr w:type="gramEnd"/>
      <w:r w:rsidRPr="00A10403">
        <w:rPr>
          <w:rFonts w:ascii="Calibri" w:eastAsia="Times New Roman" w:hAnsi="Calibri" w:cs="Calibri"/>
          <w:color w:val="000000"/>
          <w:lang w:eastAsia="fi-FI"/>
        </w:rPr>
        <w:t xml:space="preserve"> pyöräilijää. Alkukesästä junioritoiminta järjesti lisäksi seuran junioreille pyöräilykoulua toukokuusta juhannukseen saakka. Pyöräilykouluun osallistui 10 eri junioria. Junioritoiminnan vastuuhenkilönä on toiminut Jari Rajala, apunaan kolme ohjaajaa.</w:t>
      </w:r>
      <w:r w:rsidRPr="00A10403">
        <w:rPr>
          <w:rFonts w:ascii="Calibri" w:eastAsia="Times New Roman" w:hAnsi="Calibri" w:cs="Calibri"/>
          <w:color w:val="000000"/>
          <w:lang w:eastAsia="fi-FI"/>
        </w:rPr>
        <w:br/>
      </w:r>
      <w:r w:rsidRPr="00A10403">
        <w:rPr>
          <w:rFonts w:ascii="Calibri" w:eastAsia="Times New Roman" w:hAnsi="Calibri" w:cs="Calibri"/>
          <w:color w:val="000000"/>
          <w:lang w:eastAsia="fi-FI"/>
        </w:rPr>
        <w:br/>
        <w:t>Toiminnan luvut: noin 30 eri osallistujaa, jotka tekivät yhteensä noin 100 harjoituskertaa ohjatuissa tapahtumissa.</w:t>
      </w:r>
    </w:p>
    <w:p w14:paraId="75CF0480" w14:textId="77777777" w:rsidR="00A55A1C" w:rsidRDefault="00A55A1C" w:rsidP="00A55A1C">
      <w:pPr>
        <w:spacing w:after="0" w:line="240" w:lineRule="auto"/>
        <w:ind w:left="1134"/>
      </w:pPr>
    </w:p>
    <w:p w14:paraId="21ECA46E" w14:textId="5F47E4C2" w:rsidR="00A55A1C" w:rsidRDefault="00A55A1C" w:rsidP="65C1ED88">
      <w:pPr>
        <w:pStyle w:val="Luettelokappale"/>
        <w:numPr>
          <w:ilvl w:val="1"/>
          <w:numId w:val="5"/>
        </w:numPr>
        <w:spacing w:after="0" w:line="240" w:lineRule="auto"/>
        <w:rPr>
          <w:b/>
          <w:bCs/>
        </w:rPr>
      </w:pPr>
      <w:r w:rsidRPr="65C1ED88">
        <w:rPr>
          <w:b/>
          <w:bCs/>
        </w:rPr>
        <w:t>Maantielenkit</w:t>
      </w:r>
      <w:r w:rsidR="007777AB" w:rsidRPr="65C1ED88">
        <w:rPr>
          <w:b/>
          <w:bCs/>
        </w:rPr>
        <w:t xml:space="preserve"> </w:t>
      </w:r>
    </w:p>
    <w:p w14:paraId="0E6CC23E" w14:textId="77777777" w:rsidR="00A55A1C" w:rsidRDefault="00A55A1C" w:rsidP="2D31C7F9">
      <w:pPr>
        <w:spacing w:after="0" w:line="240" w:lineRule="auto"/>
        <w:rPr>
          <w:b/>
          <w:bCs/>
          <w:color w:val="000000" w:themeColor="text1"/>
        </w:rPr>
      </w:pPr>
    </w:p>
    <w:p w14:paraId="7D64736D" w14:textId="425503D5" w:rsidR="00A55A1C" w:rsidRPr="00062924" w:rsidRDefault="00A55A1C" w:rsidP="2D31C7F9">
      <w:pPr>
        <w:spacing w:after="0" w:line="240" w:lineRule="auto"/>
        <w:ind w:left="1134"/>
        <w:rPr>
          <w:color w:val="000000" w:themeColor="text1"/>
        </w:rPr>
      </w:pPr>
      <w:r w:rsidRPr="2D31C7F9">
        <w:rPr>
          <w:color w:val="000000" w:themeColor="text1"/>
        </w:rPr>
        <w:t xml:space="preserve">Seuran keskeinen toimintamuoto </w:t>
      </w:r>
      <w:r w:rsidR="008F3424" w:rsidRPr="2D31C7F9">
        <w:rPr>
          <w:color w:val="000000" w:themeColor="text1"/>
        </w:rPr>
        <w:t>oli</w:t>
      </w:r>
      <w:r w:rsidRPr="2D31C7F9">
        <w:rPr>
          <w:color w:val="000000" w:themeColor="text1"/>
        </w:rPr>
        <w:t xml:space="preserve"> maantielenkkien järjestäminen. </w:t>
      </w:r>
      <w:r w:rsidR="2CED4FEA" w:rsidRPr="2D31C7F9">
        <w:rPr>
          <w:color w:val="000000" w:themeColor="text1"/>
        </w:rPr>
        <w:t xml:space="preserve"> Kausi alkoi vappu</w:t>
      </w:r>
      <w:r w:rsidR="00262784">
        <w:rPr>
          <w:color w:val="000000" w:themeColor="text1"/>
        </w:rPr>
        <w:t>a</w:t>
      </w:r>
      <w:r w:rsidR="2CED4FEA" w:rsidRPr="2D31C7F9">
        <w:rPr>
          <w:color w:val="000000" w:themeColor="text1"/>
        </w:rPr>
        <w:t>joilla ja viimei</w:t>
      </w:r>
      <w:r w:rsidR="0897A187" w:rsidRPr="2D31C7F9">
        <w:rPr>
          <w:color w:val="000000" w:themeColor="text1"/>
        </w:rPr>
        <w:t>nen</w:t>
      </w:r>
      <w:r w:rsidR="2CED4FEA" w:rsidRPr="2D31C7F9">
        <w:rPr>
          <w:color w:val="000000" w:themeColor="text1"/>
        </w:rPr>
        <w:t xml:space="preserve"> </w:t>
      </w:r>
      <w:proofErr w:type="gramStart"/>
      <w:r w:rsidR="2CED4FEA" w:rsidRPr="2D31C7F9">
        <w:rPr>
          <w:color w:val="000000" w:themeColor="text1"/>
        </w:rPr>
        <w:t>tiistai</w:t>
      </w:r>
      <w:r w:rsidR="00262784">
        <w:rPr>
          <w:color w:val="000000" w:themeColor="text1"/>
        </w:rPr>
        <w:t>-</w:t>
      </w:r>
      <w:r w:rsidR="2CED4FEA" w:rsidRPr="2D31C7F9">
        <w:rPr>
          <w:color w:val="000000" w:themeColor="text1"/>
        </w:rPr>
        <w:t>lenk</w:t>
      </w:r>
      <w:r w:rsidR="4FCF3825" w:rsidRPr="2D31C7F9">
        <w:rPr>
          <w:color w:val="000000" w:themeColor="text1"/>
        </w:rPr>
        <w:t>ki</w:t>
      </w:r>
      <w:proofErr w:type="gramEnd"/>
      <w:r w:rsidR="2CED4FEA" w:rsidRPr="2D31C7F9">
        <w:rPr>
          <w:color w:val="000000" w:themeColor="text1"/>
        </w:rPr>
        <w:t xml:space="preserve"> ajettiin syyskuun puolessa välissä.</w:t>
      </w:r>
      <w:r w:rsidR="00ED46B6">
        <w:rPr>
          <w:color w:val="000000" w:themeColor="text1"/>
        </w:rPr>
        <w:t xml:space="preserve"> Tämän jälkeen ajettiin</w:t>
      </w:r>
      <w:r w:rsidR="00972A9E">
        <w:rPr>
          <w:color w:val="000000" w:themeColor="text1"/>
        </w:rPr>
        <w:t xml:space="preserve"> sunnuntaisin</w:t>
      </w:r>
      <w:r w:rsidR="00ED46B6">
        <w:rPr>
          <w:color w:val="000000" w:themeColor="text1"/>
        </w:rPr>
        <w:t xml:space="preserve"> </w:t>
      </w:r>
      <w:proofErr w:type="spellStart"/>
      <w:r w:rsidR="00ED46B6">
        <w:rPr>
          <w:color w:val="000000" w:themeColor="text1"/>
        </w:rPr>
        <w:t>gravel</w:t>
      </w:r>
      <w:proofErr w:type="spellEnd"/>
      <w:r w:rsidR="00ED46B6">
        <w:rPr>
          <w:color w:val="000000" w:themeColor="text1"/>
        </w:rPr>
        <w:t>-lenkkejä</w:t>
      </w:r>
      <w:r w:rsidR="00972A9E">
        <w:rPr>
          <w:color w:val="000000" w:themeColor="text1"/>
        </w:rPr>
        <w:t>.</w:t>
      </w:r>
    </w:p>
    <w:p w14:paraId="11AD1190" w14:textId="77777777" w:rsidR="00A55A1C" w:rsidRPr="00062924" w:rsidRDefault="00A55A1C" w:rsidP="00A55A1C">
      <w:pPr>
        <w:spacing w:after="0" w:line="240" w:lineRule="auto"/>
        <w:ind w:left="1134"/>
        <w:rPr>
          <w:color w:val="FF0000"/>
        </w:rPr>
      </w:pPr>
    </w:p>
    <w:p w14:paraId="45955F14" w14:textId="5EE08AC6" w:rsidR="008F3424" w:rsidRPr="00062924" w:rsidRDefault="008F3424" w:rsidP="2D31C7F9">
      <w:pPr>
        <w:spacing w:after="0" w:line="240" w:lineRule="auto"/>
        <w:ind w:left="1134"/>
        <w:rPr>
          <w:color w:val="000000" w:themeColor="text1"/>
        </w:rPr>
      </w:pPr>
      <w:r w:rsidRPr="2D31C7F9">
        <w:rPr>
          <w:color w:val="000000" w:themeColor="text1"/>
        </w:rPr>
        <w:t xml:space="preserve">Maantielenkkien runkona toimivat tiistain matalan kynnyksen lenkki </w:t>
      </w:r>
      <w:r w:rsidR="6A90D2C0" w:rsidRPr="2D31C7F9">
        <w:rPr>
          <w:color w:val="000000" w:themeColor="text1"/>
        </w:rPr>
        <w:t>n.</w:t>
      </w:r>
      <w:r w:rsidR="00262784">
        <w:rPr>
          <w:color w:val="000000" w:themeColor="text1"/>
        </w:rPr>
        <w:t xml:space="preserve"> </w:t>
      </w:r>
      <w:proofErr w:type="gramStart"/>
      <w:r w:rsidR="6A90D2C0" w:rsidRPr="2D31C7F9">
        <w:rPr>
          <w:color w:val="000000" w:themeColor="text1"/>
        </w:rPr>
        <w:t>40km</w:t>
      </w:r>
      <w:proofErr w:type="gramEnd"/>
      <w:r w:rsidR="6A90D2C0" w:rsidRPr="2D31C7F9">
        <w:rPr>
          <w:color w:val="000000" w:themeColor="text1"/>
        </w:rPr>
        <w:t xml:space="preserve"> </w:t>
      </w:r>
      <w:r w:rsidRPr="2D31C7F9">
        <w:rPr>
          <w:color w:val="000000" w:themeColor="text1"/>
        </w:rPr>
        <w:t>ja sunnuntaisin ajettu pitkä maantielenkki</w:t>
      </w:r>
      <w:r w:rsidR="100A68D7" w:rsidRPr="2D31C7F9">
        <w:rPr>
          <w:color w:val="000000" w:themeColor="text1"/>
        </w:rPr>
        <w:t xml:space="preserve"> 75-100 Km</w:t>
      </w:r>
      <w:r w:rsidRPr="2D31C7F9">
        <w:rPr>
          <w:color w:val="000000" w:themeColor="text1"/>
        </w:rPr>
        <w:t>.</w:t>
      </w:r>
      <w:r w:rsidR="7634A940" w:rsidRPr="2D31C7F9">
        <w:rPr>
          <w:color w:val="000000" w:themeColor="text1"/>
        </w:rPr>
        <w:t xml:space="preserve"> </w:t>
      </w:r>
      <w:r w:rsidR="26575FF3" w:rsidRPr="2D31C7F9">
        <w:rPr>
          <w:color w:val="000000" w:themeColor="text1"/>
        </w:rPr>
        <w:t xml:space="preserve">Yhteensä noin </w:t>
      </w:r>
      <w:r w:rsidR="26DB9215" w:rsidRPr="2D31C7F9">
        <w:rPr>
          <w:color w:val="000000" w:themeColor="text1"/>
        </w:rPr>
        <w:t>30 harjoitusta</w:t>
      </w:r>
      <w:r w:rsidR="00781F71">
        <w:rPr>
          <w:color w:val="000000" w:themeColor="text1"/>
        </w:rPr>
        <w:t>.</w:t>
      </w:r>
      <w:r w:rsidR="26DB9215" w:rsidRPr="2D31C7F9">
        <w:rPr>
          <w:color w:val="000000" w:themeColor="text1"/>
        </w:rPr>
        <w:t xml:space="preserve"> </w:t>
      </w:r>
      <w:r w:rsidR="7634A940" w:rsidRPr="2D31C7F9">
        <w:rPr>
          <w:color w:val="000000" w:themeColor="text1"/>
        </w:rPr>
        <w:t>Osallistujia oli vaihtelevasti, enimmillään toista kymmentä</w:t>
      </w:r>
      <w:r w:rsidR="55871BD9" w:rsidRPr="2D31C7F9">
        <w:rPr>
          <w:color w:val="000000" w:themeColor="text1"/>
        </w:rPr>
        <w:t xml:space="preserve"> ja jotkut lenkit ajettiin kahden polkijan voimin</w:t>
      </w:r>
      <w:r w:rsidR="1DCB6A73" w:rsidRPr="2D31C7F9">
        <w:rPr>
          <w:color w:val="000000" w:themeColor="text1"/>
        </w:rPr>
        <w:t xml:space="preserve">. Lenkeillä mukana yli 20 </w:t>
      </w:r>
      <w:r w:rsidR="5049DBBD" w:rsidRPr="2D31C7F9">
        <w:rPr>
          <w:color w:val="000000" w:themeColor="text1"/>
        </w:rPr>
        <w:t>eri pyöräilijää ja kaukaisimmat vierailijat Sveitsistä saakka.</w:t>
      </w:r>
    </w:p>
    <w:p w14:paraId="0E6D6BEB" w14:textId="77777777" w:rsidR="008F3424" w:rsidRPr="00062924" w:rsidRDefault="008F3424" w:rsidP="00A55A1C">
      <w:pPr>
        <w:spacing w:after="0" w:line="240" w:lineRule="auto"/>
        <w:ind w:left="1134"/>
        <w:rPr>
          <w:color w:val="FF0000"/>
        </w:rPr>
      </w:pPr>
    </w:p>
    <w:p w14:paraId="16D1CE32" w14:textId="440B8DD5" w:rsidR="008F3424" w:rsidRPr="00062924" w:rsidRDefault="008F3424" w:rsidP="2D31C7F9">
      <w:pPr>
        <w:spacing w:after="0" w:line="240" w:lineRule="auto"/>
        <w:ind w:left="1134"/>
        <w:rPr>
          <w:color w:val="000000" w:themeColor="text1"/>
        </w:rPr>
      </w:pPr>
      <w:proofErr w:type="spellStart"/>
      <w:r w:rsidRPr="2D31C7F9">
        <w:rPr>
          <w:color w:val="000000" w:themeColor="text1"/>
        </w:rPr>
        <w:lastRenderedPageBreak/>
        <w:t>Viikottaisen</w:t>
      </w:r>
      <w:proofErr w:type="spellEnd"/>
      <w:r w:rsidRPr="2D31C7F9">
        <w:rPr>
          <w:color w:val="000000" w:themeColor="text1"/>
        </w:rPr>
        <w:t xml:space="preserve"> pyöräilyn lisäksi ajettiin </w:t>
      </w:r>
      <w:r w:rsidR="4D1EEAFA" w:rsidRPr="2D31C7F9">
        <w:rPr>
          <w:color w:val="000000" w:themeColor="text1"/>
        </w:rPr>
        <w:t>heinäkuussa</w:t>
      </w:r>
      <w:r w:rsidRPr="2D31C7F9">
        <w:rPr>
          <w:color w:val="000000" w:themeColor="text1"/>
        </w:rPr>
        <w:t xml:space="preserve"> yhteinen Oulujärven</w:t>
      </w:r>
      <w:r w:rsidR="507825E3" w:rsidRPr="2D31C7F9">
        <w:rPr>
          <w:color w:val="000000" w:themeColor="text1"/>
        </w:rPr>
        <w:t xml:space="preserve"> kierros ja </w:t>
      </w:r>
      <w:r w:rsidR="02D4106F" w:rsidRPr="2D31C7F9">
        <w:rPr>
          <w:color w:val="000000" w:themeColor="text1"/>
        </w:rPr>
        <w:t>järjestettiin</w:t>
      </w:r>
      <w:r w:rsidRPr="2D31C7F9">
        <w:rPr>
          <w:color w:val="000000" w:themeColor="text1"/>
        </w:rPr>
        <w:t xml:space="preserve"> kevätklassikko toukokuussa sekä kilpailunomainen Vuokatti </w:t>
      </w:r>
      <w:proofErr w:type="spellStart"/>
      <w:r w:rsidRPr="2D31C7F9">
        <w:rPr>
          <w:color w:val="000000" w:themeColor="text1"/>
        </w:rPr>
        <w:t>Gravel</w:t>
      </w:r>
      <w:proofErr w:type="spellEnd"/>
      <w:r w:rsidRPr="2D31C7F9">
        <w:rPr>
          <w:color w:val="000000" w:themeColor="text1"/>
        </w:rPr>
        <w:t xml:space="preserve"> 202</w:t>
      </w:r>
      <w:r w:rsidR="2A9BB254" w:rsidRPr="2D31C7F9">
        <w:rPr>
          <w:color w:val="000000" w:themeColor="text1"/>
        </w:rPr>
        <w:t>2</w:t>
      </w:r>
      <w:r w:rsidR="6AECE280" w:rsidRPr="2D31C7F9">
        <w:rPr>
          <w:color w:val="000000" w:themeColor="text1"/>
        </w:rPr>
        <w:t xml:space="preserve"> lokakuussa</w:t>
      </w:r>
      <w:r w:rsidRPr="2D31C7F9">
        <w:rPr>
          <w:color w:val="000000" w:themeColor="text1"/>
        </w:rPr>
        <w:t xml:space="preserve">. </w:t>
      </w:r>
    </w:p>
    <w:p w14:paraId="09E01402" w14:textId="77777777" w:rsidR="008F3424" w:rsidRPr="00062924" w:rsidRDefault="008F3424" w:rsidP="00A55A1C">
      <w:pPr>
        <w:spacing w:after="0" w:line="240" w:lineRule="auto"/>
        <w:ind w:left="1134"/>
        <w:rPr>
          <w:color w:val="FF0000"/>
        </w:rPr>
      </w:pPr>
    </w:p>
    <w:p w14:paraId="746C3AE9" w14:textId="2758D8D5" w:rsidR="008F3424" w:rsidRPr="00062924" w:rsidRDefault="008F3424" w:rsidP="2D31C7F9">
      <w:pPr>
        <w:spacing w:after="0" w:line="240" w:lineRule="auto"/>
        <w:ind w:left="1134"/>
        <w:rPr>
          <w:color w:val="000000" w:themeColor="text1"/>
        </w:rPr>
      </w:pPr>
      <w:r w:rsidRPr="2D31C7F9">
        <w:rPr>
          <w:color w:val="000000" w:themeColor="text1"/>
        </w:rPr>
        <w:t>Seuran jäsenet osallistuivat innokkaasti Tour de Kainuu</w:t>
      </w:r>
      <w:r w:rsidR="00ED46B6">
        <w:rPr>
          <w:color w:val="000000" w:themeColor="text1"/>
        </w:rPr>
        <w:t>-</w:t>
      </w:r>
      <w:r w:rsidRPr="2D31C7F9">
        <w:rPr>
          <w:color w:val="000000" w:themeColor="text1"/>
        </w:rPr>
        <w:t xml:space="preserve">tapahtumaan </w:t>
      </w:r>
      <w:r w:rsidR="232B314E" w:rsidRPr="2D31C7F9">
        <w:rPr>
          <w:color w:val="000000" w:themeColor="text1"/>
        </w:rPr>
        <w:t xml:space="preserve">heinäkuussa </w:t>
      </w:r>
      <w:r w:rsidRPr="2D31C7F9">
        <w:rPr>
          <w:color w:val="000000" w:themeColor="text1"/>
        </w:rPr>
        <w:t>sekä muutamien osallistujien toimesta eräisiin muihin kuntopyöräilytapahtumiin.</w:t>
      </w:r>
    </w:p>
    <w:p w14:paraId="771CE099" w14:textId="77777777" w:rsidR="00A55A1C" w:rsidRPr="00655783" w:rsidRDefault="00A55A1C" w:rsidP="00A55A1C">
      <w:pPr>
        <w:spacing w:after="0" w:line="240" w:lineRule="auto"/>
        <w:rPr>
          <w:b/>
        </w:rPr>
      </w:pPr>
    </w:p>
    <w:p w14:paraId="29E13369" w14:textId="66EE93E2" w:rsidR="00A55A1C" w:rsidRPr="00607A2D" w:rsidRDefault="00A55A1C" w:rsidP="00A55A1C">
      <w:pPr>
        <w:pStyle w:val="Luettelokappale"/>
        <w:numPr>
          <w:ilvl w:val="1"/>
          <w:numId w:val="5"/>
        </w:numPr>
        <w:spacing w:after="0" w:line="240" w:lineRule="auto"/>
        <w:rPr>
          <w:b/>
        </w:rPr>
      </w:pPr>
      <w:r w:rsidRPr="00607A2D">
        <w:rPr>
          <w:b/>
        </w:rPr>
        <w:t>Kilpapyöräily</w:t>
      </w:r>
    </w:p>
    <w:p w14:paraId="3F7E174A" w14:textId="77777777" w:rsidR="00A55A1C" w:rsidRDefault="00A55A1C" w:rsidP="00A55A1C">
      <w:pPr>
        <w:spacing w:after="0" w:line="240" w:lineRule="auto"/>
        <w:rPr>
          <w:b/>
        </w:rPr>
      </w:pPr>
    </w:p>
    <w:p w14:paraId="63504B0C" w14:textId="77777777" w:rsidR="00A55A1C" w:rsidRPr="002907A1" w:rsidRDefault="00A55A1C" w:rsidP="00A55A1C">
      <w:pPr>
        <w:pStyle w:val="Eivli"/>
        <w:ind w:left="1134"/>
        <w:rPr>
          <w:color w:val="000000" w:themeColor="text1"/>
        </w:rPr>
      </w:pPr>
      <w:r w:rsidRPr="002907A1">
        <w:rPr>
          <w:color w:val="000000" w:themeColor="text1"/>
        </w:rPr>
        <w:t xml:space="preserve">Kilpapyöräilijöille </w:t>
      </w:r>
      <w:r w:rsidR="008F3424" w:rsidRPr="002907A1">
        <w:rPr>
          <w:color w:val="000000" w:themeColor="text1"/>
        </w:rPr>
        <w:t>ja</w:t>
      </w:r>
      <w:r w:rsidRPr="002907A1">
        <w:rPr>
          <w:color w:val="000000" w:themeColor="text1"/>
        </w:rPr>
        <w:t xml:space="preserve"> edist</w:t>
      </w:r>
      <w:r w:rsidR="008F3424" w:rsidRPr="002907A1">
        <w:rPr>
          <w:color w:val="000000" w:themeColor="text1"/>
        </w:rPr>
        <w:t>yneille kuntoilijoille järjestettii</w:t>
      </w:r>
      <w:r w:rsidRPr="002907A1">
        <w:rPr>
          <w:color w:val="000000" w:themeColor="text1"/>
        </w:rPr>
        <w:t>n lajinomaisia ja kovia yhteisharjoituksia, joissa vaativat maastot ja kokeneempien pyör</w:t>
      </w:r>
      <w:r w:rsidR="008F3424" w:rsidRPr="002907A1">
        <w:rPr>
          <w:color w:val="000000" w:themeColor="text1"/>
        </w:rPr>
        <w:t>äilijöiden osaaminen hyödynnetii</w:t>
      </w:r>
      <w:r w:rsidRPr="002907A1">
        <w:rPr>
          <w:color w:val="000000" w:themeColor="text1"/>
        </w:rPr>
        <w:t>n</w:t>
      </w:r>
      <w:r w:rsidR="008F3424" w:rsidRPr="002907A1">
        <w:rPr>
          <w:color w:val="000000" w:themeColor="text1"/>
        </w:rPr>
        <w:t xml:space="preserve"> kaikkien osallistujien maitohappojen varmistamiseksi</w:t>
      </w:r>
      <w:r w:rsidRPr="002907A1">
        <w:rPr>
          <w:color w:val="000000" w:themeColor="text1"/>
        </w:rPr>
        <w:t>.</w:t>
      </w:r>
    </w:p>
    <w:p w14:paraId="1A5BEB0C" w14:textId="77777777" w:rsidR="00A55A1C" w:rsidRPr="002907A1" w:rsidRDefault="00A55A1C" w:rsidP="00A55A1C">
      <w:pPr>
        <w:pStyle w:val="Eivli"/>
        <w:ind w:left="1134"/>
        <w:rPr>
          <w:color w:val="000000" w:themeColor="text1"/>
        </w:rPr>
      </w:pPr>
    </w:p>
    <w:p w14:paraId="5354DD1C" w14:textId="77777777" w:rsidR="008F3424" w:rsidRPr="002907A1" w:rsidRDefault="008F3424" w:rsidP="008F3424">
      <w:pPr>
        <w:spacing w:after="0" w:line="240" w:lineRule="auto"/>
        <w:ind w:left="1134"/>
        <w:rPr>
          <w:color w:val="000000" w:themeColor="text1"/>
        </w:rPr>
      </w:pPr>
      <w:r w:rsidRPr="002907A1">
        <w:rPr>
          <w:color w:val="000000" w:themeColor="text1"/>
        </w:rPr>
        <w:t>Lenkeille osallistui noin 20 eri pyöräilijää. Harjoitusten aikana pyöräiltiin noin 4000 km ja niistä muodostui yhteensä noin 65 harrastuskertaa.</w:t>
      </w:r>
    </w:p>
    <w:p w14:paraId="79B36C63" w14:textId="77777777" w:rsidR="008F3424" w:rsidRPr="002907A1" w:rsidRDefault="008F3424" w:rsidP="00A55A1C">
      <w:pPr>
        <w:pStyle w:val="Eivli"/>
        <w:ind w:left="1134"/>
        <w:rPr>
          <w:color w:val="000000" w:themeColor="text1"/>
        </w:rPr>
      </w:pPr>
    </w:p>
    <w:p w14:paraId="7351FD69" w14:textId="77777777" w:rsidR="008F3424" w:rsidRPr="002907A1" w:rsidRDefault="008F3424" w:rsidP="00A55A1C">
      <w:pPr>
        <w:pStyle w:val="Eivli"/>
        <w:ind w:left="1134"/>
        <w:rPr>
          <w:color w:val="000000" w:themeColor="text1"/>
        </w:rPr>
      </w:pPr>
      <w:r w:rsidRPr="002907A1">
        <w:rPr>
          <w:color w:val="000000" w:themeColor="text1"/>
        </w:rPr>
        <w:t>Joka toinen viikko järjestetyn viikkotempojen tulokset julkaistiin seuran nettisivuilla.</w:t>
      </w:r>
    </w:p>
    <w:p w14:paraId="2B739145" w14:textId="77777777" w:rsidR="008F3424" w:rsidRPr="002907A1" w:rsidRDefault="008F3424" w:rsidP="00A55A1C">
      <w:pPr>
        <w:pStyle w:val="Eivli"/>
        <w:ind w:left="1134"/>
        <w:rPr>
          <w:color w:val="000000" w:themeColor="text1"/>
        </w:rPr>
      </w:pPr>
    </w:p>
    <w:p w14:paraId="0B98BBBE" w14:textId="2CFAFB9E" w:rsidR="00A55A1C" w:rsidRPr="002907A1" w:rsidRDefault="008F3424" w:rsidP="00A55A1C">
      <w:pPr>
        <w:pStyle w:val="Eivli"/>
        <w:ind w:left="1134"/>
        <w:rPr>
          <w:color w:val="000000" w:themeColor="text1"/>
        </w:rPr>
      </w:pPr>
      <w:r w:rsidRPr="002907A1">
        <w:rPr>
          <w:color w:val="000000" w:themeColor="text1"/>
        </w:rPr>
        <w:t xml:space="preserve">Seura ei järjestänyt kilpailuja pl. edellä todettu Vuokatti </w:t>
      </w:r>
      <w:proofErr w:type="spellStart"/>
      <w:r w:rsidRPr="002907A1">
        <w:rPr>
          <w:color w:val="000000" w:themeColor="text1"/>
        </w:rPr>
        <w:t>Gravel</w:t>
      </w:r>
      <w:proofErr w:type="spellEnd"/>
      <w:r w:rsidRPr="002907A1">
        <w:rPr>
          <w:color w:val="000000" w:themeColor="text1"/>
        </w:rPr>
        <w:t xml:space="preserve"> 202</w:t>
      </w:r>
      <w:r w:rsidR="002907A1" w:rsidRPr="002907A1">
        <w:rPr>
          <w:color w:val="000000" w:themeColor="text1"/>
        </w:rPr>
        <w:t>2</w:t>
      </w:r>
      <w:r w:rsidR="00A55A1C" w:rsidRPr="002907A1">
        <w:rPr>
          <w:color w:val="000000" w:themeColor="text1"/>
        </w:rPr>
        <w:t>.</w:t>
      </w:r>
    </w:p>
    <w:p w14:paraId="7D6719EC" w14:textId="77777777" w:rsidR="002A6DFB" w:rsidRPr="002907A1" w:rsidRDefault="002A6DFB" w:rsidP="00A55A1C">
      <w:pPr>
        <w:pStyle w:val="Eivli"/>
        <w:ind w:left="1134"/>
        <w:rPr>
          <w:color w:val="000000" w:themeColor="text1"/>
        </w:rPr>
      </w:pPr>
    </w:p>
    <w:p w14:paraId="775A71E2" w14:textId="0AB0B6EC" w:rsidR="002A6DFB" w:rsidRPr="002907A1" w:rsidRDefault="002A6DFB" w:rsidP="00A55A1C">
      <w:pPr>
        <w:pStyle w:val="Eivli"/>
        <w:ind w:left="1134"/>
        <w:rPr>
          <w:color w:val="000000" w:themeColor="text1"/>
        </w:rPr>
      </w:pPr>
      <w:r w:rsidRPr="002907A1">
        <w:rPr>
          <w:color w:val="000000" w:themeColor="text1"/>
        </w:rPr>
        <w:t>Useat seuran jäsenet menestyivät maantiepyöräilyn kilpailuissa kaudella 202</w:t>
      </w:r>
      <w:r w:rsidR="002907A1" w:rsidRPr="002907A1">
        <w:rPr>
          <w:color w:val="000000" w:themeColor="text1"/>
        </w:rPr>
        <w:t>2</w:t>
      </w:r>
      <w:r w:rsidRPr="002907A1">
        <w:rPr>
          <w:color w:val="000000" w:themeColor="text1"/>
        </w:rPr>
        <w:t>.</w:t>
      </w:r>
    </w:p>
    <w:p w14:paraId="63CFF4BE" w14:textId="77777777" w:rsidR="00A55A1C" w:rsidRDefault="00A55A1C" w:rsidP="00A55A1C">
      <w:pPr>
        <w:spacing w:after="0" w:line="240" w:lineRule="auto"/>
        <w:ind w:left="1134"/>
      </w:pPr>
    </w:p>
    <w:p w14:paraId="3BED10CA" w14:textId="1449F723" w:rsidR="00A55A1C" w:rsidRPr="00323394" w:rsidRDefault="00A55A1C" w:rsidP="00A55A1C">
      <w:pPr>
        <w:pStyle w:val="Luettelokappale"/>
        <w:numPr>
          <w:ilvl w:val="1"/>
          <w:numId w:val="5"/>
        </w:numPr>
        <w:spacing w:after="0" w:line="240" w:lineRule="auto"/>
        <w:rPr>
          <w:b/>
        </w:rPr>
      </w:pPr>
      <w:r>
        <w:rPr>
          <w:b/>
        </w:rPr>
        <w:t>Maastopyöräil</w:t>
      </w:r>
      <w:r w:rsidRPr="00323394">
        <w:rPr>
          <w:b/>
        </w:rPr>
        <w:t>y</w:t>
      </w:r>
    </w:p>
    <w:p w14:paraId="10A9E137" w14:textId="77777777" w:rsidR="00A55A1C" w:rsidRDefault="00A55A1C" w:rsidP="00A55A1C">
      <w:pPr>
        <w:spacing w:after="0" w:line="240" w:lineRule="auto"/>
        <w:rPr>
          <w:b/>
        </w:rPr>
      </w:pPr>
    </w:p>
    <w:p w14:paraId="74CF6DB6" w14:textId="04034AA6" w:rsidR="00BE013C" w:rsidRPr="00BE013C" w:rsidRDefault="00BE013C" w:rsidP="00C23CBC">
      <w:pPr>
        <w:spacing w:line="235" w:lineRule="atLeast"/>
        <w:ind w:left="1304"/>
        <w:rPr>
          <w:rFonts w:ascii="Calibri" w:eastAsia="Times New Roman" w:hAnsi="Calibri" w:cs="Calibri"/>
          <w:color w:val="000000"/>
          <w:lang w:eastAsia="fi-FI"/>
        </w:rPr>
      </w:pPr>
      <w:r w:rsidRPr="00BE013C">
        <w:rPr>
          <w:rFonts w:ascii="Calibri" w:eastAsia="Times New Roman" w:hAnsi="Calibri" w:cs="Calibri"/>
          <w:color w:val="000000"/>
          <w:lang w:eastAsia="fi-FI"/>
        </w:rPr>
        <w:t xml:space="preserve">Maastopyörä kausi alkoi </w:t>
      </w:r>
      <w:proofErr w:type="spellStart"/>
      <w:r w:rsidRPr="00BE013C">
        <w:rPr>
          <w:rFonts w:ascii="Calibri" w:eastAsia="Times New Roman" w:hAnsi="Calibri" w:cs="Calibri"/>
          <w:color w:val="000000"/>
          <w:lang w:eastAsia="fi-FI"/>
        </w:rPr>
        <w:t>Erkinpoku</w:t>
      </w:r>
      <w:proofErr w:type="spellEnd"/>
      <w:r w:rsidRPr="00BE013C">
        <w:rPr>
          <w:rFonts w:ascii="Calibri" w:eastAsia="Times New Roman" w:hAnsi="Calibri" w:cs="Calibri"/>
          <w:color w:val="000000"/>
          <w:lang w:eastAsia="fi-FI"/>
        </w:rPr>
        <w:t xml:space="preserve"> Challengella 22.1 viiden ajajan voimin, joista 3 kuskia ajoi täydet 20 kierrosta.</w:t>
      </w:r>
    </w:p>
    <w:p w14:paraId="17584A73" w14:textId="7D8642B1" w:rsidR="002A6DFB" w:rsidRPr="00915F27" w:rsidRDefault="00BE013C" w:rsidP="00C23CBC">
      <w:pPr>
        <w:spacing w:line="235" w:lineRule="atLeast"/>
        <w:ind w:left="1304"/>
        <w:rPr>
          <w:rFonts w:ascii="Calibri" w:eastAsia="Times New Roman" w:hAnsi="Calibri" w:cs="Calibri"/>
          <w:color w:val="000000"/>
          <w:lang w:eastAsia="fi-FI"/>
        </w:rPr>
      </w:pPr>
      <w:r w:rsidRPr="00BE013C">
        <w:rPr>
          <w:rFonts w:ascii="Calibri" w:eastAsia="Times New Roman" w:hAnsi="Calibri" w:cs="Calibri"/>
          <w:color w:val="000000"/>
          <w:lang w:eastAsia="fi-FI"/>
        </w:rPr>
        <w:t>Kesän aikana järjestettiin maastolenkkejä keskiviikkoisin. Lenkeille osallistui 10 eri ajajaa. Lenkeillä ajettiin yhteensä noin 500</w:t>
      </w:r>
      <w:r w:rsidR="006F2973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BE013C">
        <w:rPr>
          <w:rFonts w:ascii="Calibri" w:eastAsia="Times New Roman" w:hAnsi="Calibri" w:cs="Calibri"/>
          <w:color w:val="000000"/>
          <w:lang w:eastAsia="fi-FI"/>
        </w:rPr>
        <w:t>km ja niistä muodostui yhteensä noin 25 harjoituskertaa.</w:t>
      </w:r>
      <w:r w:rsidR="00915F27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BE013C">
        <w:rPr>
          <w:rFonts w:ascii="Calibri" w:eastAsia="Times New Roman" w:hAnsi="Calibri" w:cs="Calibri"/>
          <w:color w:val="000000"/>
          <w:lang w:eastAsia="fi-FI"/>
        </w:rPr>
        <w:t>Seuran jäsenet osallistuivat maastopyöräilykilpailuihin hyvällä menestyksellä.</w:t>
      </w:r>
    </w:p>
    <w:p w14:paraId="312CE184" w14:textId="7FB79376" w:rsidR="00A55A1C" w:rsidRPr="00915F27" w:rsidRDefault="002A6DFB" w:rsidP="009764E6">
      <w:pPr>
        <w:spacing w:after="0" w:line="240" w:lineRule="auto"/>
        <w:ind w:left="1224"/>
        <w:rPr>
          <w:color w:val="000000" w:themeColor="text1"/>
        </w:rPr>
      </w:pPr>
      <w:r w:rsidRPr="00915F27">
        <w:rPr>
          <w:color w:val="000000" w:themeColor="text1"/>
        </w:rPr>
        <w:t xml:space="preserve">Suosittuja olivat ja positiivista palautetta keräsivät maastopyöräilijöiden järjestämät retket lähialueen pyöräilykohteisiin, kuten </w:t>
      </w:r>
      <w:r w:rsidR="003E5C6D">
        <w:rPr>
          <w:color w:val="000000" w:themeColor="text1"/>
        </w:rPr>
        <w:t xml:space="preserve">Iso-Syötteelle, </w:t>
      </w:r>
      <w:r w:rsidR="008B5281">
        <w:rPr>
          <w:color w:val="000000" w:themeColor="text1"/>
        </w:rPr>
        <w:t>Ukkohallaan</w:t>
      </w:r>
      <w:r w:rsidR="00CD667A">
        <w:rPr>
          <w:color w:val="000000" w:themeColor="text1"/>
        </w:rPr>
        <w:t xml:space="preserve"> ja Vuokattiin.</w:t>
      </w:r>
    </w:p>
    <w:p w14:paraId="66B0982E" w14:textId="36ACD12D" w:rsidR="002A6DFB" w:rsidRPr="00062924" w:rsidRDefault="002A6DFB" w:rsidP="00915F27">
      <w:pPr>
        <w:spacing w:after="0" w:line="240" w:lineRule="auto"/>
        <w:rPr>
          <w:color w:val="FF0000"/>
        </w:rPr>
      </w:pPr>
    </w:p>
    <w:p w14:paraId="1FCB15DF" w14:textId="77777777" w:rsidR="00A55A1C" w:rsidRPr="00B63DEC" w:rsidRDefault="00A55A1C" w:rsidP="00A55A1C">
      <w:pPr>
        <w:spacing w:after="0" w:line="240" w:lineRule="auto"/>
        <w:ind w:left="1134"/>
      </w:pPr>
    </w:p>
    <w:p w14:paraId="7437312A" w14:textId="77777777" w:rsidR="006726C5" w:rsidRDefault="29E9C0BB" w:rsidP="011E5732">
      <w:pPr>
        <w:pStyle w:val="Luettelokappale"/>
        <w:numPr>
          <w:ilvl w:val="2"/>
          <w:numId w:val="5"/>
        </w:numPr>
        <w:spacing w:after="0" w:line="240" w:lineRule="auto"/>
      </w:pPr>
      <w:r w:rsidRPr="011E5732">
        <w:rPr>
          <w:b/>
          <w:bCs/>
        </w:rPr>
        <w:t>Maastopyörä</w:t>
      </w:r>
      <w:r w:rsidR="001B1D28">
        <w:rPr>
          <w:b/>
          <w:bCs/>
        </w:rPr>
        <w:t xml:space="preserve"> </w:t>
      </w:r>
      <w:r w:rsidRPr="00F73A5A">
        <w:rPr>
          <w:b/>
          <w:bCs/>
        </w:rPr>
        <w:t>enduro</w:t>
      </w:r>
      <w:r>
        <w:br/>
      </w:r>
      <w:r>
        <w:br/>
      </w:r>
      <w:r w:rsidR="37ACB22F">
        <w:t xml:space="preserve">Maastopyörä enduroa </w:t>
      </w:r>
      <w:r w:rsidR="0AA042F1">
        <w:t>ajettiin joko Vimpelin laskettelurinteiden tai Pöllyvaaran poluilla.</w:t>
      </w:r>
      <w:r w:rsidR="2D21617D">
        <w:t xml:space="preserve"> </w:t>
      </w:r>
      <w:r w:rsidR="0AA042F1">
        <w:t>Molemmissa</w:t>
      </w:r>
      <w:r w:rsidR="251BEA98">
        <w:t xml:space="preserve"> </w:t>
      </w:r>
      <w:r w:rsidR="0AA042F1">
        <w:t>suorituspaikoilla on varta vasten hoidetut ja rakennetut radat toiminta</w:t>
      </w:r>
      <w:r w:rsidR="16FF24C8">
        <w:t xml:space="preserve">an. </w:t>
      </w:r>
    </w:p>
    <w:p w14:paraId="10F2B94E" w14:textId="77777777" w:rsidR="006726C5" w:rsidRDefault="006726C5" w:rsidP="006726C5">
      <w:pPr>
        <w:spacing w:after="0" w:line="240" w:lineRule="auto"/>
        <w:ind w:left="720"/>
      </w:pPr>
    </w:p>
    <w:p w14:paraId="11E8EACA" w14:textId="6FB5F477" w:rsidR="29E9C0BB" w:rsidRDefault="67596FD9" w:rsidP="006726C5">
      <w:pPr>
        <w:spacing w:after="0" w:line="240" w:lineRule="auto"/>
        <w:ind w:left="1224"/>
      </w:pPr>
      <w:r>
        <w:t>Vuoden 2022 kesän</w:t>
      </w:r>
      <w:r w:rsidR="04BB0EAD">
        <w:t xml:space="preserve"> </w:t>
      </w:r>
      <w:r>
        <w:t>aikana tehtiin runsaasti talkoo työtä Vimpelin rinteillä</w:t>
      </w:r>
      <w:r w:rsidR="006726C5">
        <w:t>,</w:t>
      </w:r>
      <w:r>
        <w:t xml:space="preserve"> jotta jokaisen taitotason kuskille</w:t>
      </w:r>
      <w:r w:rsidR="401FB555">
        <w:t xml:space="preserve"> </w:t>
      </w:r>
      <w:r>
        <w:t xml:space="preserve">suunniteltu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rider</w:t>
      </w:r>
      <w:proofErr w:type="spellEnd"/>
      <w:r>
        <w:t xml:space="preserve"> -alamäkipolku saada</w:t>
      </w:r>
      <w:r w:rsidR="641F081A">
        <w:t>an kaivettua ja sorastettua loppuun. Samalla myös</w:t>
      </w:r>
      <w:r w:rsidR="5C18BDE3">
        <w:t xml:space="preserve"> </w:t>
      </w:r>
      <w:r w:rsidR="641F081A">
        <w:t>hyppylinja ja Paavo SS reitit kunnostettiin</w:t>
      </w:r>
      <w:r w:rsidR="1D65BB2C">
        <w:t xml:space="preserve">. </w:t>
      </w:r>
      <w:proofErr w:type="spellStart"/>
      <w:r w:rsidR="1D65BB2C">
        <w:t>Easy</w:t>
      </w:r>
      <w:proofErr w:type="spellEnd"/>
      <w:r w:rsidR="1D65BB2C">
        <w:t xml:space="preserve"> </w:t>
      </w:r>
      <w:proofErr w:type="spellStart"/>
      <w:r w:rsidR="1D65BB2C">
        <w:t>rider</w:t>
      </w:r>
      <w:proofErr w:type="spellEnd"/>
      <w:r w:rsidR="1D65BB2C">
        <w:t xml:space="preserve"> saatiin kaivettua kokonaisuudessaan ja tulevalla kesälle jää vain viimeistelytöitä.</w:t>
      </w:r>
    </w:p>
    <w:p w14:paraId="2DEA6AAD" w14:textId="77777777" w:rsidR="001B1D28" w:rsidRDefault="001B1D28" w:rsidP="001B1D28">
      <w:pPr>
        <w:pStyle w:val="Luettelokappale"/>
        <w:spacing w:after="0" w:line="240" w:lineRule="auto"/>
        <w:ind w:left="792"/>
      </w:pPr>
    </w:p>
    <w:p w14:paraId="21B154D9" w14:textId="3089B4D0" w:rsidR="001B1D28" w:rsidRDefault="001B1D28" w:rsidP="001B1D28">
      <w:pPr>
        <w:pStyle w:val="Luettelokappale"/>
        <w:numPr>
          <w:ilvl w:val="1"/>
          <w:numId w:val="5"/>
        </w:numPr>
        <w:spacing w:after="0" w:line="240" w:lineRule="auto"/>
        <w:rPr>
          <w:b/>
          <w:bCs/>
        </w:rPr>
      </w:pPr>
      <w:r w:rsidRPr="001B1D28">
        <w:rPr>
          <w:b/>
          <w:bCs/>
        </w:rPr>
        <w:t>Triathlon</w:t>
      </w:r>
    </w:p>
    <w:p w14:paraId="783EDE7D" w14:textId="77777777" w:rsidR="00A25C26" w:rsidRDefault="00A25C26" w:rsidP="00A25C26">
      <w:pPr>
        <w:spacing w:after="0" w:line="240" w:lineRule="auto"/>
        <w:rPr>
          <w:b/>
          <w:bCs/>
        </w:rPr>
      </w:pPr>
    </w:p>
    <w:p w14:paraId="5736B25E" w14:textId="55CA9799" w:rsidR="00A25C26" w:rsidRPr="00A25C26" w:rsidRDefault="00A25C26" w:rsidP="00A25C26">
      <w:pPr>
        <w:spacing w:after="0" w:line="240" w:lineRule="auto"/>
        <w:ind w:left="1304"/>
        <w:rPr>
          <w:b/>
          <w:bCs/>
        </w:rPr>
      </w:pPr>
      <w:r>
        <w:rPr>
          <w:rStyle w:val="ui-provider"/>
        </w:rPr>
        <w:t>Triathlonjaostolla ei ollut erikseen ohjattua toimintaa. Triathlonistit osallistuivat muiden jaostojen yhteislenkeille.</w:t>
      </w:r>
    </w:p>
    <w:p w14:paraId="3E6DE277" w14:textId="77777777" w:rsidR="005C488A" w:rsidRPr="001E24E8" w:rsidRDefault="005C488A" w:rsidP="005C488A">
      <w:pPr>
        <w:spacing w:after="0" w:line="240" w:lineRule="auto"/>
        <w:rPr>
          <w:b/>
        </w:rPr>
      </w:pPr>
    </w:p>
    <w:p w14:paraId="1895B824" w14:textId="5FE8164A" w:rsidR="00C81274" w:rsidRPr="009A7654" w:rsidRDefault="00A13C0C" w:rsidP="00C81274">
      <w:pPr>
        <w:pStyle w:val="Luettelokappale"/>
        <w:numPr>
          <w:ilvl w:val="0"/>
          <w:numId w:val="5"/>
        </w:numPr>
        <w:spacing w:after="0" w:line="240" w:lineRule="auto"/>
        <w:rPr>
          <w:b/>
        </w:rPr>
      </w:pPr>
      <w:r w:rsidRPr="009A7654">
        <w:rPr>
          <w:b/>
        </w:rPr>
        <w:t>Pyöräilykulttuurin edistäminen ja yhteistoiminta</w:t>
      </w:r>
      <w:r w:rsidR="007777AB" w:rsidRPr="009A7654">
        <w:rPr>
          <w:b/>
        </w:rPr>
        <w:t xml:space="preserve"> </w:t>
      </w:r>
    </w:p>
    <w:p w14:paraId="42C5FD71" w14:textId="77777777" w:rsidR="00A13C0C" w:rsidRPr="001E24E8" w:rsidRDefault="00A13C0C" w:rsidP="00A13C0C">
      <w:pPr>
        <w:spacing w:after="0" w:line="240" w:lineRule="auto"/>
        <w:rPr>
          <w:b/>
        </w:rPr>
      </w:pPr>
    </w:p>
    <w:p w14:paraId="4098B304" w14:textId="29918ECD" w:rsidR="00842BEF" w:rsidRDefault="00302A13" w:rsidP="00575F08">
      <w:pPr>
        <w:spacing w:after="0" w:line="240" w:lineRule="auto"/>
        <w:ind w:left="1134"/>
        <w:rPr>
          <w:color w:val="000000" w:themeColor="text1"/>
        </w:rPr>
      </w:pPr>
      <w:r w:rsidRPr="009A7654">
        <w:rPr>
          <w:color w:val="000000" w:themeColor="text1"/>
        </w:rPr>
        <w:lastRenderedPageBreak/>
        <w:t xml:space="preserve">Kainuun Pyöräilijät ry </w:t>
      </w:r>
      <w:r w:rsidR="001E24E8" w:rsidRPr="009A7654">
        <w:rPr>
          <w:color w:val="000000" w:themeColor="text1"/>
        </w:rPr>
        <w:t>kuului jäsenenä</w:t>
      </w:r>
      <w:r w:rsidRPr="009A7654">
        <w:rPr>
          <w:color w:val="000000" w:themeColor="text1"/>
        </w:rPr>
        <w:t xml:space="preserve"> Kainuun Liikuntaan</w:t>
      </w:r>
      <w:r w:rsidR="00CD20CF" w:rsidRPr="009A7654">
        <w:rPr>
          <w:color w:val="000000" w:themeColor="text1"/>
        </w:rPr>
        <w:t xml:space="preserve"> ry:n</w:t>
      </w:r>
      <w:r w:rsidR="001E24E8" w:rsidRPr="009A7654">
        <w:rPr>
          <w:color w:val="000000" w:themeColor="text1"/>
        </w:rPr>
        <w:t>, Suomen Pyöräily ry:</w:t>
      </w:r>
      <w:r w:rsidR="00613A43">
        <w:rPr>
          <w:color w:val="000000" w:themeColor="text1"/>
        </w:rPr>
        <w:t xml:space="preserve">n </w:t>
      </w:r>
      <w:r w:rsidR="001E24E8" w:rsidRPr="009A7654">
        <w:rPr>
          <w:color w:val="000000" w:themeColor="text1"/>
        </w:rPr>
        <w:t>ja Suomen Triathlonliitto ry:n</w:t>
      </w:r>
      <w:r w:rsidRPr="009A7654">
        <w:rPr>
          <w:color w:val="000000" w:themeColor="text1"/>
        </w:rPr>
        <w:t xml:space="preserve">. </w:t>
      </w:r>
      <w:r w:rsidR="00842BEF" w:rsidRPr="009A7654">
        <w:rPr>
          <w:color w:val="000000" w:themeColor="text1"/>
        </w:rPr>
        <w:t xml:space="preserve">Kainuun Liikunnan </w:t>
      </w:r>
      <w:r w:rsidR="001E24E8" w:rsidRPr="009A7654">
        <w:rPr>
          <w:color w:val="000000" w:themeColor="text1"/>
        </w:rPr>
        <w:t xml:space="preserve">tukena osallistuttiin </w:t>
      </w:r>
      <w:r w:rsidR="00CD20CF" w:rsidRPr="009A7654">
        <w:rPr>
          <w:color w:val="000000" w:themeColor="text1"/>
        </w:rPr>
        <w:t>k</w:t>
      </w:r>
      <w:r w:rsidR="001E24E8" w:rsidRPr="009A7654">
        <w:rPr>
          <w:color w:val="000000" w:themeColor="text1"/>
        </w:rPr>
        <w:t xml:space="preserve">ainuulaisen pyöräilytapahtuman, Tour de Kainuun järjestelyihin </w:t>
      </w:r>
      <w:r w:rsidR="00842BEF" w:rsidRPr="009A7654">
        <w:rPr>
          <w:color w:val="000000" w:themeColor="text1"/>
        </w:rPr>
        <w:t>vuonna 202</w:t>
      </w:r>
      <w:r w:rsidR="003A0C50" w:rsidRPr="009A7654">
        <w:rPr>
          <w:color w:val="000000" w:themeColor="text1"/>
        </w:rPr>
        <w:t>2.</w:t>
      </w:r>
    </w:p>
    <w:p w14:paraId="7B0B0A00" w14:textId="77777777" w:rsidR="00613A43" w:rsidRPr="009A7654" w:rsidRDefault="00613A43" w:rsidP="00575F08">
      <w:pPr>
        <w:spacing w:after="0" w:line="240" w:lineRule="auto"/>
        <w:ind w:left="1134"/>
        <w:rPr>
          <w:color w:val="000000" w:themeColor="text1"/>
        </w:rPr>
      </w:pPr>
    </w:p>
    <w:p w14:paraId="576BF56F" w14:textId="16529AA8" w:rsidR="003A0C50" w:rsidRPr="009A7654" w:rsidRDefault="003A0C50" w:rsidP="00575F08">
      <w:pPr>
        <w:spacing w:after="0" w:line="240" w:lineRule="auto"/>
        <w:ind w:left="1134"/>
        <w:rPr>
          <w:color w:val="000000" w:themeColor="text1"/>
        </w:rPr>
      </w:pPr>
      <w:r w:rsidRPr="009A7654">
        <w:rPr>
          <w:color w:val="000000" w:themeColor="text1"/>
        </w:rPr>
        <w:t xml:space="preserve">Seura osallistui Sotkamon kunnan ja Kajaanin kaupungin sekä </w:t>
      </w:r>
      <w:r w:rsidR="00A9467B" w:rsidRPr="009A7654">
        <w:rPr>
          <w:color w:val="000000" w:themeColor="text1"/>
        </w:rPr>
        <w:t xml:space="preserve">kunnissa toimivien kyläyhdistysten kanssa keskusteluun, jossa suunniteltiin kyläyhdistysten aloitetta pyöräilytien rakentamiseksi </w:t>
      </w:r>
      <w:r w:rsidR="009A7654" w:rsidRPr="009A7654">
        <w:rPr>
          <w:color w:val="000000" w:themeColor="text1"/>
        </w:rPr>
        <w:t>Nuasjärven pohjoispuolelle Kajaanin ja Sotkamon välille.</w:t>
      </w:r>
    </w:p>
    <w:p w14:paraId="3D186790" w14:textId="77777777" w:rsidR="00842BEF" w:rsidRPr="009A7654" w:rsidRDefault="00842BEF" w:rsidP="00575F08">
      <w:pPr>
        <w:spacing w:after="0" w:line="240" w:lineRule="auto"/>
        <w:ind w:left="1134"/>
        <w:rPr>
          <w:color w:val="000000" w:themeColor="text1"/>
        </w:rPr>
      </w:pPr>
    </w:p>
    <w:p w14:paraId="6C49C13F" w14:textId="68F8FDF4" w:rsidR="00A13C0C" w:rsidRPr="009A7654" w:rsidRDefault="00302A13" w:rsidP="00575F08">
      <w:pPr>
        <w:spacing w:after="0" w:line="240" w:lineRule="auto"/>
        <w:ind w:left="1134"/>
        <w:rPr>
          <w:color w:val="000000" w:themeColor="text1"/>
        </w:rPr>
      </w:pPr>
      <w:r w:rsidRPr="009A7654">
        <w:rPr>
          <w:color w:val="000000" w:themeColor="text1"/>
        </w:rPr>
        <w:t>Seuran toimin</w:t>
      </w:r>
      <w:r w:rsidR="003A0C50" w:rsidRPr="009A7654">
        <w:rPr>
          <w:color w:val="000000" w:themeColor="text1"/>
        </w:rPr>
        <w:t>ta</w:t>
      </w:r>
      <w:r w:rsidRPr="009A7654">
        <w:rPr>
          <w:color w:val="000000" w:themeColor="text1"/>
        </w:rPr>
        <w:t xml:space="preserve"> huomiointiin </w:t>
      </w:r>
      <w:r w:rsidR="003A0C50" w:rsidRPr="009A7654">
        <w:rPr>
          <w:color w:val="000000" w:themeColor="text1"/>
        </w:rPr>
        <w:t xml:space="preserve">kauden aikana </w:t>
      </w:r>
      <w:r w:rsidRPr="009A7654">
        <w:rPr>
          <w:color w:val="000000" w:themeColor="text1"/>
        </w:rPr>
        <w:t>Kainuun Sanomissa ja YLE/Kainuussa.</w:t>
      </w:r>
    </w:p>
    <w:p w14:paraId="5854E08D" w14:textId="77777777" w:rsidR="00A13C0C" w:rsidRPr="00A13C0C" w:rsidRDefault="00A13C0C" w:rsidP="00A13C0C">
      <w:pPr>
        <w:spacing w:after="0" w:line="240" w:lineRule="auto"/>
        <w:rPr>
          <w:b/>
        </w:rPr>
      </w:pPr>
    </w:p>
    <w:p w14:paraId="4B3753B8" w14:textId="336DDCEA" w:rsidR="00A13C0C" w:rsidRPr="00A96C5F" w:rsidRDefault="00A13C0C" w:rsidP="00C81274">
      <w:pPr>
        <w:pStyle w:val="Luettelokappale"/>
        <w:numPr>
          <w:ilvl w:val="0"/>
          <w:numId w:val="5"/>
        </w:numPr>
        <w:spacing w:after="0" w:line="240" w:lineRule="auto"/>
        <w:rPr>
          <w:b/>
        </w:rPr>
      </w:pPr>
      <w:r w:rsidRPr="00A96C5F">
        <w:rPr>
          <w:b/>
        </w:rPr>
        <w:t>Varusteet ja seuran omaisuus</w:t>
      </w:r>
      <w:r w:rsidR="007777AB" w:rsidRPr="00A96C5F">
        <w:rPr>
          <w:b/>
        </w:rPr>
        <w:t xml:space="preserve"> </w:t>
      </w:r>
    </w:p>
    <w:p w14:paraId="24939329" w14:textId="77777777" w:rsidR="00302A13" w:rsidRPr="001E24E8" w:rsidRDefault="00302A13" w:rsidP="00302A13">
      <w:pPr>
        <w:spacing w:after="0" w:line="240" w:lineRule="auto"/>
        <w:rPr>
          <w:b/>
        </w:rPr>
      </w:pPr>
    </w:p>
    <w:p w14:paraId="643565FC" w14:textId="3DDF8B96" w:rsidR="00302A13" w:rsidRDefault="00A96C5F" w:rsidP="00A96C5F">
      <w:pPr>
        <w:spacing w:after="0" w:line="240" w:lineRule="auto"/>
        <w:ind w:left="1304"/>
        <w:rPr>
          <w:rFonts w:cstheme="minorHAnsi"/>
          <w:color w:val="000000"/>
        </w:rPr>
      </w:pPr>
      <w:r w:rsidRPr="00A96C5F">
        <w:rPr>
          <w:rFonts w:cstheme="minorHAnsi"/>
          <w:color w:val="000000"/>
        </w:rPr>
        <w:t>Seurall</w:t>
      </w:r>
      <w:r w:rsidR="000E6DC4">
        <w:rPr>
          <w:rFonts w:cstheme="minorHAnsi"/>
          <w:color w:val="000000"/>
        </w:rPr>
        <w:t>e</w:t>
      </w:r>
      <w:r w:rsidRPr="00A96C5F">
        <w:rPr>
          <w:rFonts w:cstheme="minorHAnsi"/>
          <w:color w:val="000000"/>
        </w:rPr>
        <w:t xml:space="preserve"> ei hankittu kiinteää omaisuutta vuonna 2022.</w:t>
      </w:r>
      <w:r>
        <w:rPr>
          <w:rFonts w:cstheme="minorHAnsi"/>
          <w:color w:val="000000"/>
        </w:rPr>
        <w:t xml:space="preserve"> </w:t>
      </w:r>
      <w:r w:rsidRPr="00A96C5F">
        <w:rPr>
          <w:rFonts w:cstheme="minorHAnsi"/>
          <w:color w:val="000000"/>
        </w:rPr>
        <w:t>Seu</w:t>
      </w:r>
      <w:r>
        <w:rPr>
          <w:rFonts w:cstheme="minorHAnsi"/>
          <w:color w:val="000000"/>
        </w:rPr>
        <w:t>r</w:t>
      </w:r>
      <w:r w:rsidRPr="00A96C5F">
        <w:rPr>
          <w:rFonts w:cstheme="minorHAnsi"/>
          <w:color w:val="000000"/>
        </w:rPr>
        <w:t>a-asujen yhteistilaus tehtiin keväällä 2022.</w:t>
      </w:r>
    </w:p>
    <w:p w14:paraId="79F1AAC4" w14:textId="77777777" w:rsidR="00A96C5F" w:rsidRPr="00A96C5F" w:rsidRDefault="00A96C5F" w:rsidP="00A96C5F">
      <w:pPr>
        <w:spacing w:after="0" w:line="240" w:lineRule="auto"/>
        <w:ind w:left="1304"/>
        <w:rPr>
          <w:rFonts w:cstheme="minorHAnsi"/>
          <w:b/>
          <w:sz w:val="32"/>
          <w:szCs w:val="32"/>
        </w:rPr>
      </w:pPr>
    </w:p>
    <w:p w14:paraId="6F965DAB" w14:textId="4C2AB278" w:rsidR="00A13C0C" w:rsidRPr="00091D8D" w:rsidRDefault="00A13C0C" w:rsidP="00C81274">
      <w:pPr>
        <w:pStyle w:val="Luettelokappale"/>
        <w:numPr>
          <w:ilvl w:val="0"/>
          <w:numId w:val="5"/>
        </w:numPr>
        <w:spacing w:after="0" w:line="240" w:lineRule="auto"/>
        <w:rPr>
          <w:b/>
        </w:rPr>
      </w:pPr>
      <w:r w:rsidRPr="00091D8D">
        <w:rPr>
          <w:b/>
        </w:rPr>
        <w:t>Talous ja yhteistyökumppanit</w:t>
      </w:r>
      <w:r w:rsidR="007777AB" w:rsidRPr="00091D8D">
        <w:rPr>
          <w:b/>
        </w:rPr>
        <w:t xml:space="preserve"> </w:t>
      </w:r>
    </w:p>
    <w:p w14:paraId="76946340" w14:textId="77777777" w:rsidR="00C81274" w:rsidRDefault="00C81274" w:rsidP="00C81274">
      <w:pPr>
        <w:spacing w:after="0" w:line="240" w:lineRule="auto"/>
        <w:rPr>
          <w:b/>
        </w:rPr>
      </w:pPr>
    </w:p>
    <w:p w14:paraId="35B09173" w14:textId="77777777" w:rsidR="00575F08" w:rsidRPr="00091D8D" w:rsidRDefault="002B3B96" w:rsidP="00575F08">
      <w:pPr>
        <w:spacing w:after="0" w:line="240" w:lineRule="auto"/>
        <w:ind w:left="1134"/>
        <w:rPr>
          <w:color w:val="000000" w:themeColor="text1"/>
        </w:rPr>
      </w:pPr>
      <w:r w:rsidRPr="00091D8D">
        <w:rPr>
          <w:color w:val="000000" w:themeColor="text1"/>
        </w:rPr>
        <w:t>Seuran jäsenmaksu vuonna oli aikuisilta 30 €/jäsen ja 20 €/nuorisojäsen (alle 15-vuotias)</w:t>
      </w:r>
      <w:r w:rsidR="00575F08" w:rsidRPr="00091D8D">
        <w:rPr>
          <w:color w:val="000000" w:themeColor="text1"/>
        </w:rPr>
        <w:t>.</w:t>
      </w:r>
    </w:p>
    <w:p w14:paraId="51C8C4B7" w14:textId="77777777" w:rsidR="00842BEF" w:rsidRPr="00091D8D" w:rsidRDefault="00842BEF" w:rsidP="00575F08">
      <w:pPr>
        <w:spacing w:after="0" w:line="240" w:lineRule="auto"/>
        <w:ind w:left="1134"/>
        <w:rPr>
          <w:color w:val="000000" w:themeColor="text1"/>
        </w:rPr>
      </w:pPr>
    </w:p>
    <w:p w14:paraId="73B73E5C" w14:textId="2D518871" w:rsidR="00C81274" w:rsidRPr="00091D8D" w:rsidRDefault="002B3B96" w:rsidP="000E6DC4">
      <w:pPr>
        <w:spacing w:after="0" w:line="240" w:lineRule="auto"/>
        <w:ind w:left="1134"/>
        <w:rPr>
          <w:color w:val="000000" w:themeColor="text1"/>
        </w:rPr>
      </w:pPr>
      <w:r w:rsidRPr="00091D8D">
        <w:rPr>
          <w:color w:val="000000" w:themeColor="text1"/>
        </w:rPr>
        <w:t>Kajaanin kaupungilta saatiin seuratukea noin 800 euroa</w:t>
      </w:r>
      <w:r w:rsidR="00842BEF" w:rsidRPr="00091D8D">
        <w:rPr>
          <w:color w:val="000000" w:themeColor="text1"/>
        </w:rPr>
        <w:t>.</w:t>
      </w:r>
      <w:r w:rsidR="000E6DC4">
        <w:rPr>
          <w:color w:val="000000" w:themeColor="text1"/>
        </w:rPr>
        <w:t xml:space="preserve"> </w:t>
      </w:r>
      <w:r w:rsidR="000765E8" w:rsidRPr="00091D8D">
        <w:rPr>
          <w:color w:val="000000" w:themeColor="text1"/>
        </w:rPr>
        <w:t>Seuran yhteistyökumppanit jatkoivat seuran tuk</w:t>
      </w:r>
      <w:r w:rsidR="00091D8D" w:rsidRPr="00091D8D">
        <w:rPr>
          <w:color w:val="000000" w:themeColor="text1"/>
        </w:rPr>
        <w:t>emista.</w:t>
      </w:r>
    </w:p>
    <w:p w14:paraId="57E05205" w14:textId="77777777" w:rsidR="002B3B96" w:rsidRPr="00091D8D" w:rsidRDefault="002B3B96" w:rsidP="002B3B96">
      <w:pPr>
        <w:spacing w:after="0" w:line="240" w:lineRule="auto"/>
        <w:ind w:left="1134"/>
        <w:rPr>
          <w:color w:val="000000" w:themeColor="text1"/>
        </w:rPr>
      </w:pPr>
    </w:p>
    <w:p w14:paraId="53B77ABC" w14:textId="1C0D6229" w:rsidR="002B3B96" w:rsidRPr="00091D8D" w:rsidRDefault="002B3B96" w:rsidP="002B3B96">
      <w:pPr>
        <w:spacing w:after="0" w:line="240" w:lineRule="auto"/>
        <w:ind w:left="1134"/>
        <w:rPr>
          <w:color w:val="000000" w:themeColor="text1"/>
        </w:rPr>
      </w:pPr>
      <w:r w:rsidRPr="00091D8D">
        <w:rPr>
          <w:color w:val="000000" w:themeColor="text1"/>
        </w:rPr>
        <w:t>Seuran taloudellinen tilanne vuonna 202</w:t>
      </w:r>
      <w:r w:rsidR="00091D8D" w:rsidRPr="00091D8D">
        <w:rPr>
          <w:color w:val="000000" w:themeColor="text1"/>
        </w:rPr>
        <w:t>2</w:t>
      </w:r>
      <w:r w:rsidRPr="00091D8D">
        <w:rPr>
          <w:color w:val="000000" w:themeColor="text1"/>
        </w:rPr>
        <w:t xml:space="preserve"> oli hyvä. Talouden yksityiskohdat selviävät </w:t>
      </w:r>
      <w:r w:rsidRPr="002B232D">
        <w:rPr>
          <w:color w:val="000000" w:themeColor="text1"/>
        </w:rPr>
        <w:t>liitteenä 1 olevasta tilinpäätöksestä ja seuran hallinnon sekä talouden tila liitteenä 2 olevasta toiminnantarkastuskertomuksesta.</w:t>
      </w:r>
    </w:p>
    <w:p w14:paraId="40EC4DDF" w14:textId="77777777" w:rsidR="00CD20CF" w:rsidRDefault="00CD20CF" w:rsidP="00CD20CF">
      <w:pPr>
        <w:spacing w:after="0" w:line="240" w:lineRule="auto"/>
        <w:ind w:left="1134"/>
      </w:pPr>
    </w:p>
    <w:p w14:paraId="44743A1B" w14:textId="51C1AA1A" w:rsidR="00CD20CF" w:rsidRDefault="00A6638D" w:rsidP="00CD20CF">
      <w:pPr>
        <w:spacing w:after="0" w:line="240" w:lineRule="auto"/>
        <w:ind w:left="1134"/>
      </w:pPr>
      <w:r w:rsidRPr="00B8267C">
        <w:rPr>
          <w:rFonts w:ascii="Calibri" w:eastAsia="Calibri" w:hAnsi="Calibri" w:cs="Times New Roman"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FF78F23" wp14:editId="66D452C1">
            <wp:simplePos x="0" y="0"/>
            <wp:positionH relativeFrom="column">
              <wp:posOffset>3162650</wp:posOffset>
            </wp:positionH>
            <wp:positionV relativeFrom="paragraph">
              <wp:posOffset>86925</wp:posOffset>
            </wp:positionV>
            <wp:extent cx="1038225" cy="651445"/>
            <wp:effectExtent l="0" t="0" r="0" b="0"/>
            <wp:wrapNone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5EC56" w14:textId="5162AE33" w:rsidR="00CD20CF" w:rsidRDefault="00A6638D" w:rsidP="00CD20CF">
      <w:pPr>
        <w:spacing w:after="0" w:line="240" w:lineRule="auto"/>
        <w:ind w:left="1134"/>
      </w:pPr>
      <w:r>
        <w:tab/>
      </w:r>
      <w:r>
        <w:tab/>
      </w:r>
      <w:r>
        <w:tab/>
      </w:r>
      <w:r>
        <w:tab/>
      </w:r>
    </w:p>
    <w:p w14:paraId="44A86081" w14:textId="77777777" w:rsidR="00CD20CF" w:rsidRDefault="00CD20CF" w:rsidP="00CD20CF">
      <w:pPr>
        <w:spacing w:after="0" w:line="240" w:lineRule="auto"/>
        <w:ind w:left="1134"/>
      </w:pPr>
      <w:r>
        <w:t>Seuran puheenjohtaja</w:t>
      </w:r>
      <w:r>
        <w:tab/>
      </w:r>
      <w:r>
        <w:tab/>
        <w:t>Kari Hyvönen</w:t>
      </w:r>
    </w:p>
    <w:p w14:paraId="0A8B16B9" w14:textId="77777777" w:rsidR="00CD20CF" w:rsidRDefault="00CD20CF" w:rsidP="00CD20CF">
      <w:pPr>
        <w:spacing w:after="0" w:line="240" w:lineRule="auto"/>
        <w:ind w:left="1134"/>
      </w:pPr>
    </w:p>
    <w:p w14:paraId="14F3733A" w14:textId="77777777" w:rsidR="00F100E6" w:rsidRDefault="00F100E6" w:rsidP="00CD20CF">
      <w:pPr>
        <w:spacing w:after="0" w:line="240" w:lineRule="auto"/>
        <w:ind w:left="1134"/>
      </w:pPr>
    </w:p>
    <w:p w14:paraId="5A983E80" w14:textId="77777777" w:rsidR="00CD20CF" w:rsidRDefault="00CD20CF" w:rsidP="00CD20CF">
      <w:pPr>
        <w:spacing w:after="0" w:line="240" w:lineRule="auto"/>
        <w:ind w:left="1134"/>
      </w:pPr>
    </w:p>
    <w:p w14:paraId="1DA2AAD0" w14:textId="6AFBCCAC" w:rsidR="00CD20CF" w:rsidRDefault="00CD20CF" w:rsidP="00CD20CF">
      <w:pPr>
        <w:spacing w:after="0" w:line="240" w:lineRule="auto"/>
        <w:ind w:left="1134"/>
      </w:pPr>
      <w:r>
        <w:t>Seuran sihteeri</w:t>
      </w:r>
      <w:r>
        <w:tab/>
      </w:r>
      <w:r>
        <w:tab/>
      </w:r>
      <w:r>
        <w:tab/>
      </w:r>
      <w:r w:rsidR="00091D8D">
        <w:t>Petteri Näsänen</w:t>
      </w:r>
    </w:p>
    <w:p w14:paraId="047FC023" w14:textId="77777777" w:rsidR="00CD20CF" w:rsidRDefault="00CD20CF" w:rsidP="00CD20CF">
      <w:pPr>
        <w:spacing w:after="0" w:line="240" w:lineRule="auto"/>
      </w:pPr>
    </w:p>
    <w:p w14:paraId="33FAB8A3" w14:textId="77777777" w:rsidR="00CD20CF" w:rsidRDefault="00CD20CF" w:rsidP="00CD20CF">
      <w:pPr>
        <w:spacing w:after="0" w:line="240" w:lineRule="auto"/>
      </w:pPr>
    </w:p>
    <w:p w14:paraId="348A085A" w14:textId="77777777" w:rsidR="00091483" w:rsidRDefault="007F7818" w:rsidP="00CD20CF">
      <w:pPr>
        <w:spacing w:after="0" w:line="240" w:lineRule="auto"/>
      </w:pPr>
      <w:r>
        <w:t>LIITE</w:t>
      </w:r>
      <w:r>
        <w:tab/>
      </w:r>
      <w:r w:rsidR="002B3B96">
        <w:t>1. Tilinpäätös (X sivua)</w:t>
      </w:r>
    </w:p>
    <w:p w14:paraId="2E6F34F2" w14:textId="77777777" w:rsidR="002B3B96" w:rsidRDefault="002B3B96" w:rsidP="00CD20CF">
      <w:pPr>
        <w:spacing w:after="0" w:line="240" w:lineRule="auto"/>
      </w:pPr>
      <w:r>
        <w:tab/>
        <w:t>2. Toiminnantarkastuskertomus (X sivua)</w:t>
      </w:r>
    </w:p>
    <w:p w14:paraId="7B4EEFFE" w14:textId="77777777" w:rsidR="002B3B96" w:rsidRDefault="002B3B96" w:rsidP="00CD20CF">
      <w:pPr>
        <w:spacing w:after="0" w:line="240" w:lineRule="auto"/>
        <w:sectPr w:rsidR="002B3B96" w:rsidSect="00F100E6">
          <w:headerReference w:type="default" r:id="rId12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  <w:r>
        <w:tab/>
      </w:r>
    </w:p>
    <w:p w14:paraId="457CBAAE" w14:textId="5D02AFE3" w:rsidR="00F100E6" w:rsidRDefault="00F100E6" w:rsidP="2C0C0B39">
      <w:pPr>
        <w:spacing w:after="0" w:line="240" w:lineRule="auto"/>
        <w:sectPr w:rsidR="00F100E6" w:rsidSect="00091483">
          <w:headerReference w:type="default" r:id="rId13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EA24ACB" w14:textId="2C55EC3C" w:rsidR="00F100E6" w:rsidRDefault="00F100E6" w:rsidP="2C0C0B39">
      <w:pPr>
        <w:spacing w:after="0" w:line="240" w:lineRule="auto"/>
      </w:pPr>
    </w:p>
    <w:sectPr w:rsidR="00F100E6" w:rsidSect="00091483">
      <w:headerReference w:type="default" r:id="rId14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8E18" w14:textId="77777777" w:rsidR="00692196" w:rsidRDefault="00692196" w:rsidP="002D2542">
      <w:pPr>
        <w:spacing w:after="0" w:line="240" w:lineRule="auto"/>
      </w:pPr>
      <w:r>
        <w:separator/>
      </w:r>
    </w:p>
  </w:endnote>
  <w:endnote w:type="continuationSeparator" w:id="0">
    <w:p w14:paraId="2BD52AEF" w14:textId="77777777" w:rsidR="00692196" w:rsidRDefault="00692196" w:rsidP="002D2542">
      <w:pPr>
        <w:spacing w:after="0" w:line="240" w:lineRule="auto"/>
      </w:pPr>
      <w:r>
        <w:continuationSeparator/>
      </w:r>
    </w:p>
  </w:endnote>
  <w:endnote w:type="continuationNotice" w:id="1">
    <w:p w14:paraId="51F7CF64" w14:textId="77777777" w:rsidR="00692196" w:rsidRDefault="00692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833C" w14:textId="77777777" w:rsidR="00692196" w:rsidRDefault="00692196" w:rsidP="002D2542">
      <w:pPr>
        <w:spacing w:after="0" w:line="240" w:lineRule="auto"/>
      </w:pPr>
      <w:r>
        <w:separator/>
      </w:r>
    </w:p>
  </w:footnote>
  <w:footnote w:type="continuationSeparator" w:id="0">
    <w:p w14:paraId="2E477A43" w14:textId="77777777" w:rsidR="00692196" w:rsidRDefault="00692196" w:rsidP="002D2542">
      <w:pPr>
        <w:spacing w:after="0" w:line="240" w:lineRule="auto"/>
      </w:pPr>
      <w:r>
        <w:continuationSeparator/>
      </w:r>
    </w:p>
  </w:footnote>
  <w:footnote w:type="continuationNotice" w:id="1">
    <w:p w14:paraId="799E322E" w14:textId="77777777" w:rsidR="00692196" w:rsidRDefault="00692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836699"/>
      <w:docPartObj>
        <w:docPartGallery w:val="Page Numbers (Top of Page)"/>
        <w:docPartUnique/>
      </w:docPartObj>
    </w:sdtPr>
    <w:sdtEndPr/>
    <w:sdtContent>
      <w:p w14:paraId="0EF47F98" w14:textId="77777777" w:rsidR="00F100E6" w:rsidRDefault="00F100E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88">
          <w:rPr>
            <w:noProof/>
          </w:rPr>
          <w:t>4</w:t>
        </w:r>
        <w:r>
          <w:fldChar w:fldCharType="end"/>
        </w:r>
      </w:p>
    </w:sdtContent>
  </w:sdt>
  <w:p w14:paraId="54CF98C0" w14:textId="77777777" w:rsidR="002D2542" w:rsidRDefault="002D254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92523"/>
      <w:docPartObj>
        <w:docPartGallery w:val="Page Numbers (Top of Page)"/>
        <w:docPartUnique/>
      </w:docPartObj>
    </w:sdtPr>
    <w:sdtEndPr/>
    <w:sdtContent>
      <w:p w14:paraId="67EA7AD9" w14:textId="77777777" w:rsidR="00F100E6" w:rsidRDefault="00F100E6">
        <w:pPr>
          <w:pStyle w:val="Yltunniste"/>
          <w:jc w:val="right"/>
        </w:pPr>
        <w:r>
          <w:t>LIITE 1</w:t>
        </w:r>
      </w:p>
    </w:sdtContent>
  </w:sdt>
  <w:p w14:paraId="2977B2B2" w14:textId="77777777" w:rsidR="00F100E6" w:rsidRDefault="00F100E6">
    <w:pPr>
      <w:pStyle w:val="Yltunniste"/>
    </w:pPr>
    <w:r>
      <w:t>Tilinpäätös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3582"/>
      <w:docPartObj>
        <w:docPartGallery w:val="Page Numbers (Top of Page)"/>
        <w:docPartUnique/>
      </w:docPartObj>
    </w:sdtPr>
    <w:sdtEndPr/>
    <w:sdtContent>
      <w:p w14:paraId="0FFE6AF9" w14:textId="77777777" w:rsidR="00F100E6" w:rsidRDefault="00F100E6">
        <w:pPr>
          <w:pStyle w:val="Yltunniste"/>
          <w:jc w:val="right"/>
        </w:pPr>
        <w:r>
          <w:t>LIITE 2</w:t>
        </w:r>
      </w:p>
    </w:sdtContent>
  </w:sdt>
  <w:p w14:paraId="2E5A8470" w14:textId="77777777" w:rsidR="00F100E6" w:rsidRDefault="00F100E6">
    <w:pPr>
      <w:pStyle w:val="Yltunniste"/>
    </w:pPr>
    <w:r>
      <w:t>Toiminnantarkastuskertomus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9F7"/>
    <w:multiLevelType w:val="hybridMultilevel"/>
    <w:tmpl w:val="ECD0A9AE"/>
    <w:lvl w:ilvl="0" w:tplc="0662445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50485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514"/>
    <w:multiLevelType w:val="hybridMultilevel"/>
    <w:tmpl w:val="E8A83070"/>
    <w:lvl w:ilvl="0" w:tplc="757A2B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CD22C5E"/>
    <w:multiLevelType w:val="hybridMultilevel"/>
    <w:tmpl w:val="58F068C0"/>
    <w:lvl w:ilvl="0" w:tplc="21C847A0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C1E34F0"/>
    <w:multiLevelType w:val="hybridMultilevel"/>
    <w:tmpl w:val="10A63712"/>
    <w:lvl w:ilvl="0" w:tplc="757A2B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1181DC7"/>
    <w:multiLevelType w:val="hybridMultilevel"/>
    <w:tmpl w:val="DC24DF7E"/>
    <w:lvl w:ilvl="0" w:tplc="75BAD9E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E505357"/>
    <w:multiLevelType w:val="hybridMultilevel"/>
    <w:tmpl w:val="E96A0E4E"/>
    <w:lvl w:ilvl="0" w:tplc="757A2B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18A0EB5"/>
    <w:multiLevelType w:val="hybridMultilevel"/>
    <w:tmpl w:val="9846213C"/>
    <w:lvl w:ilvl="0" w:tplc="AE8E25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8A75B2"/>
    <w:multiLevelType w:val="hybridMultilevel"/>
    <w:tmpl w:val="36582846"/>
    <w:lvl w:ilvl="0" w:tplc="25883290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A9500B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121714">
    <w:abstractNumId w:val="8"/>
  </w:num>
  <w:num w:numId="2" w16cid:durableId="2016885082">
    <w:abstractNumId w:val="0"/>
  </w:num>
  <w:num w:numId="3" w16cid:durableId="1485975730">
    <w:abstractNumId w:val="5"/>
  </w:num>
  <w:num w:numId="4" w16cid:durableId="882524113">
    <w:abstractNumId w:val="7"/>
  </w:num>
  <w:num w:numId="5" w16cid:durableId="1634941057">
    <w:abstractNumId w:val="9"/>
  </w:num>
  <w:num w:numId="6" w16cid:durableId="2103406267">
    <w:abstractNumId w:val="4"/>
  </w:num>
  <w:num w:numId="7" w16cid:durableId="1338460814">
    <w:abstractNumId w:val="3"/>
  </w:num>
  <w:num w:numId="8" w16cid:durableId="1516453454">
    <w:abstractNumId w:val="1"/>
  </w:num>
  <w:num w:numId="9" w16cid:durableId="248540641">
    <w:abstractNumId w:val="2"/>
  </w:num>
  <w:num w:numId="10" w16cid:durableId="1849370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74"/>
    <w:rsid w:val="00017F27"/>
    <w:rsid w:val="00062924"/>
    <w:rsid w:val="00062BD3"/>
    <w:rsid w:val="000764B3"/>
    <w:rsid w:val="000765E8"/>
    <w:rsid w:val="00091483"/>
    <w:rsid w:val="00091D8D"/>
    <w:rsid w:val="0009710F"/>
    <w:rsid w:val="000A7215"/>
    <w:rsid w:val="000E6DC4"/>
    <w:rsid w:val="001B1D28"/>
    <w:rsid w:val="001D5543"/>
    <w:rsid w:val="001E24E8"/>
    <w:rsid w:val="00200FF8"/>
    <w:rsid w:val="00225F9E"/>
    <w:rsid w:val="00255545"/>
    <w:rsid w:val="00262784"/>
    <w:rsid w:val="00273869"/>
    <w:rsid w:val="002907A1"/>
    <w:rsid w:val="002A6DFB"/>
    <w:rsid w:val="002B232D"/>
    <w:rsid w:val="002B3B96"/>
    <w:rsid w:val="002C3443"/>
    <w:rsid w:val="002D2542"/>
    <w:rsid w:val="002E6DB5"/>
    <w:rsid w:val="002F1F45"/>
    <w:rsid w:val="00302A13"/>
    <w:rsid w:val="0032098E"/>
    <w:rsid w:val="00323394"/>
    <w:rsid w:val="00323588"/>
    <w:rsid w:val="00330A36"/>
    <w:rsid w:val="00367310"/>
    <w:rsid w:val="003A0C50"/>
    <w:rsid w:val="003D15AF"/>
    <w:rsid w:val="003E178D"/>
    <w:rsid w:val="003E5C6D"/>
    <w:rsid w:val="00461A49"/>
    <w:rsid w:val="004D2A37"/>
    <w:rsid w:val="00504D82"/>
    <w:rsid w:val="00517E35"/>
    <w:rsid w:val="00552157"/>
    <w:rsid w:val="00575F08"/>
    <w:rsid w:val="0059613E"/>
    <w:rsid w:val="005A3B1E"/>
    <w:rsid w:val="005C420A"/>
    <w:rsid w:val="005C488A"/>
    <w:rsid w:val="005F54C8"/>
    <w:rsid w:val="00607A2D"/>
    <w:rsid w:val="006137E0"/>
    <w:rsid w:val="00613A43"/>
    <w:rsid w:val="00620308"/>
    <w:rsid w:val="00647E8E"/>
    <w:rsid w:val="00651896"/>
    <w:rsid w:val="006726C5"/>
    <w:rsid w:val="00692196"/>
    <w:rsid w:val="006A1669"/>
    <w:rsid w:val="006D1B83"/>
    <w:rsid w:val="006D30B4"/>
    <w:rsid w:val="006F2973"/>
    <w:rsid w:val="00727F94"/>
    <w:rsid w:val="007450AF"/>
    <w:rsid w:val="007777AB"/>
    <w:rsid w:val="00781F71"/>
    <w:rsid w:val="00782843"/>
    <w:rsid w:val="007B0139"/>
    <w:rsid w:val="007B5702"/>
    <w:rsid w:val="007D26CD"/>
    <w:rsid w:val="007E0F1A"/>
    <w:rsid w:val="007F62EA"/>
    <w:rsid w:val="007F7818"/>
    <w:rsid w:val="00842BEF"/>
    <w:rsid w:val="00845D4B"/>
    <w:rsid w:val="00870B5D"/>
    <w:rsid w:val="008A1B15"/>
    <w:rsid w:val="008B5281"/>
    <w:rsid w:val="008C2C2D"/>
    <w:rsid w:val="008F3424"/>
    <w:rsid w:val="00915F27"/>
    <w:rsid w:val="009231B1"/>
    <w:rsid w:val="00956C04"/>
    <w:rsid w:val="00971C49"/>
    <w:rsid w:val="00972A9E"/>
    <w:rsid w:val="009764E6"/>
    <w:rsid w:val="009A7654"/>
    <w:rsid w:val="009C6205"/>
    <w:rsid w:val="00A10403"/>
    <w:rsid w:val="00A13869"/>
    <w:rsid w:val="00A13C0C"/>
    <w:rsid w:val="00A25C26"/>
    <w:rsid w:val="00A55A1C"/>
    <w:rsid w:val="00A6638D"/>
    <w:rsid w:val="00A9467B"/>
    <w:rsid w:val="00A96C5F"/>
    <w:rsid w:val="00AD179B"/>
    <w:rsid w:val="00B05CCF"/>
    <w:rsid w:val="00B63DEC"/>
    <w:rsid w:val="00B8267C"/>
    <w:rsid w:val="00BE013C"/>
    <w:rsid w:val="00BE230A"/>
    <w:rsid w:val="00C23CBC"/>
    <w:rsid w:val="00C34E07"/>
    <w:rsid w:val="00C51B81"/>
    <w:rsid w:val="00C81274"/>
    <w:rsid w:val="00C90700"/>
    <w:rsid w:val="00CD1BC4"/>
    <w:rsid w:val="00CD20CF"/>
    <w:rsid w:val="00CD667A"/>
    <w:rsid w:val="00CD7018"/>
    <w:rsid w:val="00CF6B6A"/>
    <w:rsid w:val="00CFDF26"/>
    <w:rsid w:val="00D24B14"/>
    <w:rsid w:val="00D77BE7"/>
    <w:rsid w:val="00D84CC4"/>
    <w:rsid w:val="00DA6327"/>
    <w:rsid w:val="00DB1E96"/>
    <w:rsid w:val="00DF31F3"/>
    <w:rsid w:val="00DF5796"/>
    <w:rsid w:val="00E024A3"/>
    <w:rsid w:val="00E218F8"/>
    <w:rsid w:val="00E44C59"/>
    <w:rsid w:val="00E62E52"/>
    <w:rsid w:val="00EC3A36"/>
    <w:rsid w:val="00ED46B6"/>
    <w:rsid w:val="00F100E6"/>
    <w:rsid w:val="00F73A5A"/>
    <w:rsid w:val="00FB3A28"/>
    <w:rsid w:val="00FD5FAA"/>
    <w:rsid w:val="00FD6C5B"/>
    <w:rsid w:val="011E5732"/>
    <w:rsid w:val="02D4106F"/>
    <w:rsid w:val="048EAB3F"/>
    <w:rsid w:val="04BB0EAD"/>
    <w:rsid w:val="0897A187"/>
    <w:rsid w:val="0AA042F1"/>
    <w:rsid w:val="0C1A7F53"/>
    <w:rsid w:val="100A68D7"/>
    <w:rsid w:val="10FE56F2"/>
    <w:rsid w:val="15115C93"/>
    <w:rsid w:val="16AD2CF4"/>
    <w:rsid w:val="16FF24C8"/>
    <w:rsid w:val="1D65BB2C"/>
    <w:rsid w:val="1DCB6A73"/>
    <w:rsid w:val="22408C53"/>
    <w:rsid w:val="232B314E"/>
    <w:rsid w:val="236AD7F7"/>
    <w:rsid w:val="251BEA98"/>
    <w:rsid w:val="26575FF3"/>
    <w:rsid w:val="26DB9215"/>
    <w:rsid w:val="29E9C0BB"/>
    <w:rsid w:val="2A9BB254"/>
    <w:rsid w:val="2B85911C"/>
    <w:rsid w:val="2C0C0B39"/>
    <w:rsid w:val="2C715C77"/>
    <w:rsid w:val="2CED4FEA"/>
    <w:rsid w:val="2D21617D"/>
    <w:rsid w:val="2D31C7F9"/>
    <w:rsid w:val="2D36CD7F"/>
    <w:rsid w:val="2FB24B85"/>
    <w:rsid w:val="346C944B"/>
    <w:rsid w:val="348465F4"/>
    <w:rsid w:val="36A43A22"/>
    <w:rsid w:val="37280254"/>
    <w:rsid w:val="37ACB22F"/>
    <w:rsid w:val="3BB408E8"/>
    <w:rsid w:val="3C764F7C"/>
    <w:rsid w:val="3C77A630"/>
    <w:rsid w:val="3E137691"/>
    <w:rsid w:val="3EC998A3"/>
    <w:rsid w:val="3FAF46F2"/>
    <w:rsid w:val="401FB555"/>
    <w:rsid w:val="40877A0B"/>
    <w:rsid w:val="4149C09F"/>
    <w:rsid w:val="41EA1453"/>
    <w:rsid w:val="4C95B780"/>
    <w:rsid w:val="4D1EEAFA"/>
    <w:rsid w:val="4E3187E1"/>
    <w:rsid w:val="4FCF3825"/>
    <w:rsid w:val="5049DBBD"/>
    <w:rsid w:val="507825E3"/>
    <w:rsid w:val="55871BD9"/>
    <w:rsid w:val="585A3F96"/>
    <w:rsid w:val="58ABECB7"/>
    <w:rsid w:val="59BB98F4"/>
    <w:rsid w:val="5A90D6B5"/>
    <w:rsid w:val="5C18BDE3"/>
    <w:rsid w:val="5CF339B6"/>
    <w:rsid w:val="63F5B764"/>
    <w:rsid w:val="641F081A"/>
    <w:rsid w:val="65C1ED88"/>
    <w:rsid w:val="67596FD9"/>
    <w:rsid w:val="69D9AA44"/>
    <w:rsid w:val="6A90D2C0"/>
    <w:rsid w:val="6AECE280"/>
    <w:rsid w:val="6D114B06"/>
    <w:rsid w:val="6F4779D3"/>
    <w:rsid w:val="7360AC1C"/>
    <w:rsid w:val="7634A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FC70"/>
  <w15:chartTrackingRefBased/>
  <w15:docId w15:val="{55FFF6D4-C4D7-4E39-A3DF-81CC782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12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1274"/>
    <w:pPr>
      <w:ind w:left="720"/>
      <w:contextualSpacing/>
    </w:pPr>
  </w:style>
  <w:style w:type="paragraph" w:styleId="Eivli">
    <w:name w:val="No Spacing"/>
    <w:uiPriority w:val="1"/>
    <w:qFormat/>
    <w:rsid w:val="00C8127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2D2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2542"/>
  </w:style>
  <w:style w:type="paragraph" w:styleId="Alatunniste">
    <w:name w:val="footer"/>
    <w:basedOn w:val="Normaali"/>
    <w:link w:val="AlatunnisteChar"/>
    <w:uiPriority w:val="99"/>
    <w:unhideWhenUsed/>
    <w:rsid w:val="002D2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2542"/>
  </w:style>
  <w:style w:type="paragraph" w:styleId="NormaaliWWW">
    <w:name w:val="Normal (Web)"/>
    <w:basedOn w:val="Normaali"/>
    <w:uiPriority w:val="99"/>
    <w:semiHidden/>
    <w:unhideWhenUsed/>
    <w:rsid w:val="002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BE013C"/>
  </w:style>
  <w:style w:type="character" w:customStyle="1" w:styleId="ui-provider">
    <w:name w:val="ui-provider"/>
    <w:basedOn w:val="Kappaleenoletusfontti"/>
    <w:rsid w:val="00A2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D4C177CE158949991A7B14F2531A35" ma:contentTypeVersion="2" ma:contentTypeDescription="Luo uusi asiakirja." ma:contentTypeScope="" ma:versionID="fef1f74e88197bed4c8ff997682e53ea">
  <xsd:schema xmlns:xsd="http://www.w3.org/2001/XMLSchema" xmlns:xs="http://www.w3.org/2001/XMLSchema" xmlns:p="http://schemas.microsoft.com/office/2006/metadata/properties" xmlns:ns2="b35f8a3e-ec33-4b9e-b0e4-b0940e2ba1db" targetNamespace="http://schemas.microsoft.com/office/2006/metadata/properties" ma:root="true" ma:fieldsID="d15b8bf0d2eb6c68f5598e305b328ee9" ns2:_="">
    <xsd:import namespace="b35f8a3e-ec33-4b9e-b0e4-b0940e2ba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8a3e-ec33-4b9e-b0e4-b0940e2ba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34F4C-EADB-46D0-88F9-18242610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f8a3e-ec33-4b9e-b0e4-b0940e2b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FE469-D0D8-40D5-A5CB-C3863A61C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303E0-A243-4083-A925-7CCE0DA2F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6912</Characters>
  <Application>Microsoft Office Word</Application>
  <DocSecurity>0</DocSecurity>
  <Lines>57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ja Mikko</dc:creator>
  <cp:keywords/>
  <dc:description/>
  <cp:lastModifiedBy>Näsänen Petteri</cp:lastModifiedBy>
  <cp:revision>2</cp:revision>
  <dcterms:created xsi:type="dcterms:W3CDTF">2023-05-05T13:18:00Z</dcterms:created>
  <dcterms:modified xsi:type="dcterms:W3CDTF">2023-05-05T13:18:00Z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0x0101007ED4C177CE158949991A7B14F2531A35</vt:lpwstr>
  </property>
</Properties>
</file>