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070A" w14:textId="77777777" w:rsidR="00E45E88" w:rsidRPr="00E45E88" w:rsidRDefault="00E45E88" w:rsidP="00A01E51">
      <w:pPr>
        <w:pStyle w:val="NormaaliWWW"/>
        <w:rPr>
          <w:rStyle w:val="normaltextrun"/>
          <w:rFonts w:asciiTheme="minorHAnsi" w:eastAsia="Tahoma" w:hAnsiTheme="minorHAnsi" w:cs="Tahoma"/>
          <w:color w:val="000000" w:themeColor="text1"/>
          <w:sz w:val="21"/>
          <w:szCs w:val="21"/>
        </w:rPr>
      </w:pPr>
    </w:p>
    <w:p w14:paraId="1D877E15" w14:textId="0F8D2A7D" w:rsidR="001B5C26" w:rsidRPr="00E45E88" w:rsidRDefault="001B5C26"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HANKKEEN TAUSTA JA TARVE</w:t>
      </w:r>
    </w:p>
    <w:p w14:paraId="623FE459" w14:textId="77777777" w:rsidR="00E01040" w:rsidRPr="00E45E88" w:rsidRDefault="00E01040" w:rsidP="0016055A">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Pr="00E45E88">
        <w:rPr>
          <w:rStyle w:val="normaltextrun"/>
          <w:rFonts w:asciiTheme="minorHAnsi" w:eastAsia="Tahoma" w:hAnsiTheme="minorHAnsi" w:cs="Tahoma"/>
          <w:color w:val="000000" w:themeColor="text1"/>
          <w:sz w:val="21"/>
          <w:szCs w:val="21"/>
        </w:rPr>
        <w:t xml:space="preserve"> </w:t>
      </w:r>
      <w:proofErr w:type="spellStart"/>
      <w:r w:rsidRPr="00E45E88">
        <w:rPr>
          <w:rStyle w:val="normaltextrun"/>
          <w:rFonts w:asciiTheme="minorHAnsi" w:eastAsia="Tahoma" w:hAnsiTheme="minorHAnsi" w:cs="Tahoma"/>
          <w:color w:val="000000" w:themeColor="text1"/>
          <w:sz w:val="21"/>
          <w:szCs w:val="21"/>
        </w:rPr>
        <w:t>Taustattele</w:t>
      </w:r>
      <w:proofErr w:type="spellEnd"/>
      <w:r w:rsidRPr="00E45E88">
        <w:rPr>
          <w:rStyle w:val="normaltextrun"/>
          <w:rFonts w:asciiTheme="minorHAnsi" w:eastAsia="Tahoma" w:hAnsiTheme="minorHAnsi" w:cs="Tahoma"/>
          <w:color w:val="000000" w:themeColor="text1"/>
          <w:sz w:val="21"/>
          <w:szCs w:val="21"/>
        </w:rPr>
        <w:t xml:space="preserve"> ja perustele hanketta hyödyntämällä kohderyhmää koskevaa ajankohtaista tietoa, kuten tutkimuksia, alueellisia tilastoja ja selvityksiä. Voit käyttää esimerkiksi hyvinvointikertomusta, maakuntasuunnitelmaa, strategioita tai muita alueellisia kehittämisasiakirjoja osoittaaksesi hankkeen tarpeellisuuden ja </w:t>
      </w:r>
      <w:proofErr w:type="spellStart"/>
      <w:r w:rsidRPr="00E45E88">
        <w:rPr>
          <w:rStyle w:val="normaltextrun"/>
          <w:rFonts w:asciiTheme="minorHAnsi" w:eastAsia="Tahoma" w:hAnsiTheme="minorHAnsi" w:cs="Tahoma"/>
          <w:color w:val="000000" w:themeColor="text1"/>
          <w:sz w:val="21"/>
          <w:szCs w:val="21"/>
        </w:rPr>
        <w:t>ajankohtaisuuden.</w:t>
      </w:r>
      <w:proofErr w:type="spellEnd"/>
    </w:p>
    <w:p w14:paraId="580848B7" w14:textId="75F30AEF" w:rsidR="0016055A" w:rsidRPr="00E45E88" w:rsidRDefault="0016055A" w:rsidP="00E01040">
      <w:pPr>
        <w:pStyle w:val="NormaaliWWW"/>
        <w:numPr>
          <w:ilvl w:val="0"/>
          <w:numId w:val="21"/>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Miksi hanke tulee käynnistää?</w:t>
      </w:r>
    </w:p>
    <w:p w14:paraId="143DEF45" w14:textId="20229623" w:rsidR="00E45E88" w:rsidRDefault="0016055A" w:rsidP="00E45E88">
      <w:pPr>
        <w:pStyle w:val="NormaaliWWW"/>
        <w:numPr>
          <w:ilvl w:val="0"/>
          <w:numId w:val="21"/>
        </w:numPr>
        <w:rPr>
          <w:rStyle w:val="normaltextrun"/>
          <w:rFonts w:asciiTheme="minorHAnsi" w:eastAsia="Tahoma" w:hAnsiTheme="minorHAnsi" w:cs="Tahoma"/>
          <w:b/>
          <w:bCs/>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Minkä ongelman hanke ratkaisee?</w:t>
      </w:r>
    </w:p>
    <w:p w14:paraId="44FFD172" w14:textId="77777777" w:rsidR="00E45E88" w:rsidRPr="00E45E88" w:rsidRDefault="00E45E88" w:rsidP="00E45E88">
      <w:pPr>
        <w:pStyle w:val="NormaaliWWW"/>
        <w:jc w:val="center"/>
        <w:rPr>
          <w:rStyle w:val="normaltextrun"/>
          <w:rFonts w:asciiTheme="minorHAnsi" w:eastAsia="Tahoma" w:hAnsiTheme="minorHAnsi" w:cs="Tahoma"/>
          <w:b/>
          <w:bCs/>
          <w:i/>
          <w:iCs/>
          <w:color w:val="000000" w:themeColor="text1"/>
          <w:sz w:val="21"/>
          <w:szCs w:val="21"/>
        </w:rPr>
      </w:pPr>
    </w:p>
    <w:p w14:paraId="57E78BD3" w14:textId="7A7167EC" w:rsidR="001B5C26" w:rsidRPr="00E45E88" w:rsidRDefault="001B5C26"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HANKKEEN KOHDERYHMÄ</w:t>
      </w:r>
    </w:p>
    <w:p w14:paraId="0641DF46" w14:textId="594244AA"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Pr="00E45E88">
        <w:rPr>
          <w:rStyle w:val="normaltextrun"/>
          <w:rFonts w:asciiTheme="minorHAnsi" w:eastAsia="Tahoma" w:hAnsiTheme="minorHAnsi" w:cs="Tahoma"/>
          <w:color w:val="000000" w:themeColor="text1"/>
          <w:sz w:val="21"/>
          <w:szCs w:val="21"/>
        </w:rPr>
        <w:t xml:space="preserve"> Kuvaa hankkeen kohderyhmä selkeästi ja perustellusti.</w:t>
      </w:r>
      <w:r w:rsidRPr="00E45E88">
        <w:rPr>
          <w:rStyle w:val="normaltextrun"/>
          <w:rFonts w:asciiTheme="minorHAnsi" w:eastAsia="Tahoma" w:hAnsiTheme="minorHAnsi" w:cs="Tahoma"/>
          <w:color w:val="000000" w:themeColor="text1"/>
          <w:sz w:val="21"/>
          <w:szCs w:val="21"/>
        </w:rPr>
        <w:t xml:space="preserve"> </w:t>
      </w:r>
      <w:r w:rsidRPr="00E45E88">
        <w:rPr>
          <w:rStyle w:val="normaltextrun"/>
          <w:rFonts w:asciiTheme="minorHAnsi" w:eastAsia="Tahoma" w:hAnsiTheme="minorHAnsi" w:cs="Tahoma"/>
          <w:color w:val="000000" w:themeColor="text1"/>
          <w:sz w:val="21"/>
          <w:szCs w:val="21"/>
        </w:rPr>
        <w:t>Varsinainen kohderyhmä: Määrittele ne henkilöt tai ryhmät, joihin hankkeen toimenpiteet kohdistuvat suoraan. Kohderyhmän tulee olla työmarkkinoiden näkökulmasta heikommassa asemassa olevia tai huono-osaisuusriskissä olevia henkilöitä (esim. pitkäaikaistyöttömät, työelämän ulkopuolella olevat nuoret ja työikäiset, osatyökykyiset, maahanmuuttajataustaiset, vammaiset henkilöt).</w:t>
      </w:r>
      <w:r w:rsidRPr="00E45E88">
        <w:rPr>
          <w:rStyle w:val="normaltextrun"/>
          <w:rFonts w:asciiTheme="minorHAnsi" w:eastAsia="Tahoma" w:hAnsiTheme="minorHAnsi" w:cs="Tahoma"/>
          <w:color w:val="000000" w:themeColor="text1"/>
          <w:sz w:val="21"/>
          <w:szCs w:val="21"/>
        </w:rPr>
        <w:t xml:space="preserve"> </w:t>
      </w:r>
    </w:p>
    <w:p w14:paraId="4E3432AE" w14:textId="77777777"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Välillinen kohderyhmä: Kuvaa toimijat, jotka hyötyvät hankkeen tuloksista epäsuorasti, kuten kohderyhmän läheiset, työnantajat, järjestöt, viranomaiset sekä sosiaali-, terveys-, koulutus- ja työllisyyspalveluiden ammattilaiset.</w:t>
      </w:r>
      <w:r w:rsidRPr="00E45E88">
        <w:rPr>
          <w:rStyle w:val="normaltextrun"/>
          <w:rFonts w:asciiTheme="minorHAnsi" w:eastAsia="Tahoma" w:hAnsiTheme="minorHAnsi" w:cs="Tahoma"/>
          <w:color w:val="000000" w:themeColor="text1"/>
          <w:sz w:val="21"/>
          <w:szCs w:val="21"/>
        </w:rPr>
        <w:t xml:space="preserve"> </w:t>
      </w:r>
    </w:p>
    <w:p w14:paraId="573D4DB8" w14:textId="79076B2A" w:rsidR="0016055A"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Ohjautuminen hankkeeseen: Kuvaa, miten kohderyhmä tavoitetaan ja ohjautuu hankkeen toimintaan hyödyntäen olemassa olevia verkostoja ja palvelurakenteita. Huomioi matalan kynnyksen, saavutettavuuden ja yhdenvertaisuuden periaatteet.</w:t>
      </w:r>
      <w:r w:rsidRPr="00E45E88">
        <w:rPr>
          <w:rStyle w:val="normaltextrun"/>
          <w:rFonts w:asciiTheme="minorHAnsi" w:eastAsia="Tahoma" w:hAnsiTheme="minorHAnsi" w:cs="Tahoma"/>
          <w:color w:val="000000" w:themeColor="text1"/>
          <w:sz w:val="21"/>
          <w:szCs w:val="21"/>
        </w:rPr>
        <w:t xml:space="preserve"> </w:t>
      </w:r>
    </w:p>
    <w:p w14:paraId="256DB319" w14:textId="5DCB4076" w:rsidR="00E01040" w:rsidRPr="00E45E88" w:rsidRDefault="00E01040" w:rsidP="00E01040">
      <w:pPr>
        <w:pStyle w:val="NormaaliWWW"/>
        <w:numPr>
          <w:ilvl w:val="0"/>
          <w:numId w:val="22"/>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 xml:space="preserve">Mikä on hankkeen varsinainen kohderyhmä? </w:t>
      </w:r>
    </w:p>
    <w:p w14:paraId="65DB6741" w14:textId="4691B4B9" w:rsidR="0016055A" w:rsidRPr="00E45E88" w:rsidRDefault="0016055A" w:rsidP="00E01040">
      <w:pPr>
        <w:pStyle w:val="NormaaliWWW"/>
        <w:numPr>
          <w:ilvl w:val="0"/>
          <w:numId w:val="22"/>
        </w:numPr>
        <w:rPr>
          <w:rStyle w:val="normaltextrun"/>
          <w:rFonts w:asciiTheme="minorHAnsi" w:eastAsia="Tahoma" w:hAnsiTheme="minorHAnsi" w:cs="Tahoma"/>
          <w:b/>
          <w:bCs/>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Mikä on hankkeen välillinen kohderyhmä?</w:t>
      </w:r>
    </w:p>
    <w:p w14:paraId="7B7A4661" w14:textId="2E0BFFDF" w:rsidR="00C7445C" w:rsidRPr="00E45E88" w:rsidRDefault="0016055A" w:rsidP="00E01040">
      <w:pPr>
        <w:pStyle w:val="NormaaliWWW"/>
        <w:numPr>
          <w:ilvl w:val="0"/>
          <w:numId w:val="22"/>
        </w:numPr>
        <w:rPr>
          <w:rStyle w:val="normaltextrun"/>
          <w:rFonts w:asciiTheme="minorHAnsi" w:eastAsia="Tahoma" w:hAnsiTheme="minorHAnsi" w:cs="Tahoma"/>
          <w:b/>
          <w:bCs/>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Miten kohderyhmä ohjautuu hankkeeseen?</w:t>
      </w:r>
    </w:p>
    <w:p w14:paraId="13A0F434" w14:textId="77777777" w:rsidR="0016055A" w:rsidRDefault="0016055A" w:rsidP="0016055A">
      <w:pPr>
        <w:pStyle w:val="NormaaliWWW"/>
        <w:rPr>
          <w:rStyle w:val="normaltextrun"/>
          <w:rFonts w:asciiTheme="minorHAnsi" w:eastAsia="Tahoma" w:hAnsiTheme="minorHAnsi" w:cs="Tahoma"/>
          <w:color w:val="000000" w:themeColor="text1"/>
          <w:sz w:val="21"/>
          <w:szCs w:val="21"/>
        </w:rPr>
      </w:pPr>
    </w:p>
    <w:p w14:paraId="602DF48F" w14:textId="77777777" w:rsidR="00E45E88" w:rsidRPr="00E45E88" w:rsidRDefault="00E45E88" w:rsidP="0016055A">
      <w:pPr>
        <w:pStyle w:val="NormaaliWWW"/>
        <w:rPr>
          <w:rStyle w:val="normaltextrun"/>
          <w:rFonts w:asciiTheme="minorHAnsi" w:eastAsia="Tahoma" w:hAnsiTheme="minorHAnsi" w:cs="Tahoma"/>
          <w:color w:val="000000" w:themeColor="text1"/>
          <w:sz w:val="21"/>
          <w:szCs w:val="21"/>
        </w:rPr>
      </w:pPr>
    </w:p>
    <w:p w14:paraId="577596BF" w14:textId="7DEF9248" w:rsidR="00E33BCF" w:rsidRPr="00E45E88" w:rsidRDefault="001B5C26"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MITKÄ OVAT HANKKEEN TAVOITTEET?</w:t>
      </w:r>
    </w:p>
    <w:p w14:paraId="277C2768" w14:textId="77777777"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Pr="00E45E88">
        <w:rPr>
          <w:rStyle w:val="normaltextrun"/>
          <w:rFonts w:asciiTheme="minorHAnsi" w:eastAsia="Tahoma" w:hAnsiTheme="minorHAnsi" w:cs="Tahoma"/>
          <w:color w:val="000000" w:themeColor="text1"/>
          <w:sz w:val="21"/>
          <w:szCs w:val="21"/>
        </w:rPr>
        <w:t xml:space="preserve"> Kuvaa hankkeen tavoitteet konkreettisesti ja mitattavasti</w:t>
      </w:r>
      <w:r w:rsidRPr="00E45E88">
        <w:rPr>
          <w:rStyle w:val="normaltextrun"/>
          <w:rFonts w:asciiTheme="minorHAnsi" w:eastAsia="Tahoma" w:hAnsiTheme="minorHAnsi" w:cs="Tahoma"/>
          <w:color w:val="000000" w:themeColor="text1"/>
          <w:sz w:val="21"/>
          <w:szCs w:val="21"/>
        </w:rPr>
        <w:t xml:space="preserve">. </w:t>
      </w:r>
      <w:r w:rsidRPr="00E45E88">
        <w:rPr>
          <w:rStyle w:val="normaltextrun"/>
          <w:rFonts w:asciiTheme="minorHAnsi" w:eastAsia="Tahoma" w:hAnsiTheme="minorHAnsi" w:cs="Tahoma"/>
          <w:color w:val="000000" w:themeColor="text1"/>
          <w:sz w:val="21"/>
          <w:szCs w:val="21"/>
        </w:rPr>
        <w:t>Hankkeen aikaiset tavoitteet: Määrittele, mitä muutosta hanke tavoittelee kohderyhmän tilanteessa, osaamisessa, osallisuudessa tai työ- ja toimintakyvyssä hankkeen aikana. Kuvaa tavoitteet konkreettisina ja seurattavina muutoksina.</w:t>
      </w:r>
      <w:r w:rsidRPr="00E45E88">
        <w:rPr>
          <w:rStyle w:val="normaltextrun"/>
          <w:rFonts w:asciiTheme="minorHAnsi" w:eastAsia="Tahoma" w:hAnsiTheme="minorHAnsi" w:cs="Tahoma"/>
          <w:color w:val="000000" w:themeColor="text1"/>
          <w:sz w:val="21"/>
          <w:szCs w:val="21"/>
        </w:rPr>
        <w:t xml:space="preserve"> </w:t>
      </w:r>
    </w:p>
    <w:p w14:paraId="584704DA" w14:textId="1F5C0017"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Hankkeen jälkeiset vaikutukset: Kuvaa, millaisia pysyviä tai pidempiaikaisia vaikutuksia hankkeella tavoitellaan hankkeen päättymisen jälkeen, kuten parantuneet valmiudet koulutukseen ja työelämään, vakiintuneet toimintamallit, vahvistunut yhteistyö tai kohderyhmän osallisuuden ja yhdenvertaisuuden lisääntyminen.</w:t>
      </w:r>
    </w:p>
    <w:p w14:paraId="0FAC3BA0" w14:textId="41CA26E2" w:rsidR="00E01040" w:rsidRPr="00E45E88" w:rsidRDefault="00E01040" w:rsidP="00E01040">
      <w:pPr>
        <w:pStyle w:val="NormaaliWWW"/>
        <w:numPr>
          <w:ilvl w:val="0"/>
          <w:numId w:val="23"/>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lastRenderedPageBreak/>
        <w:t>Mitä konkreettista muutosta hanke tavoittelee kohderyhmän tilanteessa, osaamisessa tai toimintakyvyssä hankkeen aikana?</w:t>
      </w:r>
    </w:p>
    <w:p w14:paraId="318820EB" w14:textId="5340D124" w:rsidR="00E11D10" w:rsidRPr="00E45E88" w:rsidRDefault="00E01040" w:rsidP="00E01040">
      <w:pPr>
        <w:pStyle w:val="NormaaliWWW"/>
        <w:numPr>
          <w:ilvl w:val="0"/>
          <w:numId w:val="23"/>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Mitä pysyvää tai pidempiaikaista vaikutusta hankkeella tavoitellaan hankkeen päättymisen jälkeen?</w:t>
      </w:r>
    </w:p>
    <w:p w14:paraId="0DDF6B37" w14:textId="77777777" w:rsidR="000379BC" w:rsidRPr="00E45E88" w:rsidRDefault="000379BC" w:rsidP="00E11D10">
      <w:pPr>
        <w:pStyle w:val="NormaaliWWW"/>
        <w:ind w:left="720"/>
        <w:rPr>
          <w:rStyle w:val="normaltextrun"/>
          <w:rFonts w:asciiTheme="minorHAnsi" w:eastAsia="Tahoma" w:hAnsiTheme="minorHAnsi" w:cs="Tahoma"/>
          <w:i/>
          <w:iCs/>
          <w:color w:val="000000" w:themeColor="text1"/>
          <w:sz w:val="21"/>
          <w:szCs w:val="21"/>
        </w:rPr>
      </w:pPr>
    </w:p>
    <w:p w14:paraId="461EBD69" w14:textId="6ACBC5AC" w:rsidR="00F86FB0" w:rsidRPr="00E45E88" w:rsidRDefault="00F86FB0"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MILLÄ KONKREETTISILLA TOIMENPITEILLÄ HANKE SAAVUTTAA KUVATUT TAVOITTEET?</w:t>
      </w:r>
    </w:p>
    <w:p w14:paraId="6DF40B23" w14:textId="0F84981E" w:rsidR="005F76DC" w:rsidRPr="00E45E88" w:rsidRDefault="00E01040" w:rsidP="005F76DC">
      <w:pPr>
        <w:pStyle w:val="NormaaliWWW"/>
        <w:rPr>
          <w:rStyle w:val="normaltextrun"/>
          <w:rFonts w:asciiTheme="minorHAnsi" w:eastAsia="Tahoma" w:hAnsiTheme="minorHAnsi" w:cs="Tahoma"/>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OHJE:</w:t>
      </w:r>
      <w:r w:rsidRPr="00E45E88">
        <w:rPr>
          <w:rStyle w:val="normaltextrun"/>
          <w:rFonts w:asciiTheme="minorHAnsi" w:eastAsia="Tahoma" w:hAnsiTheme="minorHAnsi" w:cs="Tahoma"/>
          <w:i/>
          <w:iCs/>
          <w:color w:val="000000" w:themeColor="text1"/>
          <w:sz w:val="21"/>
          <w:szCs w:val="21"/>
        </w:rPr>
        <w:t xml:space="preserve"> </w:t>
      </w:r>
      <w:r w:rsidR="005F76DC" w:rsidRPr="00E45E88">
        <w:rPr>
          <w:rStyle w:val="normaltextrun"/>
          <w:rFonts w:asciiTheme="minorHAnsi" w:eastAsia="Tahoma" w:hAnsiTheme="minorHAnsi" w:cs="Tahoma"/>
          <w:i/>
          <w:iCs/>
          <w:color w:val="000000" w:themeColor="text1"/>
          <w:sz w:val="21"/>
          <w:szCs w:val="21"/>
        </w:rPr>
        <w:t>Työpaketit muodostavat hankkeen konkreettiset toiminnalliset osat, ja ne tulee laatia siten, että ne selkeästi kuvaavat, mitä tehdään, miten tehdään, kuka tekee ja milloin tehdään. Jokainen työpaketti keskittyy yhteen hankkeen tavoitteisiin liittyvään kokonaisuuteen ja toimii käytännön tason suunnitelmana sen toteuttamiseksi. Työpaketteja laadittaessa on tärkeää kuvata toimenpiteet konkreettisesti ja yksiselitteisesti – esimerkiksi sen sijaan, että kirjoitetaan “lisätään osallisuutta”, on tarkennettava millä keinoin osallisuutta lisätään (esim. järjestämällä osallistavia työpajoja, ohjaamalla yksilöpolkuja tai jalkautumalla kohderyhmän pariin).</w:t>
      </w:r>
      <w:r w:rsidR="000379BC" w:rsidRPr="00E45E88">
        <w:rPr>
          <w:rStyle w:val="normaltextrun"/>
          <w:rFonts w:asciiTheme="minorHAnsi" w:eastAsia="Tahoma" w:hAnsiTheme="minorHAnsi" w:cs="Tahoma"/>
          <w:i/>
          <w:iCs/>
          <w:color w:val="000000" w:themeColor="text1"/>
          <w:sz w:val="21"/>
          <w:szCs w:val="21"/>
        </w:rPr>
        <w:t xml:space="preserve"> </w:t>
      </w:r>
    </w:p>
    <w:p w14:paraId="094A6E96" w14:textId="09DBE24A" w:rsidR="005F76DC" w:rsidRPr="00E45E88" w:rsidRDefault="005F76DC" w:rsidP="005F76DC">
      <w:pPr>
        <w:pStyle w:val="NormaaliWWW"/>
        <w:rPr>
          <w:rStyle w:val="normaltextrun"/>
          <w:rFonts w:asciiTheme="minorHAnsi" w:eastAsia="Tahoma" w:hAnsiTheme="minorHAnsi" w:cs="Tahoma"/>
          <w:i/>
          <w:iCs/>
          <w:color w:val="000000" w:themeColor="text1"/>
          <w:sz w:val="21"/>
          <w:szCs w:val="21"/>
        </w:rPr>
      </w:pPr>
      <w:r w:rsidRPr="00E45E88">
        <w:rPr>
          <w:rStyle w:val="normaltextrun"/>
          <w:rFonts w:asciiTheme="minorHAnsi" w:eastAsia="Tahoma" w:hAnsiTheme="minorHAnsi" w:cs="Tahoma"/>
          <w:i/>
          <w:iCs/>
          <w:color w:val="000000" w:themeColor="text1"/>
          <w:sz w:val="21"/>
          <w:szCs w:val="21"/>
        </w:rPr>
        <w:t>Työpaketissa tulee nimetä selkeästi sen päämäärä, keskeiset tehtävät ja menetelmät, vastuuhenkilöt tai -organisaatiot, tarvittavat resurssit, toteutusaika</w:t>
      </w:r>
      <w:r w:rsidR="00E01040" w:rsidRPr="00E45E88">
        <w:rPr>
          <w:rStyle w:val="normaltextrun"/>
          <w:rFonts w:asciiTheme="minorHAnsi" w:eastAsia="Tahoma" w:hAnsiTheme="minorHAnsi" w:cs="Tahoma"/>
          <w:i/>
          <w:iCs/>
          <w:color w:val="000000" w:themeColor="text1"/>
          <w:sz w:val="21"/>
          <w:szCs w:val="21"/>
        </w:rPr>
        <w:t xml:space="preserve">taulu </w:t>
      </w:r>
      <w:r w:rsidRPr="00E45E88">
        <w:rPr>
          <w:rStyle w:val="normaltextrun"/>
          <w:rFonts w:asciiTheme="minorHAnsi" w:eastAsia="Tahoma" w:hAnsiTheme="minorHAnsi" w:cs="Tahoma"/>
          <w:i/>
          <w:iCs/>
          <w:color w:val="000000" w:themeColor="text1"/>
          <w:sz w:val="21"/>
          <w:szCs w:val="21"/>
        </w:rPr>
        <w:t>sekä arvioitavat tuotokset ja tulokset. Lisäksi on olennaista osoittaa, miten työpaketin toimenpiteitä seurataan ja arvioidaan – esimerkiksi mittarein, palauttein tai määrällisin ja laadullisin analyysimenetelmin. Työpakettien konkretisointi lisää hankkeen uskottavuutta, helpottaa projektinhallintaa ja tukee vaikuttavuuden osoittamista rahoittajalle ja sidosryhmille.</w:t>
      </w:r>
    </w:p>
    <w:p w14:paraId="27263ACD" w14:textId="49423CD1" w:rsidR="005F76DC" w:rsidRPr="00E45E88" w:rsidRDefault="005F76DC" w:rsidP="005F76DC">
      <w:pPr>
        <w:pStyle w:val="NormaaliWWW"/>
        <w:rPr>
          <w:rStyle w:val="normaltextrun"/>
          <w:rFonts w:asciiTheme="minorHAnsi" w:eastAsia="Tahoma" w:hAnsiTheme="minorHAnsi" w:cs="Tahoma"/>
          <w:i/>
          <w:iCs/>
          <w:color w:val="000000" w:themeColor="text1"/>
          <w:sz w:val="21"/>
          <w:szCs w:val="21"/>
        </w:rPr>
      </w:pPr>
      <w:r w:rsidRPr="00E45E88">
        <w:rPr>
          <w:rStyle w:val="normaltextrun"/>
          <w:rFonts w:asciiTheme="minorHAnsi" w:eastAsia="Tahoma" w:hAnsiTheme="minorHAnsi" w:cs="Tahoma"/>
          <w:i/>
          <w:iCs/>
          <w:color w:val="000000" w:themeColor="text1"/>
          <w:sz w:val="21"/>
          <w:szCs w:val="21"/>
        </w:rPr>
        <w:t>Hankkeella voi olla esim. 3- 5 keskeistä työpakettia. Ne voivat olla esim. (ryhmätoiminta, yksilötoiminta, hallinto, viestintä</w:t>
      </w:r>
      <w:r w:rsidR="001E139F" w:rsidRPr="00E45E88">
        <w:rPr>
          <w:rStyle w:val="normaltextrun"/>
          <w:rFonts w:asciiTheme="minorHAnsi" w:eastAsia="Tahoma" w:hAnsiTheme="minorHAnsi" w:cs="Tahoma"/>
          <w:i/>
          <w:iCs/>
          <w:color w:val="000000" w:themeColor="text1"/>
          <w:sz w:val="21"/>
          <w:szCs w:val="21"/>
        </w:rPr>
        <w:t>, käsikirjan/toimintamallin pilotointi ja kuvaaminen</w:t>
      </w:r>
      <w:r w:rsidRPr="00E45E88">
        <w:rPr>
          <w:rStyle w:val="normaltextrun"/>
          <w:rFonts w:asciiTheme="minorHAnsi" w:eastAsia="Tahoma" w:hAnsiTheme="minorHAnsi" w:cs="Tahoma"/>
          <w:i/>
          <w:iCs/>
          <w:color w:val="000000" w:themeColor="text1"/>
          <w:sz w:val="21"/>
          <w:szCs w:val="21"/>
        </w:rPr>
        <w:t xml:space="preserve"> yms.) </w:t>
      </w:r>
    </w:p>
    <w:p w14:paraId="15E84C80" w14:textId="57B9658D" w:rsidR="00F86FB0" w:rsidRPr="00E45E88" w:rsidRDefault="00F86FB0" w:rsidP="00F86FB0">
      <w:pPr>
        <w:pStyle w:val="NormaaliWWW"/>
        <w:numPr>
          <w:ilvl w:val="0"/>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 xml:space="preserve">Työpaketti </w:t>
      </w:r>
    </w:p>
    <w:p w14:paraId="57BF3A1B" w14:textId="63674757" w:rsidR="005F76DC" w:rsidRPr="00E45E88" w:rsidRDefault="005F76DC" w:rsidP="005F76DC">
      <w:pPr>
        <w:pStyle w:val="NormaaliWWW"/>
        <w:numPr>
          <w:ilvl w:val="1"/>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Mittarina:</w:t>
      </w:r>
    </w:p>
    <w:p w14:paraId="3CB2C8D7" w14:textId="1AD38532" w:rsidR="00F86FB0" w:rsidRPr="00E45E88" w:rsidRDefault="00F86FB0" w:rsidP="00F86FB0">
      <w:pPr>
        <w:pStyle w:val="NormaaliWWW"/>
        <w:numPr>
          <w:ilvl w:val="0"/>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Työpaketti</w:t>
      </w:r>
    </w:p>
    <w:p w14:paraId="38ED21DD" w14:textId="77777777" w:rsidR="005F76DC" w:rsidRPr="00E45E88" w:rsidRDefault="005F76DC" w:rsidP="005F76DC">
      <w:pPr>
        <w:pStyle w:val="NormaaliWWW"/>
        <w:numPr>
          <w:ilvl w:val="1"/>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Mittarina:</w:t>
      </w:r>
    </w:p>
    <w:p w14:paraId="05A2905C" w14:textId="3FA99A3E" w:rsidR="00F86FB0" w:rsidRPr="00E45E88" w:rsidRDefault="00F86FB0" w:rsidP="00F86FB0">
      <w:pPr>
        <w:pStyle w:val="NormaaliWWW"/>
        <w:numPr>
          <w:ilvl w:val="0"/>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Työpaketti</w:t>
      </w:r>
    </w:p>
    <w:p w14:paraId="54A72D39" w14:textId="77777777" w:rsidR="005F76DC" w:rsidRPr="00E45E88" w:rsidRDefault="005F76DC" w:rsidP="005F76DC">
      <w:pPr>
        <w:pStyle w:val="NormaaliWWW"/>
        <w:numPr>
          <w:ilvl w:val="1"/>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Mittarina:</w:t>
      </w:r>
    </w:p>
    <w:p w14:paraId="69FB89C5" w14:textId="77777777" w:rsidR="00E01040" w:rsidRPr="00E45E88" w:rsidRDefault="00E01040" w:rsidP="00E01040">
      <w:pPr>
        <w:pStyle w:val="NormaaliWWW"/>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 xml:space="preserve">Lisäksi kuvaa: </w:t>
      </w:r>
    </w:p>
    <w:p w14:paraId="6E9F98AC" w14:textId="4456671D" w:rsidR="00E01040" w:rsidRPr="00E45E88" w:rsidRDefault="00E01040" w:rsidP="00E01040">
      <w:pPr>
        <w:pStyle w:val="NormaaliWWW"/>
        <w:numPr>
          <w:ilvl w:val="0"/>
          <w:numId w:val="24"/>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Työpaketista syntyvät kustannukset</w:t>
      </w:r>
      <w:r w:rsidRPr="00E45E88">
        <w:rPr>
          <w:rStyle w:val="normaltextrun"/>
          <w:rFonts w:asciiTheme="minorHAnsi" w:eastAsia="Tahoma" w:hAnsiTheme="minorHAnsi" w:cs="Tahoma"/>
          <w:b/>
          <w:bCs/>
          <w:color w:val="000000" w:themeColor="text1"/>
          <w:sz w:val="21"/>
          <w:szCs w:val="21"/>
        </w:rPr>
        <w:t xml:space="preserve"> tiivistetysti: </w:t>
      </w:r>
    </w:p>
    <w:p w14:paraId="1E647CAC" w14:textId="2A80066E" w:rsidR="00E45E88" w:rsidRDefault="00E01040" w:rsidP="00E45E88">
      <w:pPr>
        <w:pStyle w:val="NormaaliWWW"/>
        <w:numPr>
          <w:ilvl w:val="0"/>
          <w:numId w:val="24"/>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 xml:space="preserve">Karkea aikataulu hankkeen toimenpiteille: </w:t>
      </w:r>
    </w:p>
    <w:p w14:paraId="0CB19B6B" w14:textId="77777777" w:rsidR="00E45E88" w:rsidRPr="00E45E88" w:rsidRDefault="00E45E88" w:rsidP="00E45E88">
      <w:pPr>
        <w:pStyle w:val="NormaaliWWW"/>
        <w:rPr>
          <w:rStyle w:val="normaltextrun"/>
          <w:rFonts w:asciiTheme="minorHAnsi" w:eastAsia="Tahoma" w:hAnsiTheme="minorHAnsi" w:cs="Tahoma"/>
          <w:b/>
          <w:bCs/>
          <w:color w:val="000000" w:themeColor="text1"/>
          <w:sz w:val="21"/>
          <w:szCs w:val="21"/>
        </w:rPr>
      </w:pPr>
    </w:p>
    <w:p w14:paraId="706F9E4F" w14:textId="05193C75" w:rsidR="005F76DC" w:rsidRPr="00E45E88" w:rsidRDefault="005F76DC"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MITKÄ OVAT HANKKEET KONKREETTISET TULOKSET?</w:t>
      </w:r>
    </w:p>
    <w:p w14:paraId="51149001" w14:textId="78BF25C0" w:rsidR="00E45E88" w:rsidRPr="00E45E88" w:rsidRDefault="00E01040" w:rsidP="00E45E88">
      <w:pPr>
        <w:pStyle w:val="NormaaliWWW"/>
        <w:ind w:left="720"/>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00E45E88" w:rsidRPr="00E45E88">
        <w:rPr>
          <w:rFonts w:asciiTheme="minorHAnsi" w:hAnsiTheme="minorHAnsi"/>
          <w:b/>
          <w:bCs/>
          <w:sz w:val="21"/>
          <w:szCs w:val="21"/>
        </w:rPr>
        <w:t>:</w:t>
      </w:r>
      <w:r w:rsidR="00E45E88" w:rsidRPr="00E45E88">
        <w:rPr>
          <w:rFonts w:asciiTheme="minorHAnsi" w:hAnsiTheme="minorHAnsi"/>
          <w:sz w:val="21"/>
          <w:szCs w:val="21"/>
        </w:rPr>
        <w:t xml:space="preserve"> </w:t>
      </w:r>
      <w:r w:rsidR="00E45E88" w:rsidRPr="00E45E88">
        <w:rPr>
          <w:rStyle w:val="normaltextrun"/>
          <w:rFonts w:asciiTheme="minorHAnsi" w:eastAsia="Tahoma" w:hAnsiTheme="minorHAnsi" w:cs="Tahoma"/>
          <w:color w:val="000000" w:themeColor="text1"/>
          <w:sz w:val="21"/>
          <w:szCs w:val="21"/>
        </w:rPr>
        <w:t>Kuvaa, mitä hankkeessa saadaan aikaan hankkeen aikana. Tulosten tulee olla konkreettisia, välittömiä ja mitattavia, ja niiden on liityttävä suoraan hankkeen tavoitteisiin ja toimenpiteisiin. Älä kuvaa pitkän aikavälin vaikutuksia, vaan keskity hankkeen aikaisiin saavutuksiin.</w:t>
      </w:r>
      <w:r w:rsidR="00E45E88" w:rsidRPr="00E45E88">
        <w:rPr>
          <w:rStyle w:val="normaltextrun"/>
          <w:rFonts w:asciiTheme="minorHAnsi" w:eastAsia="Tahoma" w:hAnsiTheme="minorHAnsi" w:cs="Tahoma"/>
          <w:color w:val="000000" w:themeColor="text1"/>
          <w:sz w:val="21"/>
          <w:szCs w:val="21"/>
        </w:rPr>
        <w:t xml:space="preserve"> </w:t>
      </w:r>
      <w:r w:rsidR="00E45E88" w:rsidRPr="00E45E88">
        <w:rPr>
          <w:rStyle w:val="normaltextrun"/>
          <w:rFonts w:asciiTheme="minorHAnsi" w:eastAsia="Tahoma" w:hAnsiTheme="minorHAnsi" w:cs="Tahoma"/>
          <w:color w:val="000000" w:themeColor="text1"/>
          <w:sz w:val="21"/>
          <w:szCs w:val="21"/>
        </w:rPr>
        <w:t>Ilmoita tulokset siten, että ne voidaan yksiselitteisesti todentaa. Kerro myös, millä aineistolla ja menetelmillä tulosten toteutuminen osoitetaan.</w:t>
      </w:r>
      <w:r w:rsidR="00E45E88" w:rsidRPr="00E45E88">
        <w:rPr>
          <w:rStyle w:val="normaltextrun"/>
          <w:rFonts w:asciiTheme="minorHAnsi" w:eastAsia="Tahoma" w:hAnsiTheme="minorHAnsi" w:cs="Tahoma"/>
          <w:color w:val="000000" w:themeColor="text1"/>
          <w:sz w:val="21"/>
          <w:szCs w:val="21"/>
        </w:rPr>
        <w:t xml:space="preserve"> </w:t>
      </w:r>
      <w:r w:rsidR="00E45E88" w:rsidRPr="00E45E88">
        <w:rPr>
          <w:rStyle w:val="normaltextrun"/>
          <w:rFonts w:asciiTheme="minorHAnsi" w:eastAsia="Tahoma" w:hAnsiTheme="minorHAnsi" w:cs="Tahoma"/>
          <w:color w:val="000000" w:themeColor="text1"/>
          <w:sz w:val="21"/>
          <w:szCs w:val="21"/>
        </w:rPr>
        <w:t>Kuvaa tulokset tavoite–</w:t>
      </w:r>
      <w:r w:rsidR="00E45E88" w:rsidRPr="00E45E88">
        <w:rPr>
          <w:rStyle w:val="normaltextrun"/>
          <w:rFonts w:asciiTheme="minorHAnsi" w:eastAsia="Tahoma" w:hAnsiTheme="minorHAnsi" w:cs="Tahoma"/>
          <w:color w:val="000000" w:themeColor="text1"/>
          <w:sz w:val="21"/>
          <w:szCs w:val="21"/>
        </w:rPr>
        <w:t>tulosvastinpareina</w:t>
      </w:r>
      <w:r w:rsidR="00E45E88" w:rsidRPr="00E45E88">
        <w:rPr>
          <w:rStyle w:val="normaltextrun"/>
          <w:rFonts w:asciiTheme="minorHAnsi" w:eastAsia="Tahoma" w:hAnsiTheme="minorHAnsi" w:cs="Tahoma"/>
          <w:color w:val="000000" w:themeColor="text1"/>
          <w:sz w:val="21"/>
          <w:szCs w:val="21"/>
        </w:rPr>
        <w:t xml:space="preserve">, joissa jokaiselle hankkeen tavoitteelle määritellään sitä vastaava konkreettinen tulos. Näin tavoitteiden </w:t>
      </w:r>
      <w:r w:rsidR="00E45E88" w:rsidRPr="00E45E88">
        <w:rPr>
          <w:rStyle w:val="normaltextrun"/>
          <w:rFonts w:asciiTheme="minorHAnsi" w:eastAsia="Tahoma" w:hAnsiTheme="minorHAnsi" w:cs="Tahoma"/>
          <w:color w:val="000000" w:themeColor="text1"/>
          <w:sz w:val="21"/>
          <w:szCs w:val="21"/>
        </w:rPr>
        <w:lastRenderedPageBreak/>
        <w:t>toteutumista voidaan seurata ja osoittaa hankkeen aikana.</w:t>
      </w:r>
      <w:r w:rsidR="00E45E88" w:rsidRPr="00E45E88">
        <w:rPr>
          <w:rStyle w:val="normaltextrun"/>
          <w:rFonts w:asciiTheme="minorHAnsi" w:eastAsia="Tahoma" w:hAnsiTheme="minorHAnsi" w:cs="Tahoma"/>
          <w:color w:val="000000" w:themeColor="text1"/>
          <w:sz w:val="21"/>
          <w:szCs w:val="21"/>
        </w:rPr>
        <w:t xml:space="preserve"> </w:t>
      </w:r>
      <w:r w:rsidR="00E45E88" w:rsidRPr="00E45E88">
        <w:rPr>
          <w:rStyle w:val="normaltextrun"/>
          <w:rFonts w:asciiTheme="minorHAnsi" w:eastAsia="Tahoma" w:hAnsiTheme="minorHAnsi" w:cs="Tahoma"/>
          <w:color w:val="000000" w:themeColor="text1"/>
          <w:sz w:val="21"/>
          <w:szCs w:val="21"/>
        </w:rPr>
        <w:t>Tulosten tulee olla realistisia, suhteessa hankkeen resursseihin ja ne tulee kirjata ja raportoida järjestelmällisesti.</w:t>
      </w:r>
    </w:p>
    <w:p w14:paraId="25791E99" w14:textId="21A6CCAF"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Mitä konkreettista syntyy tai muuttuu hankkeen aikana?</w:t>
      </w:r>
    </w:p>
    <w:p w14:paraId="329795E5" w14:textId="26D13C1C"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Kenelle tulokset kohdistuvat?</w:t>
      </w:r>
    </w:p>
    <w:p w14:paraId="7C5E4283" w14:textId="4AF32A69"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Kuinka paljon ja kuinka usein?</w:t>
      </w:r>
    </w:p>
    <w:p w14:paraId="47099F1E" w14:textId="1501FCD1"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Miten tulokset todennetaan?</w:t>
      </w:r>
    </w:p>
    <w:p w14:paraId="04CE70F5" w14:textId="77777777" w:rsidR="00BE1297" w:rsidRPr="00E45E88" w:rsidRDefault="00BE1297" w:rsidP="00A01E51">
      <w:pPr>
        <w:pStyle w:val="NormaaliWWW"/>
        <w:rPr>
          <w:rStyle w:val="normaltextrun"/>
          <w:rFonts w:asciiTheme="minorHAnsi" w:eastAsia="Tahoma" w:hAnsiTheme="minorHAnsi" w:cs="Tahoma"/>
          <w:b/>
          <w:bCs/>
          <w:color w:val="000000" w:themeColor="text1"/>
          <w:sz w:val="21"/>
          <w:szCs w:val="21"/>
        </w:rPr>
      </w:pPr>
    </w:p>
    <w:p w14:paraId="73651082" w14:textId="77777777" w:rsidR="00E45E88" w:rsidRPr="00E45E88" w:rsidRDefault="00E11D10"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Kustannusarvio</w:t>
      </w:r>
    </w:p>
    <w:p w14:paraId="44645786" w14:textId="683D5F7F" w:rsidR="00E45E88" w:rsidRPr="00E45E88" w:rsidRDefault="00E45E88" w:rsidP="00E45E88">
      <w:pPr>
        <w:pStyle w:val="NormaaliWWW"/>
        <w:ind w:left="360"/>
        <w:rPr>
          <w:rStyle w:val="normaltextrun"/>
          <w:rFonts w:asciiTheme="minorHAnsi" w:eastAsia="Tahoma" w:hAnsiTheme="minorHAnsi" w:cs="Tahoma"/>
          <w:b/>
          <w:bCs/>
          <w:color w:val="000000" w:themeColor="text1"/>
          <w:sz w:val="21"/>
          <w:szCs w:val="21"/>
        </w:rPr>
      </w:pPr>
      <w:r w:rsidRPr="00E45E88">
        <w:rPr>
          <w:rStyle w:val="s1"/>
          <w:rFonts w:asciiTheme="minorHAnsi" w:eastAsiaTheme="majorEastAsia" w:hAnsiTheme="minorHAnsi"/>
          <w:b/>
          <w:bCs/>
          <w:sz w:val="21"/>
          <w:szCs w:val="21"/>
        </w:rPr>
        <w:t>Ohje:</w:t>
      </w:r>
      <w:r w:rsidRPr="00E45E88">
        <w:rPr>
          <w:rFonts w:asciiTheme="minorHAnsi" w:hAnsiTheme="minorHAnsi"/>
          <w:sz w:val="21"/>
          <w:szCs w:val="21"/>
        </w:rPr>
        <w:t xml:space="preserve"> Kuvaa hankkeen kustannusarvio pääpiirteittäin ja realistisesti. Kustannusten tulee olla perusteltuja ja suhteessa hankkeen tavoitteisiin, toimenpiteisiin ja kestoon.</w:t>
      </w:r>
    </w:p>
    <w:p w14:paraId="2B208340" w14:textId="21830406" w:rsidR="00A01E51" w:rsidRPr="00E45E88" w:rsidRDefault="00A01E51"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Montako työntekijää hanke työllistää?</w:t>
      </w:r>
      <w:r w:rsidR="00E11D10" w:rsidRPr="00E45E88">
        <w:rPr>
          <w:rStyle w:val="normaltextrun"/>
          <w:rFonts w:asciiTheme="minorHAnsi" w:eastAsia="Tahoma" w:hAnsiTheme="minorHAnsi" w:cs="Tahoma"/>
          <w:color w:val="000000" w:themeColor="text1"/>
          <w:sz w:val="21"/>
          <w:szCs w:val="21"/>
        </w:rPr>
        <w:t xml:space="preserve"> </w:t>
      </w:r>
    </w:p>
    <w:p w14:paraId="1957E879" w14:textId="1B3ECD8C" w:rsidR="00A01E51" w:rsidRPr="00E45E88" w:rsidRDefault="00A01E51"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 xml:space="preserve">Montako kuukautta (kk) hanke kestää? </w:t>
      </w:r>
    </w:p>
    <w:p w14:paraId="638DA181" w14:textId="41E12B0B" w:rsidR="00E11D10" w:rsidRPr="00E45E88" w:rsidRDefault="00A01E51"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Miten omarahoitus (</w:t>
      </w:r>
      <w:proofErr w:type="gramStart"/>
      <w:r w:rsidRPr="00E45E88">
        <w:rPr>
          <w:rStyle w:val="normaltextrun"/>
          <w:rFonts w:asciiTheme="minorHAnsi" w:eastAsia="Tahoma" w:hAnsiTheme="minorHAnsi" w:cs="Tahoma"/>
          <w:color w:val="000000" w:themeColor="text1"/>
          <w:sz w:val="21"/>
          <w:szCs w:val="21"/>
        </w:rPr>
        <w:t>20%</w:t>
      </w:r>
      <w:proofErr w:type="gramEnd"/>
      <w:r w:rsidRPr="00E45E88">
        <w:rPr>
          <w:rStyle w:val="normaltextrun"/>
          <w:rFonts w:asciiTheme="minorHAnsi" w:eastAsia="Tahoma" w:hAnsiTheme="minorHAnsi" w:cs="Tahoma"/>
          <w:color w:val="000000" w:themeColor="text1"/>
          <w:sz w:val="21"/>
          <w:szCs w:val="21"/>
        </w:rPr>
        <w:t>) on ajateltu toteuttaa?</w:t>
      </w:r>
      <w:r w:rsidR="00E11D10" w:rsidRPr="00E45E88">
        <w:rPr>
          <w:rStyle w:val="normaltextrun"/>
          <w:rFonts w:asciiTheme="minorHAnsi" w:eastAsia="Tahoma" w:hAnsiTheme="minorHAnsi" w:cs="Tahoma"/>
          <w:color w:val="000000" w:themeColor="text1"/>
          <w:sz w:val="21"/>
          <w:szCs w:val="21"/>
        </w:rPr>
        <w:t xml:space="preserve"> </w:t>
      </w:r>
    </w:p>
    <w:p w14:paraId="5C7E229A" w14:textId="6C880804" w:rsidR="00A01E51" w:rsidRPr="00E45E88" w:rsidRDefault="00E11D10"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Onko hankkeella osarahoittajia?</w:t>
      </w:r>
    </w:p>
    <w:p w14:paraId="6CAD8F27" w14:textId="77777777" w:rsidR="00A01E51" w:rsidRPr="00E45E88" w:rsidRDefault="00A01E51" w:rsidP="00A01E51">
      <w:pPr>
        <w:pStyle w:val="NormaaliWWW"/>
        <w:rPr>
          <w:color w:val="156082" w:themeColor="accent1"/>
          <w:sz w:val="21"/>
          <w:szCs w:val="21"/>
        </w:rPr>
      </w:pPr>
    </w:p>
    <w:p w14:paraId="0FA3839B" w14:textId="77777777" w:rsidR="004D7BA3" w:rsidRDefault="004D7BA3" w:rsidP="0045180F">
      <w:pPr>
        <w:pStyle w:val="paragraph"/>
        <w:spacing w:before="0" w:beforeAutospacing="0" w:after="0" w:afterAutospacing="0"/>
        <w:textAlignment w:val="baseline"/>
        <w:rPr>
          <w:rStyle w:val="normaltextrun"/>
          <w:rFonts w:ascii="Calibri" w:eastAsiaTheme="majorEastAsia" w:hAnsi="Calibri" w:cs="Calibri"/>
        </w:rPr>
      </w:pPr>
    </w:p>
    <w:p w14:paraId="57B34DDC" w14:textId="77777777" w:rsidR="005317DE" w:rsidRPr="004D7BA3" w:rsidRDefault="005317DE">
      <w:pPr>
        <w:rPr>
          <w:rFonts w:ascii="Calibri" w:hAnsi="Calibri" w:cs="Calibri"/>
        </w:rPr>
      </w:pPr>
    </w:p>
    <w:sectPr w:rsidR="005317DE" w:rsidRPr="004D7BA3">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B100" w14:textId="77777777" w:rsidR="007D1EC6" w:rsidRDefault="007D1EC6" w:rsidP="004D7BA3">
      <w:pPr>
        <w:spacing w:after="0" w:line="240" w:lineRule="auto"/>
      </w:pPr>
      <w:r>
        <w:separator/>
      </w:r>
    </w:p>
  </w:endnote>
  <w:endnote w:type="continuationSeparator" w:id="0">
    <w:p w14:paraId="12B6AE57" w14:textId="77777777" w:rsidR="007D1EC6" w:rsidRDefault="007D1EC6" w:rsidP="004D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3257" w14:textId="77777777" w:rsidR="007D1EC6" w:rsidRDefault="007D1EC6" w:rsidP="004D7BA3">
      <w:pPr>
        <w:spacing w:after="0" w:line="240" w:lineRule="auto"/>
      </w:pPr>
      <w:r>
        <w:separator/>
      </w:r>
    </w:p>
  </w:footnote>
  <w:footnote w:type="continuationSeparator" w:id="0">
    <w:p w14:paraId="75729199" w14:textId="77777777" w:rsidR="007D1EC6" w:rsidRDefault="007D1EC6" w:rsidP="004D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2ED7" w14:textId="0CBDE4DE" w:rsidR="004D7BA3" w:rsidRDefault="00E45E88">
    <w:pPr>
      <w:pStyle w:val="Yltunniste"/>
    </w:pPr>
    <w:r>
      <w:rPr>
        <w:noProof/>
      </w:rPr>
      <w:drawing>
        <wp:inline distT="0" distB="0" distL="0" distR="0" wp14:anchorId="6C01C47B" wp14:editId="50CCDF96">
          <wp:extent cx="1828800" cy="722184"/>
          <wp:effectExtent l="0" t="0" r="0" b="1905"/>
          <wp:docPr id="957847100" name="Kuva 1" descr="Kuva, joka sisältää kohteen Fontti, logo, Grafiikka, teks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47100" name="Kuva 1" descr="Kuva, joka sisältää kohteen Fontti, logo, Grafiikka, teksti&#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1888254" cy="745662"/>
                  </a:xfrm>
                  <a:prstGeom prst="rect">
                    <a:avLst/>
                  </a:prstGeom>
                </pic:spPr>
              </pic:pic>
            </a:graphicData>
          </a:graphic>
        </wp:inline>
      </w:drawing>
    </w:r>
    <w:r w:rsidR="004D7BA3">
      <w:tab/>
    </w:r>
    <w:r w:rsidR="004D7BA3">
      <w:tab/>
    </w:r>
    <w:r w:rsidR="004D7BA3">
      <w:rPr>
        <w:noProof/>
      </w:rPr>
      <w:drawing>
        <wp:inline distT="0" distB="0" distL="0" distR="0" wp14:anchorId="1688FAF0" wp14:editId="06ADABA5">
          <wp:extent cx="820800" cy="832096"/>
          <wp:effectExtent l="0" t="0" r="0" b="0"/>
          <wp:docPr id="1291035816"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35816" name="Kuva 1291035816"/>
                  <pic:cNvPicPr/>
                </pic:nvPicPr>
                <pic:blipFill>
                  <a:blip r:embed="rId2">
                    <a:extLst>
                      <a:ext uri="{28A0092B-C50C-407E-A947-70E740481C1C}">
                        <a14:useLocalDpi xmlns:a14="http://schemas.microsoft.com/office/drawing/2010/main" val="0"/>
                      </a:ext>
                    </a:extLst>
                  </a:blip>
                  <a:stretch>
                    <a:fillRect/>
                  </a:stretch>
                </pic:blipFill>
                <pic:spPr>
                  <a:xfrm>
                    <a:off x="0" y="0"/>
                    <a:ext cx="839125" cy="850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684"/>
    <w:multiLevelType w:val="multilevel"/>
    <w:tmpl w:val="5D389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673D6"/>
    <w:multiLevelType w:val="hybridMultilevel"/>
    <w:tmpl w:val="282CA846"/>
    <w:lvl w:ilvl="0" w:tplc="A1CC881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0C44F83"/>
    <w:multiLevelType w:val="multilevel"/>
    <w:tmpl w:val="25F0D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11312"/>
    <w:multiLevelType w:val="hybridMultilevel"/>
    <w:tmpl w:val="B5A87FE6"/>
    <w:lvl w:ilvl="0" w:tplc="5DE8F16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83604AF"/>
    <w:multiLevelType w:val="multilevel"/>
    <w:tmpl w:val="C262C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74371"/>
    <w:multiLevelType w:val="multilevel"/>
    <w:tmpl w:val="F85A49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2090C"/>
    <w:multiLevelType w:val="hybridMultilevel"/>
    <w:tmpl w:val="73306746"/>
    <w:lvl w:ilvl="0" w:tplc="A55AEE6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293928A9"/>
    <w:multiLevelType w:val="multilevel"/>
    <w:tmpl w:val="341ED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A17FB0"/>
    <w:multiLevelType w:val="hybridMultilevel"/>
    <w:tmpl w:val="993E7550"/>
    <w:lvl w:ilvl="0" w:tplc="49549E5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2800BDD"/>
    <w:multiLevelType w:val="hybridMultilevel"/>
    <w:tmpl w:val="112AB5E2"/>
    <w:lvl w:ilvl="0" w:tplc="C9A2DFE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519456D"/>
    <w:multiLevelType w:val="multilevel"/>
    <w:tmpl w:val="7894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0A5317"/>
    <w:multiLevelType w:val="hybridMultilevel"/>
    <w:tmpl w:val="2396A81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EB147AE"/>
    <w:multiLevelType w:val="multilevel"/>
    <w:tmpl w:val="5372B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BF26EA"/>
    <w:multiLevelType w:val="multilevel"/>
    <w:tmpl w:val="259C3C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1E47DA"/>
    <w:multiLevelType w:val="multilevel"/>
    <w:tmpl w:val="50B0F6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611F95"/>
    <w:multiLevelType w:val="multilevel"/>
    <w:tmpl w:val="BCCEA0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376A2"/>
    <w:multiLevelType w:val="multilevel"/>
    <w:tmpl w:val="FF84F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9C0B37"/>
    <w:multiLevelType w:val="hybridMultilevel"/>
    <w:tmpl w:val="4C2EFCB4"/>
    <w:lvl w:ilvl="0" w:tplc="B5FAE2F4">
      <w:start w:val="1"/>
      <w:numFmt w:val="decimal"/>
      <w:lvlText w:val="(%1)"/>
      <w:lvlJc w:val="left"/>
      <w:pPr>
        <w:ind w:left="740" w:hanging="380"/>
      </w:pPr>
      <w:rPr>
        <w:rFonts w:hint="default"/>
        <w:b/>
        <w:color w:val="auto"/>
        <w:sz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5A07C44"/>
    <w:multiLevelType w:val="hybridMultilevel"/>
    <w:tmpl w:val="F7B21B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5BF2733"/>
    <w:multiLevelType w:val="multilevel"/>
    <w:tmpl w:val="FC4E0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766B8"/>
    <w:multiLevelType w:val="multilevel"/>
    <w:tmpl w:val="DCCC1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D77E72"/>
    <w:multiLevelType w:val="multilevel"/>
    <w:tmpl w:val="56522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B0113"/>
    <w:multiLevelType w:val="multilevel"/>
    <w:tmpl w:val="C4022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4E0B8A"/>
    <w:multiLevelType w:val="hybridMultilevel"/>
    <w:tmpl w:val="6D3E5E90"/>
    <w:lvl w:ilvl="0" w:tplc="7CEA871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72B0486"/>
    <w:multiLevelType w:val="multilevel"/>
    <w:tmpl w:val="7B1E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792862"/>
    <w:multiLevelType w:val="multilevel"/>
    <w:tmpl w:val="F45E3B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340614">
    <w:abstractNumId w:val="21"/>
  </w:num>
  <w:num w:numId="2" w16cid:durableId="901598725">
    <w:abstractNumId w:val="2"/>
  </w:num>
  <w:num w:numId="3" w16cid:durableId="589627565">
    <w:abstractNumId w:val="12"/>
  </w:num>
  <w:num w:numId="4" w16cid:durableId="1185485252">
    <w:abstractNumId w:val="20"/>
  </w:num>
  <w:num w:numId="5" w16cid:durableId="251934210">
    <w:abstractNumId w:val="16"/>
  </w:num>
  <w:num w:numId="6" w16cid:durableId="826286896">
    <w:abstractNumId w:val="7"/>
  </w:num>
  <w:num w:numId="7" w16cid:durableId="640498743">
    <w:abstractNumId w:val="14"/>
  </w:num>
  <w:num w:numId="8" w16cid:durableId="1285423680">
    <w:abstractNumId w:val="13"/>
  </w:num>
  <w:num w:numId="9" w16cid:durableId="127750710">
    <w:abstractNumId w:val="24"/>
  </w:num>
  <w:num w:numId="10" w16cid:durableId="136338684">
    <w:abstractNumId w:val="10"/>
  </w:num>
  <w:num w:numId="11" w16cid:durableId="354230793">
    <w:abstractNumId w:val="19"/>
  </w:num>
  <w:num w:numId="12" w16cid:durableId="1059016189">
    <w:abstractNumId w:val="22"/>
  </w:num>
  <w:num w:numId="13" w16cid:durableId="12535975">
    <w:abstractNumId w:val="0"/>
  </w:num>
  <w:num w:numId="14" w16cid:durableId="1244681068">
    <w:abstractNumId w:val="5"/>
  </w:num>
  <w:num w:numId="15" w16cid:durableId="2088840624">
    <w:abstractNumId w:val="25"/>
  </w:num>
  <w:num w:numId="16" w16cid:durableId="1054087344">
    <w:abstractNumId w:val="15"/>
  </w:num>
  <w:num w:numId="17" w16cid:durableId="1909266829">
    <w:abstractNumId w:val="18"/>
  </w:num>
  <w:num w:numId="18" w16cid:durableId="209612520">
    <w:abstractNumId w:val="11"/>
  </w:num>
  <w:num w:numId="19" w16cid:durableId="2022852327">
    <w:abstractNumId w:val="17"/>
  </w:num>
  <w:num w:numId="20" w16cid:durableId="1149978962">
    <w:abstractNumId w:val="4"/>
  </w:num>
  <w:num w:numId="21" w16cid:durableId="1637223305">
    <w:abstractNumId w:val="23"/>
  </w:num>
  <w:num w:numId="22" w16cid:durableId="525171491">
    <w:abstractNumId w:val="3"/>
  </w:num>
  <w:num w:numId="23" w16cid:durableId="1299725618">
    <w:abstractNumId w:val="9"/>
  </w:num>
  <w:num w:numId="24" w16cid:durableId="2089501845">
    <w:abstractNumId w:val="1"/>
  </w:num>
  <w:num w:numId="25" w16cid:durableId="242568569">
    <w:abstractNumId w:val="6"/>
  </w:num>
  <w:num w:numId="26" w16cid:durableId="1109426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0F"/>
    <w:rsid w:val="0001737D"/>
    <w:rsid w:val="000201D0"/>
    <w:rsid w:val="00021254"/>
    <w:rsid w:val="000377D2"/>
    <w:rsid w:val="000379BC"/>
    <w:rsid w:val="000C0EBC"/>
    <w:rsid w:val="0016055A"/>
    <w:rsid w:val="00171BDF"/>
    <w:rsid w:val="001A54BA"/>
    <w:rsid w:val="001B5C26"/>
    <w:rsid w:val="001E139F"/>
    <w:rsid w:val="001E26D9"/>
    <w:rsid w:val="00325C4C"/>
    <w:rsid w:val="0038685F"/>
    <w:rsid w:val="003D32A2"/>
    <w:rsid w:val="00422183"/>
    <w:rsid w:val="0045180F"/>
    <w:rsid w:val="004B4DB9"/>
    <w:rsid w:val="004D7BA3"/>
    <w:rsid w:val="00527B3E"/>
    <w:rsid w:val="005317DE"/>
    <w:rsid w:val="00573DE9"/>
    <w:rsid w:val="005F76DC"/>
    <w:rsid w:val="006029DB"/>
    <w:rsid w:val="0069114F"/>
    <w:rsid w:val="00700BBF"/>
    <w:rsid w:val="00740B9F"/>
    <w:rsid w:val="00773B28"/>
    <w:rsid w:val="007A2E86"/>
    <w:rsid w:val="007A5047"/>
    <w:rsid w:val="007B5D1D"/>
    <w:rsid w:val="007D15AE"/>
    <w:rsid w:val="007D1EC6"/>
    <w:rsid w:val="00853B93"/>
    <w:rsid w:val="0089359A"/>
    <w:rsid w:val="00897467"/>
    <w:rsid w:val="008A2F72"/>
    <w:rsid w:val="008A4E2F"/>
    <w:rsid w:val="008D6159"/>
    <w:rsid w:val="008E6008"/>
    <w:rsid w:val="00904989"/>
    <w:rsid w:val="00933FF3"/>
    <w:rsid w:val="009B320D"/>
    <w:rsid w:val="009C78C3"/>
    <w:rsid w:val="009D4C9A"/>
    <w:rsid w:val="00A01E51"/>
    <w:rsid w:val="00A24C8A"/>
    <w:rsid w:val="00A46D07"/>
    <w:rsid w:val="00A65E11"/>
    <w:rsid w:val="00AF28E6"/>
    <w:rsid w:val="00BC0C68"/>
    <w:rsid w:val="00BE1297"/>
    <w:rsid w:val="00C54144"/>
    <w:rsid w:val="00C7445C"/>
    <w:rsid w:val="00D63652"/>
    <w:rsid w:val="00DD10DC"/>
    <w:rsid w:val="00DE62BB"/>
    <w:rsid w:val="00E01040"/>
    <w:rsid w:val="00E11D10"/>
    <w:rsid w:val="00E33BCF"/>
    <w:rsid w:val="00E45E88"/>
    <w:rsid w:val="00E72639"/>
    <w:rsid w:val="00EA626C"/>
    <w:rsid w:val="00F86F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8CC1"/>
  <w15:chartTrackingRefBased/>
  <w15:docId w15:val="{64100CDB-3CB4-5F4C-9949-8087C17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5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451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5180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5180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5180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5180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5180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5180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5180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518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4518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518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518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518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518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518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518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5180F"/>
    <w:rPr>
      <w:rFonts w:eastAsiaTheme="majorEastAsia" w:cstheme="majorBidi"/>
      <w:color w:val="272727" w:themeColor="text1" w:themeTint="D8"/>
    </w:rPr>
  </w:style>
  <w:style w:type="paragraph" w:styleId="Otsikko">
    <w:name w:val="Title"/>
    <w:basedOn w:val="Normaali"/>
    <w:next w:val="Normaali"/>
    <w:link w:val="OtsikkoChar"/>
    <w:uiPriority w:val="10"/>
    <w:qFormat/>
    <w:rsid w:val="00451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518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5180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518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5180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5180F"/>
    <w:rPr>
      <w:i/>
      <w:iCs/>
      <w:color w:val="404040" w:themeColor="text1" w:themeTint="BF"/>
    </w:rPr>
  </w:style>
  <w:style w:type="paragraph" w:styleId="Luettelokappale">
    <w:name w:val="List Paragraph"/>
    <w:basedOn w:val="Normaali"/>
    <w:uiPriority w:val="34"/>
    <w:qFormat/>
    <w:rsid w:val="0045180F"/>
    <w:pPr>
      <w:ind w:left="720"/>
      <w:contextualSpacing/>
    </w:pPr>
  </w:style>
  <w:style w:type="character" w:styleId="Voimakaskorostus">
    <w:name w:val="Intense Emphasis"/>
    <w:basedOn w:val="Kappaleenoletusfontti"/>
    <w:uiPriority w:val="21"/>
    <w:qFormat/>
    <w:rsid w:val="0045180F"/>
    <w:rPr>
      <w:i/>
      <w:iCs/>
      <w:color w:val="0F4761" w:themeColor="accent1" w:themeShade="BF"/>
    </w:rPr>
  </w:style>
  <w:style w:type="paragraph" w:styleId="Erottuvalainaus">
    <w:name w:val="Intense Quote"/>
    <w:basedOn w:val="Normaali"/>
    <w:next w:val="Normaali"/>
    <w:link w:val="ErottuvalainausChar"/>
    <w:uiPriority w:val="30"/>
    <w:qFormat/>
    <w:rsid w:val="0045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5180F"/>
    <w:rPr>
      <w:i/>
      <w:iCs/>
      <w:color w:val="0F4761" w:themeColor="accent1" w:themeShade="BF"/>
    </w:rPr>
  </w:style>
  <w:style w:type="character" w:styleId="Erottuvaviittaus">
    <w:name w:val="Intense Reference"/>
    <w:basedOn w:val="Kappaleenoletusfontti"/>
    <w:uiPriority w:val="32"/>
    <w:qFormat/>
    <w:rsid w:val="0045180F"/>
    <w:rPr>
      <w:b/>
      <w:bCs/>
      <w:smallCaps/>
      <w:color w:val="0F4761" w:themeColor="accent1" w:themeShade="BF"/>
      <w:spacing w:val="5"/>
    </w:rPr>
  </w:style>
  <w:style w:type="paragraph" w:customStyle="1" w:styleId="paragraph">
    <w:name w:val="paragraph"/>
    <w:basedOn w:val="Normaali"/>
    <w:rsid w:val="0045180F"/>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45180F"/>
  </w:style>
  <w:style w:type="character" w:customStyle="1" w:styleId="eop">
    <w:name w:val="eop"/>
    <w:basedOn w:val="Kappaleenoletusfontti"/>
    <w:rsid w:val="0045180F"/>
  </w:style>
  <w:style w:type="character" w:styleId="Hyperlinkki">
    <w:name w:val="Hyperlink"/>
    <w:basedOn w:val="Kappaleenoletusfontti"/>
    <w:uiPriority w:val="99"/>
    <w:unhideWhenUsed/>
    <w:rsid w:val="0045180F"/>
    <w:rPr>
      <w:color w:val="0000FF"/>
      <w:u w:val="single"/>
    </w:rPr>
  </w:style>
  <w:style w:type="paragraph" w:styleId="Yltunniste">
    <w:name w:val="header"/>
    <w:basedOn w:val="Normaali"/>
    <w:link w:val="YltunnisteChar"/>
    <w:uiPriority w:val="99"/>
    <w:unhideWhenUsed/>
    <w:rsid w:val="004D7BA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D7BA3"/>
  </w:style>
  <w:style w:type="paragraph" w:styleId="Alatunniste">
    <w:name w:val="footer"/>
    <w:basedOn w:val="Normaali"/>
    <w:link w:val="AlatunnisteChar"/>
    <w:uiPriority w:val="99"/>
    <w:unhideWhenUsed/>
    <w:rsid w:val="004D7BA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D7BA3"/>
  </w:style>
  <w:style w:type="paragraph" w:styleId="NormaaliWWW">
    <w:name w:val="Normal (Web)"/>
    <w:basedOn w:val="Normaali"/>
    <w:uiPriority w:val="99"/>
    <w:unhideWhenUsed/>
    <w:rsid w:val="004D7BA3"/>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Ratkaisematonmaininta">
    <w:name w:val="Unresolved Mention"/>
    <w:basedOn w:val="Kappaleenoletusfontti"/>
    <w:uiPriority w:val="99"/>
    <w:semiHidden/>
    <w:unhideWhenUsed/>
    <w:rsid w:val="006029DB"/>
    <w:rPr>
      <w:color w:val="605E5C"/>
      <w:shd w:val="clear" w:color="auto" w:fill="E1DFDD"/>
    </w:rPr>
  </w:style>
  <w:style w:type="character" w:styleId="AvattuHyperlinkki">
    <w:name w:val="FollowedHyperlink"/>
    <w:basedOn w:val="Kappaleenoletusfontti"/>
    <w:uiPriority w:val="99"/>
    <w:semiHidden/>
    <w:unhideWhenUsed/>
    <w:rsid w:val="006029DB"/>
    <w:rPr>
      <w:color w:val="96607D" w:themeColor="followedHyperlink"/>
      <w:u w:val="single"/>
    </w:rPr>
  </w:style>
  <w:style w:type="paragraph" w:customStyle="1" w:styleId="p1">
    <w:name w:val="p1"/>
    <w:basedOn w:val="Normaali"/>
    <w:rsid w:val="008E6008"/>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s1">
    <w:name w:val="s1"/>
    <w:basedOn w:val="Kappaleenoletusfontti"/>
    <w:rsid w:val="008E6008"/>
  </w:style>
  <w:style w:type="character" w:customStyle="1" w:styleId="s2">
    <w:name w:val="s2"/>
    <w:basedOn w:val="Kappaleenoletusfontti"/>
    <w:rsid w:val="008E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4780">
      <w:bodyDiv w:val="1"/>
      <w:marLeft w:val="0"/>
      <w:marRight w:val="0"/>
      <w:marTop w:val="0"/>
      <w:marBottom w:val="0"/>
      <w:divBdr>
        <w:top w:val="none" w:sz="0" w:space="0" w:color="auto"/>
        <w:left w:val="none" w:sz="0" w:space="0" w:color="auto"/>
        <w:bottom w:val="none" w:sz="0" w:space="0" w:color="auto"/>
        <w:right w:val="none" w:sz="0" w:space="0" w:color="auto"/>
      </w:divBdr>
    </w:div>
    <w:div w:id="477577171">
      <w:bodyDiv w:val="1"/>
      <w:marLeft w:val="0"/>
      <w:marRight w:val="0"/>
      <w:marTop w:val="0"/>
      <w:marBottom w:val="0"/>
      <w:divBdr>
        <w:top w:val="none" w:sz="0" w:space="0" w:color="auto"/>
        <w:left w:val="none" w:sz="0" w:space="0" w:color="auto"/>
        <w:bottom w:val="none" w:sz="0" w:space="0" w:color="auto"/>
        <w:right w:val="none" w:sz="0" w:space="0" w:color="auto"/>
      </w:divBdr>
    </w:div>
    <w:div w:id="486826556">
      <w:bodyDiv w:val="1"/>
      <w:marLeft w:val="0"/>
      <w:marRight w:val="0"/>
      <w:marTop w:val="0"/>
      <w:marBottom w:val="0"/>
      <w:divBdr>
        <w:top w:val="none" w:sz="0" w:space="0" w:color="auto"/>
        <w:left w:val="none" w:sz="0" w:space="0" w:color="auto"/>
        <w:bottom w:val="none" w:sz="0" w:space="0" w:color="auto"/>
        <w:right w:val="none" w:sz="0" w:space="0" w:color="auto"/>
      </w:divBdr>
    </w:div>
    <w:div w:id="669256786">
      <w:bodyDiv w:val="1"/>
      <w:marLeft w:val="0"/>
      <w:marRight w:val="0"/>
      <w:marTop w:val="0"/>
      <w:marBottom w:val="0"/>
      <w:divBdr>
        <w:top w:val="none" w:sz="0" w:space="0" w:color="auto"/>
        <w:left w:val="none" w:sz="0" w:space="0" w:color="auto"/>
        <w:bottom w:val="none" w:sz="0" w:space="0" w:color="auto"/>
        <w:right w:val="none" w:sz="0" w:space="0" w:color="auto"/>
      </w:divBdr>
      <w:divsChild>
        <w:div w:id="695734599">
          <w:marLeft w:val="0"/>
          <w:marRight w:val="0"/>
          <w:marTop w:val="0"/>
          <w:marBottom w:val="0"/>
          <w:divBdr>
            <w:top w:val="none" w:sz="0" w:space="0" w:color="auto"/>
            <w:left w:val="none" w:sz="0" w:space="0" w:color="auto"/>
            <w:bottom w:val="none" w:sz="0" w:space="0" w:color="auto"/>
            <w:right w:val="none" w:sz="0" w:space="0" w:color="auto"/>
          </w:divBdr>
          <w:divsChild>
            <w:div w:id="685713556">
              <w:marLeft w:val="0"/>
              <w:marRight w:val="0"/>
              <w:marTop w:val="0"/>
              <w:marBottom w:val="0"/>
              <w:divBdr>
                <w:top w:val="none" w:sz="0" w:space="0" w:color="auto"/>
                <w:left w:val="none" w:sz="0" w:space="0" w:color="auto"/>
                <w:bottom w:val="none" w:sz="0" w:space="0" w:color="auto"/>
                <w:right w:val="none" w:sz="0" w:space="0" w:color="auto"/>
              </w:divBdr>
            </w:div>
            <w:div w:id="941299840">
              <w:marLeft w:val="0"/>
              <w:marRight w:val="0"/>
              <w:marTop w:val="0"/>
              <w:marBottom w:val="0"/>
              <w:divBdr>
                <w:top w:val="none" w:sz="0" w:space="0" w:color="auto"/>
                <w:left w:val="none" w:sz="0" w:space="0" w:color="auto"/>
                <w:bottom w:val="none" w:sz="0" w:space="0" w:color="auto"/>
                <w:right w:val="none" w:sz="0" w:space="0" w:color="auto"/>
              </w:divBdr>
            </w:div>
            <w:div w:id="2000112006">
              <w:marLeft w:val="0"/>
              <w:marRight w:val="0"/>
              <w:marTop w:val="0"/>
              <w:marBottom w:val="0"/>
              <w:divBdr>
                <w:top w:val="none" w:sz="0" w:space="0" w:color="auto"/>
                <w:left w:val="none" w:sz="0" w:space="0" w:color="auto"/>
                <w:bottom w:val="none" w:sz="0" w:space="0" w:color="auto"/>
                <w:right w:val="none" w:sz="0" w:space="0" w:color="auto"/>
              </w:divBdr>
            </w:div>
            <w:div w:id="1248079232">
              <w:marLeft w:val="0"/>
              <w:marRight w:val="0"/>
              <w:marTop w:val="0"/>
              <w:marBottom w:val="0"/>
              <w:divBdr>
                <w:top w:val="none" w:sz="0" w:space="0" w:color="auto"/>
                <w:left w:val="none" w:sz="0" w:space="0" w:color="auto"/>
                <w:bottom w:val="none" w:sz="0" w:space="0" w:color="auto"/>
                <w:right w:val="none" w:sz="0" w:space="0" w:color="auto"/>
              </w:divBdr>
            </w:div>
            <w:div w:id="337586188">
              <w:marLeft w:val="0"/>
              <w:marRight w:val="0"/>
              <w:marTop w:val="0"/>
              <w:marBottom w:val="0"/>
              <w:divBdr>
                <w:top w:val="none" w:sz="0" w:space="0" w:color="auto"/>
                <w:left w:val="none" w:sz="0" w:space="0" w:color="auto"/>
                <w:bottom w:val="none" w:sz="0" w:space="0" w:color="auto"/>
                <w:right w:val="none" w:sz="0" w:space="0" w:color="auto"/>
              </w:divBdr>
            </w:div>
            <w:div w:id="1600022076">
              <w:marLeft w:val="0"/>
              <w:marRight w:val="0"/>
              <w:marTop w:val="0"/>
              <w:marBottom w:val="0"/>
              <w:divBdr>
                <w:top w:val="none" w:sz="0" w:space="0" w:color="auto"/>
                <w:left w:val="none" w:sz="0" w:space="0" w:color="auto"/>
                <w:bottom w:val="none" w:sz="0" w:space="0" w:color="auto"/>
                <w:right w:val="none" w:sz="0" w:space="0" w:color="auto"/>
              </w:divBdr>
            </w:div>
            <w:div w:id="989283895">
              <w:marLeft w:val="0"/>
              <w:marRight w:val="0"/>
              <w:marTop w:val="0"/>
              <w:marBottom w:val="0"/>
              <w:divBdr>
                <w:top w:val="none" w:sz="0" w:space="0" w:color="auto"/>
                <w:left w:val="none" w:sz="0" w:space="0" w:color="auto"/>
                <w:bottom w:val="none" w:sz="0" w:space="0" w:color="auto"/>
                <w:right w:val="none" w:sz="0" w:space="0" w:color="auto"/>
              </w:divBdr>
            </w:div>
            <w:div w:id="1206255772">
              <w:marLeft w:val="0"/>
              <w:marRight w:val="0"/>
              <w:marTop w:val="0"/>
              <w:marBottom w:val="0"/>
              <w:divBdr>
                <w:top w:val="none" w:sz="0" w:space="0" w:color="auto"/>
                <w:left w:val="none" w:sz="0" w:space="0" w:color="auto"/>
                <w:bottom w:val="none" w:sz="0" w:space="0" w:color="auto"/>
                <w:right w:val="none" w:sz="0" w:space="0" w:color="auto"/>
              </w:divBdr>
            </w:div>
            <w:div w:id="1990093925">
              <w:marLeft w:val="0"/>
              <w:marRight w:val="0"/>
              <w:marTop w:val="0"/>
              <w:marBottom w:val="0"/>
              <w:divBdr>
                <w:top w:val="none" w:sz="0" w:space="0" w:color="auto"/>
                <w:left w:val="none" w:sz="0" w:space="0" w:color="auto"/>
                <w:bottom w:val="none" w:sz="0" w:space="0" w:color="auto"/>
                <w:right w:val="none" w:sz="0" w:space="0" w:color="auto"/>
              </w:divBdr>
            </w:div>
            <w:div w:id="2101558404">
              <w:marLeft w:val="0"/>
              <w:marRight w:val="0"/>
              <w:marTop w:val="0"/>
              <w:marBottom w:val="0"/>
              <w:divBdr>
                <w:top w:val="none" w:sz="0" w:space="0" w:color="auto"/>
                <w:left w:val="none" w:sz="0" w:space="0" w:color="auto"/>
                <w:bottom w:val="none" w:sz="0" w:space="0" w:color="auto"/>
                <w:right w:val="none" w:sz="0" w:space="0" w:color="auto"/>
              </w:divBdr>
            </w:div>
            <w:div w:id="573778024">
              <w:marLeft w:val="0"/>
              <w:marRight w:val="0"/>
              <w:marTop w:val="0"/>
              <w:marBottom w:val="0"/>
              <w:divBdr>
                <w:top w:val="none" w:sz="0" w:space="0" w:color="auto"/>
                <w:left w:val="none" w:sz="0" w:space="0" w:color="auto"/>
                <w:bottom w:val="none" w:sz="0" w:space="0" w:color="auto"/>
                <w:right w:val="none" w:sz="0" w:space="0" w:color="auto"/>
              </w:divBdr>
            </w:div>
            <w:div w:id="958873357">
              <w:marLeft w:val="0"/>
              <w:marRight w:val="0"/>
              <w:marTop w:val="0"/>
              <w:marBottom w:val="0"/>
              <w:divBdr>
                <w:top w:val="none" w:sz="0" w:space="0" w:color="auto"/>
                <w:left w:val="none" w:sz="0" w:space="0" w:color="auto"/>
                <w:bottom w:val="none" w:sz="0" w:space="0" w:color="auto"/>
                <w:right w:val="none" w:sz="0" w:space="0" w:color="auto"/>
              </w:divBdr>
            </w:div>
            <w:div w:id="1204291839">
              <w:marLeft w:val="0"/>
              <w:marRight w:val="0"/>
              <w:marTop w:val="0"/>
              <w:marBottom w:val="0"/>
              <w:divBdr>
                <w:top w:val="none" w:sz="0" w:space="0" w:color="auto"/>
                <w:left w:val="none" w:sz="0" w:space="0" w:color="auto"/>
                <w:bottom w:val="none" w:sz="0" w:space="0" w:color="auto"/>
                <w:right w:val="none" w:sz="0" w:space="0" w:color="auto"/>
              </w:divBdr>
            </w:div>
            <w:div w:id="933779786">
              <w:marLeft w:val="0"/>
              <w:marRight w:val="0"/>
              <w:marTop w:val="0"/>
              <w:marBottom w:val="0"/>
              <w:divBdr>
                <w:top w:val="none" w:sz="0" w:space="0" w:color="auto"/>
                <w:left w:val="none" w:sz="0" w:space="0" w:color="auto"/>
                <w:bottom w:val="none" w:sz="0" w:space="0" w:color="auto"/>
                <w:right w:val="none" w:sz="0" w:space="0" w:color="auto"/>
              </w:divBdr>
            </w:div>
            <w:div w:id="1709522635">
              <w:marLeft w:val="0"/>
              <w:marRight w:val="0"/>
              <w:marTop w:val="0"/>
              <w:marBottom w:val="0"/>
              <w:divBdr>
                <w:top w:val="none" w:sz="0" w:space="0" w:color="auto"/>
                <w:left w:val="none" w:sz="0" w:space="0" w:color="auto"/>
                <w:bottom w:val="none" w:sz="0" w:space="0" w:color="auto"/>
                <w:right w:val="none" w:sz="0" w:space="0" w:color="auto"/>
              </w:divBdr>
            </w:div>
            <w:div w:id="112986855">
              <w:marLeft w:val="0"/>
              <w:marRight w:val="0"/>
              <w:marTop w:val="0"/>
              <w:marBottom w:val="0"/>
              <w:divBdr>
                <w:top w:val="none" w:sz="0" w:space="0" w:color="auto"/>
                <w:left w:val="none" w:sz="0" w:space="0" w:color="auto"/>
                <w:bottom w:val="none" w:sz="0" w:space="0" w:color="auto"/>
                <w:right w:val="none" w:sz="0" w:space="0" w:color="auto"/>
              </w:divBdr>
            </w:div>
            <w:div w:id="506483187">
              <w:marLeft w:val="0"/>
              <w:marRight w:val="0"/>
              <w:marTop w:val="0"/>
              <w:marBottom w:val="0"/>
              <w:divBdr>
                <w:top w:val="none" w:sz="0" w:space="0" w:color="auto"/>
                <w:left w:val="none" w:sz="0" w:space="0" w:color="auto"/>
                <w:bottom w:val="none" w:sz="0" w:space="0" w:color="auto"/>
                <w:right w:val="none" w:sz="0" w:space="0" w:color="auto"/>
              </w:divBdr>
            </w:div>
            <w:div w:id="120152117">
              <w:marLeft w:val="0"/>
              <w:marRight w:val="0"/>
              <w:marTop w:val="0"/>
              <w:marBottom w:val="0"/>
              <w:divBdr>
                <w:top w:val="none" w:sz="0" w:space="0" w:color="auto"/>
                <w:left w:val="none" w:sz="0" w:space="0" w:color="auto"/>
                <w:bottom w:val="none" w:sz="0" w:space="0" w:color="auto"/>
                <w:right w:val="none" w:sz="0" w:space="0" w:color="auto"/>
              </w:divBdr>
            </w:div>
            <w:div w:id="1033993545">
              <w:marLeft w:val="0"/>
              <w:marRight w:val="0"/>
              <w:marTop w:val="0"/>
              <w:marBottom w:val="0"/>
              <w:divBdr>
                <w:top w:val="none" w:sz="0" w:space="0" w:color="auto"/>
                <w:left w:val="none" w:sz="0" w:space="0" w:color="auto"/>
                <w:bottom w:val="none" w:sz="0" w:space="0" w:color="auto"/>
                <w:right w:val="none" w:sz="0" w:space="0" w:color="auto"/>
              </w:divBdr>
            </w:div>
            <w:div w:id="1954626712">
              <w:marLeft w:val="0"/>
              <w:marRight w:val="0"/>
              <w:marTop w:val="0"/>
              <w:marBottom w:val="0"/>
              <w:divBdr>
                <w:top w:val="none" w:sz="0" w:space="0" w:color="auto"/>
                <w:left w:val="none" w:sz="0" w:space="0" w:color="auto"/>
                <w:bottom w:val="none" w:sz="0" w:space="0" w:color="auto"/>
                <w:right w:val="none" w:sz="0" w:space="0" w:color="auto"/>
              </w:divBdr>
            </w:div>
          </w:divsChild>
        </w:div>
        <w:div w:id="297344807">
          <w:marLeft w:val="0"/>
          <w:marRight w:val="0"/>
          <w:marTop w:val="0"/>
          <w:marBottom w:val="0"/>
          <w:divBdr>
            <w:top w:val="none" w:sz="0" w:space="0" w:color="auto"/>
            <w:left w:val="none" w:sz="0" w:space="0" w:color="auto"/>
            <w:bottom w:val="none" w:sz="0" w:space="0" w:color="auto"/>
            <w:right w:val="none" w:sz="0" w:space="0" w:color="auto"/>
          </w:divBdr>
          <w:divsChild>
            <w:div w:id="496190775">
              <w:marLeft w:val="0"/>
              <w:marRight w:val="0"/>
              <w:marTop w:val="0"/>
              <w:marBottom w:val="0"/>
              <w:divBdr>
                <w:top w:val="none" w:sz="0" w:space="0" w:color="auto"/>
                <w:left w:val="none" w:sz="0" w:space="0" w:color="auto"/>
                <w:bottom w:val="none" w:sz="0" w:space="0" w:color="auto"/>
                <w:right w:val="none" w:sz="0" w:space="0" w:color="auto"/>
              </w:divBdr>
            </w:div>
            <w:div w:id="1820919686">
              <w:marLeft w:val="0"/>
              <w:marRight w:val="0"/>
              <w:marTop w:val="0"/>
              <w:marBottom w:val="0"/>
              <w:divBdr>
                <w:top w:val="none" w:sz="0" w:space="0" w:color="auto"/>
                <w:left w:val="none" w:sz="0" w:space="0" w:color="auto"/>
                <w:bottom w:val="none" w:sz="0" w:space="0" w:color="auto"/>
                <w:right w:val="none" w:sz="0" w:space="0" w:color="auto"/>
              </w:divBdr>
            </w:div>
            <w:div w:id="637421105">
              <w:marLeft w:val="0"/>
              <w:marRight w:val="0"/>
              <w:marTop w:val="0"/>
              <w:marBottom w:val="0"/>
              <w:divBdr>
                <w:top w:val="none" w:sz="0" w:space="0" w:color="auto"/>
                <w:left w:val="none" w:sz="0" w:space="0" w:color="auto"/>
                <w:bottom w:val="none" w:sz="0" w:space="0" w:color="auto"/>
                <w:right w:val="none" w:sz="0" w:space="0" w:color="auto"/>
              </w:divBdr>
            </w:div>
            <w:div w:id="1874266515">
              <w:marLeft w:val="0"/>
              <w:marRight w:val="0"/>
              <w:marTop w:val="0"/>
              <w:marBottom w:val="0"/>
              <w:divBdr>
                <w:top w:val="none" w:sz="0" w:space="0" w:color="auto"/>
                <w:left w:val="none" w:sz="0" w:space="0" w:color="auto"/>
                <w:bottom w:val="none" w:sz="0" w:space="0" w:color="auto"/>
                <w:right w:val="none" w:sz="0" w:space="0" w:color="auto"/>
              </w:divBdr>
            </w:div>
            <w:div w:id="1175341655">
              <w:marLeft w:val="0"/>
              <w:marRight w:val="0"/>
              <w:marTop w:val="0"/>
              <w:marBottom w:val="0"/>
              <w:divBdr>
                <w:top w:val="none" w:sz="0" w:space="0" w:color="auto"/>
                <w:left w:val="none" w:sz="0" w:space="0" w:color="auto"/>
                <w:bottom w:val="none" w:sz="0" w:space="0" w:color="auto"/>
                <w:right w:val="none" w:sz="0" w:space="0" w:color="auto"/>
              </w:divBdr>
            </w:div>
            <w:div w:id="2011105132">
              <w:marLeft w:val="0"/>
              <w:marRight w:val="0"/>
              <w:marTop w:val="0"/>
              <w:marBottom w:val="0"/>
              <w:divBdr>
                <w:top w:val="none" w:sz="0" w:space="0" w:color="auto"/>
                <w:left w:val="none" w:sz="0" w:space="0" w:color="auto"/>
                <w:bottom w:val="none" w:sz="0" w:space="0" w:color="auto"/>
                <w:right w:val="none" w:sz="0" w:space="0" w:color="auto"/>
              </w:divBdr>
            </w:div>
            <w:div w:id="2345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286">
      <w:bodyDiv w:val="1"/>
      <w:marLeft w:val="0"/>
      <w:marRight w:val="0"/>
      <w:marTop w:val="0"/>
      <w:marBottom w:val="0"/>
      <w:divBdr>
        <w:top w:val="none" w:sz="0" w:space="0" w:color="auto"/>
        <w:left w:val="none" w:sz="0" w:space="0" w:color="auto"/>
        <w:bottom w:val="none" w:sz="0" w:space="0" w:color="auto"/>
        <w:right w:val="none" w:sz="0" w:space="0" w:color="auto"/>
      </w:divBdr>
    </w:div>
    <w:div w:id="1103187519">
      <w:bodyDiv w:val="1"/>
      <w:marLeft w:val="0"/>
      <w:marRight w:val="0"/>
      <w:marTop w:val="0"/>
      <w:marBottom w:val="0"/>
      <w:divBdr>
        <w:top w:val="none" w:sz="0" w:space="0" w:color="auto"/>
        <w:left w:val="none" w:sz="0" w:space="0" w:color="auto"/>
        <w:bottom w:val="none" w:sz="0" w:space="0" w:color="auto"/>
        <w:right w:val="none" w:sz="0" w:space="0" w:color="auto"/>
      </w:divBdr>
      <w:divsChild>
        <w:div w:id="574780259">
          <w:marLeft w:val="0"/>
          <w:marRight w:val="0"/>
          <w:marTop w:val="0"/>
          <w:marBottom w:val="0"/>
          <w:divBdr>
            <w:top w:val="none" w:sz="0" w:space="0" w:color="auto"/>
            <w:left w:val="none" w:sz="0" w:space="0" w:color="auto"/>
            <w:bottom w:val="none" w:sz="0" w:space="0" w:color="auto"/>
            <w:right w:val="none" w:sz="0" w:space="0" w:color="auto"/>
          </w:divBdr>
        </w:div>
        <w:div w:id="1931111601">
          <w:marLeft w:val="0"/>
          <w:marRight w:val="0"/>
          <w:marTop w:val="0"/>
          <w:marBottom w:val="0"/>
          <w:divBdr>
            <w:top w:val="none" w:sz="0" w:space="0" w:color="auto"/>
            <w:left w:val="none" w:sz="0" w:space="0" w:color="auto"/>
            <w:bottom w:val="none" w:sz="0" w:space="0" w:color="auto"/>
            <w:right w:val="none" w:sz="0" w:space="0" w:color="auto"/>
          </w:divBdr>
        </w:div>
        <w:div w:id="1874270513">
          <w:marLeft w:val="0"/>
          <w:marRight w:val="0"/>
          <w:marTop w:val="0"/>
          <w:marBottom w:val="0"/>
          <w:divBdr>
            <w:top w:val="none" w:sz="0" w:space="0" w:color="auto"/>
            <w:left w:val="none" w:sz="0" w:space="0" w:color="auto"/>
            <w:bottom w:val="none" w:sz="0" w:space="0" w:color="auto"/>
            <w:right w:val="none" w:sz="0" w:space="0" w:color="auto"/>
          </w:divBdr>
        </w:div>
        <w:div w:id="441993715">
          <w:marLeft w:val="0"/>
          <w:marRight w:val="0"/>
          <w:marTop w:val="0"/>
          <w:marBottom w:val="0"/>
          <w:divBdr>
            <w:top w:val="none" w:sz="0" w:space="0" w:color="auto"/>
            <w:left w:val="none" w:sz="0" w:space="0" w:color="auto"/>
            <w:bottom w:val="none" w:sz="0" w:space="0" w:color="auto"/>
            <w:right w:val="none" w:sz="0" w:space="0" w:color="auto"/>
          </w:divBdr>
        </w:div>
        <w:div w:id="1998917237">
          <w:marLeft w:val="0"/>
          <w:marRight w:val="0"/>
          <w:marTop w:val="0"/>
          <w:marBottom w:val="0"/>
          <w:divBdr>
            <w:top w:val="none" w:sz="0" w:space="0" w:color="auto"/>
            <w:left w:val="none" w:sz="0" w:space="0" w:color="auto"/>
            <w:bottom w:val="none" w:sz="0" w:space="0" w:color="auto"/>
            <w:right w:val="none" w:sz="0" w:space="0" w:color="auto"/>
          </w:divBdr>
        </w:div>
        <w:div w:id="772480052">
          <w:marLeft w:val="0"/>
          <w:marRight w:val="0"/>
          <w:marTop w:val="0"/>
          <w:marBottom w:val="0"/>
          <w:divBdr>
            <w:top w:val="none" w:sz="0" w:space="0" w:color="auto"/>
            <w:left w:val="none" w:sz="0" w:space="0" w:color="auto"/>
            <w:bottom w:val="none" w:sz="0" w:space="0" w:color="auto"/>
            <w:right w:val="none" w:sz="0" w:space="0" w:color="auto"/>
          </w:divBdr>
        </w:div>
        <w:div w:id="5714553">
          <w:marLeft w:val="0"/>
          <w:marRight w:val="0"/>
          <w:marTop w:val="0"/>
          <w:marBottom w:val="0"/>
          <w:divBdr>
            <w:top w:val="none" w:sz="0" w:space="0" w:color="auto"/>
            <w:left w:val="none" w:sz="0" w:space="0" w:color="auto"/>
            <w:bottom w:val="none" w:sz="0" w:space="0" w:color="auto"/>
            <w:right w:val="none" w:sz="0" w:space="0" w:color="auto"/>
          </w:divBdr>
        </w:div>
        <w:div w:id="1047491897">
          <w:marLeft w:val="0"/>
          <w:marRight w:val="0"/>
          <w:marTop w:val="0"/>
          <w:marBottom w:val="0"/>
          <w:divBdr>
            <w:top w:val="none" w:sz="0" w:space="0" w:color="auto"/>
            <w:left w:val="none" w:sz="0" w:space="0" w:color="auto"/>
            <w:bottom w:val="none" w:sz="0" w:space="0" w:color="auto"/>
            <w:right w:val="none" w:sz="0" w:space="0" w:color="auto"/>
          </w:divBdr>
        </w:div>
      </w:divsChild>
    </w:div>
    <w:div w:id="1681201514">
      <w:bodyDiv w:val="1"/>
      <w:marLeft w:val="0"/>
      <w:marRight w:val="0"/>
      <w:marTop w:val="0"/>
      <w:marBottom w:val="0"/>
      <w:divBdr>
        <w:top w:val="none" w:sz="0" w:space="0" w:color="auto"/>
        <w:left w:val="none" w:sz="0" w:space="0" w:color="auto"/>
        <w:bottom w:val="none" w:sz="0" w:space="0" w:color="auto"/>
        <w:right w:val="none" w:sz="0" w:space="0" w:color="auto"/>
      </w:divBdr>
      <w:divsChild>
        <w:div w:id="1302881493">
          <w:marLeft w:val="0"/>
          <w:marRight w:val="0"/>
          <w:marTop w:val="0"/>
          <w:marBottom w:val="0"/>
          <w:divBdr>
            <w:top w:val="none" w:sz="0" w:space="0" w:color="auto"/>
            <w:left w:val="none" w:sz="0" w:space="0" w:color="auto"/>
            <w:bottom w:val="none" w:sz="0" w:space="0" w:color="auto"/>
            <w:right w:val="none" w:sz="0" w:space="0" w:color="auto"/>
          </w:divBdr>
          <w:divsChild>
            <w:div w:id="1492522077">
              <w:marLeft w:val="0"/>
              <w:marRight w:val="0"/>
              <w:marTop w:val="0"/>
              <w:marBottom w:val="0"/>
              <w:divBdr>
                <w:top w:val="none" w:sz="0" w:space="0" w:color="auto"/>
                <w:left w:val="none" w:sz="0" w:space="0" w:color="auto"/>
                <w:bottom w:val="none" w:sz="0" w:space="0" w:color="auto"/>
                <w:right w:val="none" w:sz="0" w:space="0" w:color="auto"/>
              </w:divBdr>
              <w:divsChild>
                <w:div w:id="18318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6172">
      <w:bodyDiv w:val="1"/>
      <w:marLeft w:val="0"/>
      <w:marRight w:val="0"/>
      <w:marTop w:val="0"/>
      <w:marBottom w:val="0"/>
      <w:divBdr>
        <w:top w:val="none" w:sz="0" w:space="0" w:color="auto"/>
        <w:left w:val="none" w:sz="0" w:space="0" w:color="auto"/>
        <w:bottom w:val="none" w:sz="0" w:space="0" w:color="auto"/>
        <w:right w:val="none" w:sz="0" w:space="0" w:color="auto"/>
      </w:divBdr>
    </w:div>
    <w:div w:id="1843619067">
      <w:bodyDiv w:val="1"/>
      <w:marLeft w:val="0"/>
      <w:marRight w:val="0"/>
      <w:marTop w:val="0"/>
      <w:marBottom w:val="0"/>
      <w:divBdr>
        <w:top w:val="none" w:sz="0" w:space="0" w:color="auto"/>
        <w:left w:val="none" w:sz="0" w:space="0" w:color="auto"/>
        <w:bottom w:val="none" w:sz="0" w:space="0" w:color="auto"/>
        <w:right w:val="none" w:sz="0" w:space="0" w:color="auto"/>
      </w:divBdr>
    </w:div>
    <w:div w:id="1972206282">
      <w:bodyDiv w:val="1"/>
      <w:marLeft w:val="0"/>
      <w:marRight w:val="0"/>
      <w:marTop w:val="0"/>
      <w:marBottom w:val="0"/>
      <w:divBdr>
        <w:top w:val="none" w:sz="0" w:space="0" w:color="auto"/>
        <w:left w:val="none" w:sz="0" w:space="0" w:color="auto"/>
        <w:bottom w:val="none" w:sz="0" w:space="0" w:color="auto"/>
        <w:right w:val="none" w:sz="0" w:space="0" w:color="auto"/>
      </w:divBdr>
      <w:divsChild>
        <w:div w:id="5115755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A619-053C-CA4E-99B9-E41845FF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577</Words>
  <Characters>4682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Puustinen</dc:creator>
  <cp:keywords/>
  <dc:description/>
  <cp:lastModifiedBy>Tuomas Puustinen</cp:lastModifiedBy>
  <cp:revision>22</cp:revision>
  <dcterms:created xsi:type="dcterms:W3CDTF">2025-05-09T09:50:00Z</dcterms:created>
  <dcterms:modified xsi:type="dcterms:W3CDTF">2025-12-15T07:21:00Z</dcterms:modified>
</cp:coreProperties>
</file>