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7EC9" w14:textId="77777777" w:rsidR="00C93EF3" w:rsidRDefault="00C93EF3" w:rsidP="00FE14C9">
      <w:pPr>
        <w:jc w:val="center"/>
        <w:rPr>
          <w:rFonts w:ascii="Century Gothic" w:hAnsi="Century Gothic"/>
          <w:b/>
          <w:sz w:val="32"/>
          <w:szCs w:val="32"/>
        </w:rPr>
      </w:pPr>
    </w:p>
    <w:p w14:paraId="4858A7AB" w14:textId="01B731FE" w:rsidR="00FE14C9" w:rsidRPr="00987B0C" w:rsidRDefault="00FE14C9" w:rsidP="00FE14C9">
      <w:pPr>
        <w:jc w:val="center"/>
        <w:rPr>
          <w:rFonts w:ascii="Century Gothic" w:hAnsi="Century Gothic"/>
          <w:b/>
          <w:sz w:val="32"/>
          <w:szCs w:val="32"/>
        </w:rPr>
      </w:pPr>
      <w:r w:rsidRPr="00987B0C">
        <w:rPr>
          <w:rFonts w:ascii="Century Gothic" w:hAnsi="Century Gothic"/>
          <w:b/>
          <w:sz w:val="32"/>
          <w:szCs w:val="32"/>
        </w:rPr>
        <w:t>VAPAAEHTOISTOIMINNAN PERIAATTEET</w:t>
      </w:r>
      <w:r w:rsidRPr="00987B0C">
        <w:rPr>
          <w:rFonts w:ascii="Century Gothic" w:hAnsi="Century Gothic"/>
          <w:b/>
          <w:sz w:val="32"/>
          <w:szCs w:val="32"/>
        </w:rPr>
        <w:br/>
        <w:t>OULUN YLIOPISTOLLISESSA SAIRAALASSA</w:t>
      </w:r>
    </w:p>
    <w:p w14:paraId="683188E7" w14:textId="77F7DF23" w:rsidR="00FE14C9" w:rsidRPr="00987B0C" w:rsidRDefault="00B51062" w:rsidP="00FE14C9">
      <w:pPr>
        <w:jc w:val="center"/>
        <w:rPr>
          <w:rFonts w:ascii="Century Gothic" w:hAnsi="Century Gothic"/>
          <w:b/>
          <w:noProof/>
          <w:sz w:val="32"/>
          <w:szCs w:val="32"/>
        </w:rPr>
      </w:pPr>
      <w:r w:rsidRPr="00987B0C">
        <w:rPr>
          <w:rFonts w:ascii="Century Gothic" w:hAnsi="Century Gothic"/>
          <w:b/>
          <w:noProof/>
          <w:sz w:val="32"/>
          <w:szCs w:val="32"/>
        </w:rPr>
        <w:drawing>
          <wp:anchor distT="0" distB="0" distL="114300" distR="114300" simplePos="0" relativeHeight="251661312" behindDoc="0" locked="0" layoutInCell="1" allowOverlap="1" wp14:anchorId="65317B11" wp14:editId="217F60C3">
            <wp:simplePos x="0" y="0"/>
            <wp:positionH relativeFrom="margin">
              <wp:align>center</wp:align>
            </wp:positionH>
            <wp:positionV relativeFrom="paragraph">
              <wp:posOffset>303530</wp:posOffset>
            </wp:positionV>
            <wp:extent cx="4699635" cy="6267450"/>
            <wp:effectExtent l="0" t="0" r="5715" b="0"/>
            <wp:wrapTopAndBottom/>
            <wp:docPr id="7" name="Kuva 7" descr="Kuva, jossa kaksi vapaaehtoista käytävällä perehtymässä sairaalaopastoiminta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descr="Kuva, jossa kaksi vapaaehtoista käytävällä perehtymässä sairaalaopastoimintaan. "/>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9635" cy="6267450"/>
                    </a:xfrm>
                    <a:prstGeom prst="rect">
                      <a:avLst/>
                    </a:prstGeom>
                  </pic:spPr>
                </pic:pic>
              </a:graphicData>
            </a:graphic>
            <wp14:sizeRelH relativeFrom="margin">
              <wp14:pctWidth>0</wp14:pctWidth>
            </wp14:sizeRelH>
            <wp14:sizeRelV relativeFrom="margin">
              <wp14:pctHeight>0</wp14:pctHeight>
            </wp14:sizeRelV>
          </wp:anchor>
        </w:drawing>
      </w:r>
    </w:p>
    <w:p w14:paraId="3C02F36C" w14:textId="6E207667" w:rsidR="00FE14C9" w:rsidRPr="00987B0C" w:rsidRDefault="00FE14C9" w:rsidP="00FE14C9">
      <w:pPr>
        <w:rPr>
          <w:rFonts w:ascii="Century Gothic" w:hAnsi="Century Gothic"/>
          <w:i/>
        </w:rPr>
      </w:pPr>
    </w:p>
    <w:p w14:paraId="21939571" w14:textId="77777777" w:rsidR="00074D8D" w:rsidRPr="00987B0C" w:rsidRDefault="00074D8D" w:rsidP="00FE14C9">
      <w:pPr>
        <w:rPr>
          <w:rFonts w:ascii="Century Gothic" w:hAnsi="Century Gothic"/>
          <w:i/>
        </w:rPr>
      </w:pPr>
    </w:p>
    <w:p w14:paraId="2630CF78" w14:textId="77777777" w:rsidR="0003464B" w:rsidRPr="00987B0C" w:rsidRDefault="0003464B" w:rsidP="00CA5E55">
      <w:pPr>
        <w:jc w:val="center"/>
        <w:rPr>
          <w:rFonts w:ascii="Century Gothic" w:hAnsi="Century Gothic"/>
          <w:i/>
        </w:rPr>
      </w:pPr>
      <w:r w:rsidRPr="00987B0C">
        <w:rPr>
          <w:rFonts w:ascii="Century Gothic" w:hAnsi="Century Gothic"/>
          <w:i/>
        </w:rPr>
        <w:t>”Ilman opasta en olisi kyllä löytänyt perille.”</w:t>
      </w:r>
    </w:p>
    <w:p w14:paraId="3993FCE5" w14:textId="77777777" w:rsidR="0003464B" w:rsidRPr="00987B0C" w:rsidRDefault="0003464B" w:rsidP="00CA5E55">
      <w:pPr>
        <w:jc w:val="center"/>
        <w:rPr>
          <w:rFonts w:ascii="Century Gothic" w:eastAsiaTheme="majorEastAsia" w:hAnsi="Century Gothic" w:cstheme="majorBidi"/>
          <w:i/>
          <w:color w:val="2E74B5" w:themeColor="accent1" w:themeShade="BF"/>
          <w:sz w:val="32"/>
          <w:szCs w:val="32"/>
        </w:rPr>
      </w:pPr>
      <w:r w:rsidRPr="00987B0C">
        <w:rPr>
          <w:rFonts w:ascii="Century Gothic" w:hAnsi="Century Gothic"/>
          <w:i/>
        </w:rPr>
        <w:t>”Minä nostan kyllä peukkua tälle toiminnalle.”</w:t>
      </w:r>
    </w:p>
    <w:p w14:paraId="5600BA04" w14:textId="00D70790" w:rsidR="00FE14C9" w:rsidRPr="00987B0C" w:rsidRDefault="00FE14C9" w:rsidP="00FE14C9">
      <w:pPr>
        <w:rPr>
          <w:rFonts w:ascii="Century Gothic" w:hAnsi="Century Gothic"/>
          <w:i/>
        </w:rPr>
      </w:pPr>
    </w:p>
    <w:p w14:paraId="5449DB7B" w14:textId="77777777" w:rsidR="00A66C35" w:rsidRPr="00987B0C" w:rsidRDefault="00A66C35" w:rsidP="00FE14C9">
      <w:pPr>
        <w:rPr>
          <w:rFonts w:ascii="Century Gothic" w:hAnsi="Century Gothic"/>
          <w:i/>
        </w:rPr>
      </w:pPr>
    </w:p>
    <w:p w14:paraId="48352EC6" w14:textId="77777777" w:rsidR="00FE14C9" w:rsidRPr="00987B0C" w:rsidRDefault="00FE14C9" w:rsidP="00FE14C9">
      <w:pPr>
        <w:rPr>
          <w:rFonts w:ascii="Century Gothic" w:hAnsi="Century Gothic"/>
          <w:i/>
        </w:rPr>
      </w:pPr>
    </w:p>
    <w:p w14:paraId="4F0AE04A" w14:textId="77777777" w:rsidR="00FE14C9" w:rsidRPr="00987B0C" w:rsidRDefault="00FE14C9" w:rsidP="00FE14C9">
      <w:pPr>
        <w:rPr>
          <w:rFonts w:ascii="Century Gothic" w:hAnsi="Century Gothic"/>
          <w:i/>
        </w:rPr>
      </w:pPr>
    </w:p>
    <w:p w14:paraId="00DF7524" w14:textId="0E13C800" w:rsidR="005D4417" w:rsidRPr="00987B0C" w:rsidRDefault="00FE14C9" w:rsidP="005D4417">
      <w:pPr>
        <w:rPr>
          <w:rFonts w:ascii="Century Gothic" w:hAnsi="Century Gothic"/>
          <w:i/>
        </w:rPr>
      </w:pPr>
      <w:r w:rsidRPr="00987B0C">
        <w:rPr>
          <w:rFonts w:ascii="Century Gothic" w:hAnsi="Century Gothic"/>
          <w:i/>
        </w:rPr>
        <w:t xml:space="preserve">päivitetty </w:t>
      </w:r>
      <w:r w:rsidR="00B51062" w:rsidRPr="00987B0C">
        <w:rPr>
          <w:rFonts w:ascii="Century Gothic" w:hAnsi="Century Gothic"/>
          <w:i/>
        </w:rPr>
        <w:t>huhtikuussa</w:t>
      </w:r>
      <w:r w:rsidRPr="00987B0C">
        <w:rPr>
          <w:rFonts w:ascii="Century Gothic" w:hAnsi="Century Gothic"/>
          <w:i/>
        </w:rPr>
        <w:t xml:space="preserve"> 202</w:t>
      </w:r>
      <w:r w:rsidR="00B51062" w:rsidRPr="00987B0C">
        <w:rPr>
          <w:rFonts w:ascii="Century Gothic" w:hAnsi="Century Gothic"/>
          <w:i/>
        </w:rPr>
        <w:t>2</w:t>
      </w:r>
      <w:r w:rsidR="005564B5" w:rsidRPr="00987B0C">
        <w:rPr>
          <w:rFonts w:ascii="Century Gothic" w:hAnsi="Century Gothic"/>
          <w:i/>
        </w:rPr>
        <w:br/>
      </w:r>
      <w:r w:rsidR="00B51062" w:rsidRPr="00987B0C">
        <w:rPr>
          <w:rFonts w:ascii="Century Gothic" w:hAnsi="Century Gothic"/>
          <w:i/>
        </w:rPr>
        <w:t>Helena Peussa</w:t>
      </w:r>
      <w:r w:rsidRPr="00987B0C">
        <w:rPr>
          <w:rFonts w:ascii="Century Gothic" w:hAnsi="Century Gothic"/>
          <w:i/>
        </w:rPr>
        <w:t xml:space="preserve">, vapaaehtoistoiminnan koordinaattori, </w:t>
      </w:r>
      <w:r w:rsidR="0052247C" w:rsidRPr="00987B0C">
        <w:rPr>
          <w:rFonts w:ascii="Century Gothic" w:hAnsi="Century Gothic"/>
          <w:i/>
        </w:rPr>
        <w:t>OLKA</w:t>
      </w:r>
      <w:r w:rsidR="0052247C" w:rsidRPr="00987B0C">
        <w:rPr>
          <w:rFonts w:ascii="Century Gothic" w:eastAsia="Times New Roman" w:hAnsi="Century Gothic" w:cs="Arial"/>
          <w:noProof/>
          <w:color w:val="222222"/>
          <w:sz w:val="24"/>
          <w:szCs w:val="24"/>
          <w:lang w:eastAsia="fi-FI"/>
        </w:rPr>
        <w:t>®</w:t>
      </w:r>
      <w:r w:rsidR="0052247C" w:rsidRPr="00987B0C">
        <w:rPr>
          <w:rFonts w:ascii="Century Gothic" w:hAnsi="Century Gothic"/>
          <w:i/>
        </w:rPr>
        <w:t xml:space="preserve"> Oulu</w:t>
      </w:r>
    </w:p>
    <w:p w14:paraId="27EC5509" w14:textId="27D4E7D1" w:rsidR="0023757D" w:rsidRPr="00987B0C" w:rsidRDefault="0023757D" w:rsidP="005D4417">
      <w:pPr>
        <w:rPr>
          <w:rFonts w:ascii="Century Gothic" w:hAnsi="Century Gothic"/>
          <w:i/>
        </w:rPr>
      </w:pPr>
    </w:p>
    <w:p w14:paraId="2DCE0947" w14:textId="77777777" w:rsidR="0023757D" w:rsidRPr="00987B0C" w:rsidRDefault="0023757D" w:rsidP="005D4417">
      <w:pPr>
        <w:rPr>
          <w:rFonts w:ascii="Century Gothic" w:hAnsi="Century Gothic"/>
          <w:i/>
        </w:rPr>
      </w:pPr>
    </w:p>
    <w:sdt>
      <w:sdtPr>
        <w:rPr>
          <w:rFonts w:ascii="Century Gothic" w:eastAsiaTheme="minorHAnsi" w:hAnsi="Century Gothic" w:cstheme="minorBidi"/>
          <w:color w:val="auto"/>
          <w:sz w:val="22"/>
          <w:szCs w:val="22"/>
          <w:lang w:eastAsia="en-US"/>
        </w:rPr>
        <w:id w:val="116420337"/>
        <w:docPartObj>
          <w:docPartGallery w:val="Table of Contents"/>
          <w:docPartUnique/>
        </w:docPartObj>
      </w:sdtPr>
      <w:sdtEndPr>
        <w:rPr>
          <w:b/>
          <w:bCs/>
        </w:rPr>
      </w:sdtEndPr>
      <w:sdtContent>
        <w:p w14:paraId="179D9B6E" w14:textId="77777777" w:rsidR="001062A2" w:rsidRPr="00987B0C" w:rsidRDefault="001062A2">
          <w:pPr>
            <w:pStyle w:val="Sisllysluettelonotsikko"/>
            <w:rPr>
              <w:rFonts w:ascii="Century Gothic" w:hAnsi="Century Gothic"/>
            </w:rPr>
          </w:pPr>
          <w:r w:rsidRPr="00987B0C">
            <w:rPr>
              <w:rFonts w:ascii="Century Gothic" w:hAnsi="Century Gothic"/>
            </w:rPr>
            <w:t>Sisällys</w:t>
          </w:r>
        </w:p>
        <w:p w14:paraId="3FB2F08A" w14:textId="329F9048" w:rsidR="00B27B39" w:rsidRPr="00987B0C" w:rsidRDefault="001062A2">
          <w:pPr>
            <w:pStyle w:val="Sisluet1"/>
            <w:tabs>
              <w:tab w:val="right" w:leader="dot" w:pos="9628"/>
            </w:tabs>
            <w:rPr>
              <w:rFonts w:ascii="Century Gothic" w:eastAsiaTheme="minorEastAsia" w:hAnsi="Century Gothic"/>
              <w:noProof/>
              <w:lang w:eastAsia="fi-FI"/>
            </w:rPr>
          </w:pPr>
          <w:r w:rsidRPr="00987B0C">
            <w:rPr>
              <w:rFonts w:ascii="Century Gothic" w:hAnsi="Century Gothic"/>
            </w:rPr>
            <w:fldChar w:fldCharType="begin"/>
          </w:r>
          <w:r w:rsidRPr="00987B0C">
            <w:rPr>
              <w:rFonts w:ascii="Century Gothic" w:hAnsi="Century Gothic"/>
            </w:rPr>
            <w:instrText xml:space="preserve"> TOC \o "1-3" \h \z \u </w:instrText>
          </w:r>
          <w:r w:rsidRPr="00987B0C">
            <w:rPr>
              <w:rFonts w:ascii="Century Gothic" w:hAnsi="Century Gothic"/>
            </w:rPr>
            <w:fldChar w:fldCharType="separate"/>
          </w:r>
          <w:hyperlink w:anchor="_Toc33524713" w:history="1">
            <w:r w:rsidR="00B27B39" w:rsidRPr="00987B0C">
              <w:rPr>
                <w:rStyle w:val="Hyperlinkki"/>
                <w:rFonts w:ascii="Century Gothic" w:hAnsi="Century Gothic"/>
                <w:noProof/>
              </w:rPr>
              <w:t>1. Mitä vapaaehtoistoiminta on?</w:t>
            </w:r>
            <w:r w:rsidR="00B27B39" w:rsidRPr="00987B0C">
              <w:rPr>
                <w:rFonts w:ascii="Century Gothic" w:hAnsi="Century Gothic"/>
                <w:noProof/>
                <w:webHidden/>
              </w:rPr>
              <w:tab/>
            </w:r>
            <w:r w:rsidR="00B27B39" w:rsidRPr="00987B0C">
              <w:rPr>
                <w:rFonts w:ascii="Century Gothic" w:hAnsi="Century Gothic"/>
                <w:noProof/>
                <w:webHidden/>
              </w:rPr>
              <w:fldChar w:fldCharType="begin"/>
            </w:r>
            <w:r w:rsidR="00B27B39" w:rsidRPr="00987B0C">
              <w:rPr>
                <w:rFonts w:ascii="Century Gothic" w:hAnsi="Century Gothic"/>
                <w:noProof/>
                <w:webHidden/>
              </w:rPr>
              <w:instrText xml:space="preserve"> PAGEREF _Toc33524713 \h </w:instrText>
            </w:r>
            <w:r w:rsidR="00B27B39" w:rsidRPr="00987B0C">
              <w:rPr>
                <w:rFonts w:ascii="Century Gothic" w:hAnsi="Century Gothic"/>
                <w:noProof/>
                <w:webHidden/>
              </w:rPr>
            </w:r>
            <w:r w:rsidR="00B27B39" w:rsidRPr="00987B0C">
              <w:rPr>
                <w:rFonts w:ascii="Century Gothic" w:hAnsi="Century Gothic"/>
                <w:noProof/>
                <w:webHidden/>
              </w:rPr>
              <w:fldChar w:fldCharType="separate"/>
            </w:r>
            <w:r w:rsidR="002A0F52" w:rsidRPr="00987B0C">
              <w:rPr>
                <w:rFonts w:ascii="Century Gothic" w:hAnsi="Century Gothic"/>
                <w:noProof/>
                <w:webHidden/>
              </w:rPr>
              <w:t>3</w:t>
            </w:r>
            <w:r w:rsidR="00B27B39" w:rsidRPr="00987B0C">
              <w:rPr>
                <w:rFonts w:ascii="Century Gothic" w:hAnsi="Century Gothic"/>
                <w:noProof/>
                <w:webHidden/>
              </w:rPr>
              <w:fldChar w:fldCharType="end"/>
            </w:r>
          </w:hyperlink>
        </w:p>
        <w:p w14:paraId="4EC2A743" w14:textId="423AC8DC" w:rsidR="00B27B39" w:rsidRPr="00987B0C" w:rsidRDefault="008B5715">
          <w:pPr>
            <w:pStyle w:val="Sisluet1"/>
            <w:tabs>
              <w:tab w:val="right" w:leader="dot" w:pos="9628"/>
            </w:tabs>
            <w:rPr>
              <w:rFonts w:ascii="Century Gothic" w:eastAsiaTheme="minorEastAsia" w:hAnsi="Century Gothic"/>
              <w:noProof/>
              <w:lang w:eastAsia="fi-FI"/>
            </w:rPr>
          </w:pPr>
          <w:hyperlink w:anchor="_Toc33524714" w:history="1">
            <w:r w:rsidR="00B27B39" w:rsidRPr="00987B0C">
              <w:rPr>
                <w:rStyle w:val="Hyperlinkki"/>
                <w:rFonts w:ascii="Century Gothic" w:hAnsi="Century Gothic"/>
                <w:noProof/>
              </w:rPr>
              <w:t>2. OLKA-toiminta</w:t>
            </w:r>
            <w:r w:rsidR="00B27B39" w:rsidRPr="00987B0C">
              <w:rPr>
                <w:rFonts w:ascii="Century Gothic" w:hAnsi="Century Gothic"/>
                <w:noProof/>
                <w:webHidden/>
              </w:rPr>
              <w:tab/>
            </w:r>
            <w:r w:rsidR="00B27B39" w:rsidRPr="00987B0C">
              <w:rPr>
                <w:rFonts w:ascii="Century Gothic" w:hAnsi="Century Gothic"/>
                <w:noProof/>
                <w:webHidden/>
              </w:rPr>
              <w:fldChar w:fldCharType="begin"/>
            </w:r>
            <w:r w:rsidR="00B27B39" w:rsidRPr="00987B0C">
              <w:rPr>
                <w:rFonts w:ascii="Century Gothic" w:hAnsi="Century Gothic"/>
                <w:noProof/>
                <w:webHidden/>
              </w:rPr>
              <w:instrText xml:space="preserve"> PAGEREF _Toc33524714 \h </w:instrText>
            </w:r>
            <w:r w:rsidR="00B27B39" w:rsidRPr="00987B0C">
              <w:rPr>
                <w:rFonts w:ascii="Century Gothic" w:hAnsi="Century Gothic"/>
                <w:noProof/>
                <w:webHidden/>
              </w:rPr>
            </w:r>
            <w:r w:rsidR="00B27B39" w:rsidRPr="00987B0C">
              <w:rPr>
                <w:rFonts w:ascii="Century Gothic" w:hAnsi="Century Gothic"/>
                <w:noProof/>
                <w:webHidden/>
              </w:rPr>
              <w:fldChar w:fldCharType="separate"/>
            </w:r>
            <w:r w:rsidR="002A0F52" w:rsidRPr="00987B0C">
              <w:rPr>
                <w:rFonts w:ascii="Century Gothic" w:hAnsi="Century Gothic"/>
                <w:noProof/>
                <w:webHidden/>
              </w:rPr>
              <w:t>4</w:t>
            </w:r>
            <w:r w:rsidR="00B27B39" w:rsidRPr="00987B0C">
              <w:rPr>
                <w:rFonts w:ascii="Century Gothic" w:hAnsi="Century Gothic"/>
                <w:noProof/>
                <w:webHidden/>
              </w:rPr>
              <w:fldChar w:fldCharType="end"/>
            </w:r>
          </w:hyperlink>
        </w:p>
        <w:p w14:paraId="1C9799F9" w14:textId="66701654" w:rsidR="00B27B39" w:rsidRPr="00987B0C" w:rsidRDefault="008B5715">
          <w:pPr>
            <w:pStyle w:val="Sisluet1"/>
            <w:tabs>
              <w:tab w:val="right" w:leader="dot" w:pos="9628"/>
            </w:tabs>
            <w:rPr>
              <w:rFonts w:ascii="Century Gothic" w:eastAsiaTheme="minorEastAsia" w:hAnsi="Century Gothic"/>
              <w:noProof/>
              <w:lang w:eastAsia="fi-FI"/>
            </w:rPr>
          </w:pPr>
          <w:hyperlink w:anchor="_Toc33524715" w:history="1">
            <w:r w:rsidR="00B27B39" w:rsidRPr="00987B0C">
              <w:rPr>
                <w:rStyle w:val="Hyperlinkki"/>
                <w:rFonts w:ascii="Century Gothic" w:hAnsi="Century Gothic"/>
                <w:noProof/>
              </w:rPr>
              <w:t>3. OYS:ssa toteutettava vapaaehtoistoiminta</w:t>
            </w:r>
            <w:r w:rsidR="00B27B39" w:rsidRPr="00987B0C">
              <w:rPr>
                <w:rFonts w:ascii="Century Gothic" w:hAnsi="Century Gothic"/>
                <w:noProof/>
                <w:webHidden/>
              </w:rPr>
              <w:tab/>
            </w:r>
            <w:r w:rsidR="00B27B39" w:rsidRPr="00987B0C">
              <w:rPr>
                <w:rFonts w:ascii="Century Gothic" w:hAnsi="Century Gothic"/>
                <w:noProof/>
                <w:webHidden/>
              </w:rPr>
              <w:fldChar w:fldCharType="begin"/>
            </w:r>
            <w:r w:rsidR="00B27B39" w:rsidRPr="00987B0C">
              <w:rPr>
                <w:rFonts w:ascii="Century Gothic" w:hAnsi="Century Gothic"/>
                <w:noProof/>
                <w:webHidden/>
              </w:rPr>
              <w:instrText xml:space="preserve"> PAGEREF _Toc33524715 \h </w:instrText>
            </w:r>
            <w:r w:rsidR="00B27B39" w:rsidRPr="00987B0C">
              <w:rPr>
                <w:rFonts w:ascii="Century Gothic" w:hAnsi="Century Gothic"/>
                <w:noProof/>
                <w:webHidden/>
              </w:rPr>
            </w:r>
            <w:r w:rsidR="00B27B39" w:rsidRPr="00987B0C">
              <w:rPr>
                <w:rFonts w:ascii="Century Gothic" w:hAnsi="Century Gothic"/>
                <w:noProof/>
                <w:webHidden/>
              </w:rPr>
              <w:fldChar w:fldCharType="separate"/>
            </w:r>
            <w:r w:rsidR="002A0F52" w:rsidRPr="00987B0C">
              <w:rPr>
                <w:rFonts w:ascii="Century Gothic" w:hAnsi="Century Gothic"/>
                <w:noProof/>
                <w:webHidden/>
              </w:rPr>
              <w:t>4</w:t>
            </w:r>
            <w:r w:rsidR="00B27B39" w:rsidRPr="00987B0C">
              <w:rPr>
                <w:rFonts w:ascii="Century Gothic" w:hAnsi="Century Gothic"/>
                <w:noProof/>
                <w:webHidden/>
              </w:rPr>
              <w:fldChar w:fldCharType="end"/>
            </w:r>
          </w:hyperlink>
        </w:p>
        <w:p w14:paraId="7EFA96C2" w14:textId="544B32CE" w:rsidR="00B27B39" w:rsidRPr="00987B0C" w:rsidRDefault="008B5715">
          <w:pPr>
            <w:pStyle w:val="Sisluet2"/>
            <w:tabs>
              <w:tab w:val="right" w:leader="dot" w:pos="9628"/>
            </w:tabs>
            <w:rPr>
              <w:rFonts w:ascii="Century Gothic" w:eastAsiaTheme="minorEastAsia" w:hAnsi="Century Gothic"/>
              <w:noProof/>
              <w:lang w:eastAsia="fi-FI"/>
            </w:rPr>
          </w:pPr>
          <w:hyperlink w:anchor="_Toc33524716" w:history="1">
            <w:r w:rsidR="00B27B39" w:rsidRPr="00987B0C">
              <w:rPr>
                <w:rStyle w:val="Hyperlinkki"/>
                <w:rFonts w:ascii="Century Gothic" w:hAnsi="Century Gothic"/>
                <w:noProof/>
              </w:rPr>
              <w:t>3.1 Vertaistukitoiminta</w:t>
            </w:r>
            <w:r w:rsidR="00B27B39" w:rsidRPr="00987B0C">
              <w:rPr>
                <w:rFonts w:ascii="Century Gothic" w:hAnsi="Century Gothic"/>
                <w:noProof/>
                <w:webHidden/>
              </w:rPr>
              <w:tab/>
            </w:r>
            <w:r w:rsidR="00B27B39" w:rsidRPr="00987B0C">
              <w:rPr>
                <w:rFonts w:ascii="Century Gothic" w:hAnsi="Century Gothic"/>
                <w:noProof/>
                <w:webHidden/>
              </w:rPr>
              <w:fldChar w:fldCharType="begin"/>
            </w:r>
            <w:r w:rsidR="00B27B39" w:rsidRPr="00987B0C">
              <w:rPr>
                <w:rFonts w:ascii="Century Gothic" w:hAnsi="Century Gothic"/>
                <w:noProof/>
                <w:webHidden/>
              </w:rPr>
              <w:instrText xml:space="preserve"> PAGEREF _Toc33524716 \h </w:instrText>
            </w:r>
            <w:r w:rsidR="00B27B39" w:rsidRPr="00987B0C">
              <w:rPr>
                <w:rFonts w:ascii="Century Gothic" w:hAnsi="Century Gothic"/>
                <w:noProof/>
                <w:webHidden/>
              </w:rPr>
            </w:r>
            <w:r w:rsidR="00B27B39" w:rsidRPr="00987B0C">
              <w:rPr>
                <w:rFonts w:ascii="Century Gothic" w:hAnsi="Century Gothic"/>
                <w:noProof/>
                <w:webHidden/>
              </w:rPr>
              <w:fldChar w:fldCharType="separate"/>
            </w:r>
            <w:r w:rsidR="002A0F52" w:rsidRPr="00987B0C">
              <w:rPr>
                <w:rFonts w:ascii="Century Gothic" w:hAnsi="Century Gothic"/>
                <w:noProof/>
                <w:webHidden/>
              </w:rPr>
              <w:t>5</w:t>
            </w:r>
            <w:r w:rsidR="00B27B39" w:rsidRPr="00987B0C">
              <w:rPr>
                <w:rFonts w:ascii="Century Gothic" w:hAnsi="Century Gothic"/>
                <w:noProof/>
                <w:webHidden/>
              </w:rPr>
              <w:fldChar w:fldCharType="end"/>
            </w:r>
          </w:hyperlink>
        </w:p>
        <w:p w14:paraId="6E767E3E" w14:textId="78F950C2" w:rsidR="00B27B39" w:rsidRPr="00987B0C" w:rsidRDefault="008B5715">
          <w:pPr>
            <w:pStyle w:val="Sisluet2"/>
            <w:tabs>
              <w:tab w:val="right" w:leader="dot" w:pos="9628"/>
            </w:tabs>
            <w:rPr>
              <w:rFonts w:ascii="Century Gothic" w:eastAsiaTheme="minorEastAsia" w:hAnsi="Century Gothic"/>
              <w:noProof/>
              <w:lang w:eastAsia="fi-FI"/>
            </w:rPr>
          </w:pPr>
          <w:hyperlink w:anchor="_Toc33524717" w:history="1">
            <w:r w:rsidR="00B27B39" w:rsidRPr="00987B0C">
              <w:rPr>
                <w:rStyle w:val="Hyperlinkki"/>
                <w:rFonts w:ascii="Century Gothic" w:hAnsi="Century Gothic"/>
                <w:noProof/>
              </w:rPr>
              <w:t>3.2 Sairaalaopastoiminta</w:t>
            </w:r>
            <w:r w:rsidR="00B27B39" w:rsidRPr="00987B0C">
              <w:rPr>
                <w:rFonts w:ascii="Century Gothic" w:hAnsi="Century Gothic"/>
                <w:noProof/>
                <w:webHidden/>
              </w:rPr>
              <w:tab/>
            </w:r>
            <w:r w:rsidR="00B27B39" w:rsidRPr="00987B0C">
              <w:rPr>
                <w:rFonts w:ascii="Century Gothic" w:hAnsi="Century Gothic"/>
                <w:noProof/>
                <w:webHidden/>
              </w:rPr>
              <w:fldChar w:fldCharType="begin"/>
            </w:r>
            <w:r w:rsidR="00B27B39" w:rsidRPr="00987B0C">
              <w:rPr>
                <w:rFonts w:ascii="Century Gothic" w:hAnsi="Century Gothic"/>
                <w:noProof/>
                <w:webHidden/>
              </w:rPr>
              <w:instrText xml:space="preserve"> PAGEREF _Toc33524717 \h </w:instrText>
            </w:r>
            <w:r w:rsidR="00B27B39" w:rsidRPr="00987B0C">
              <w:rPr>
                <w:rFonts w:ascii="Century Gothic" w:hAnsi="Century Gothic"/>
                <w:noProof/>
                <w:webHidden/>
              </w:rPr>
            </w:r>
            <w:r w:rsidR="00B27B39" w:rsidRPr="00987B0C">
              <w:rPr>
                <w:rFonts w:ascii="Century Gothic" w:hAnsi="Century Gothic"/>
                <w:noProof/>
                <w:webHidden/>
              </w:rPr>
              <w:fldChar w:fldCharType="separate"/>
            </w:r>
            <w:r w:rsidR="002A0F52" w:rsidRPr="00987B0C">
              <w:rPr>
                <w:rFonts w:ascii="Century Gothic" w:hAnsi="Century Gothic"/>
                <w:noProof/>
                <w:webHidden/>
              </w:rPr>
              <w:t>5</w:t>
            </w:r>
            <w:r w:rsidR="00B27B39" w:rsidRPr="00987B0C">
              <w:rPr>
                <w:rFonts w:ascii="Century Gothic" w:hAnsi="Century Gothic"/>
                <w:noProof/>
                <w:webHidden/>
              </w:rPr>
              <w:fldChar w:fldCharType="end"/>
            </w:r>
          </w:hyperlink>
        </w:p>
        <w:p w14:paraId="52D614C5" w14:textId="714A9D38" w:rsidR="00B27B39" w:rsidRPr="00987B0C" w:rsidRDefault="008B5715">
          <w:pPr>
            <w:pStyle w:val="Sisluet2"/>
            <w:tabs>
              <w:tab w:val="right" w:leader="dot" w:pos="9628"/>
            </w:tabs>
            <w:rPr>
              <w:rFonts w:ascii="Century Gothic" w:eastAsiaTheme="minorEastAsia" w:hAnsi="Century Gothic"/>
              <w:noProof/>
              <w:lang w:eastAsia="fi-FI"/>
            </w:rPr>
          </w:pPr>
          <w:hyperlink w:anchor="_Toc33524718" w:history="1">
            <w:r w:rsidR="00B27B39" w:rsidRPr="00987B0C">
              <w:rPr>
                <w:rStyle w:val="Hyperlinkki"/>
                <w:rFonts w:ascii="Century Gothic" w:hAnsi="Century Gothic"/>
                <w:noProof/>
              </w:rPr>
              <w:t>3.3 Osastoilla tehtävä vapaaehtoistoiminta</w:t>
            </w:r>
            <w:r w:rsidR="00B27B39" w:rsidRPr="00987B0C">
              <w:rPr>
                <w:rFonts w:ascii="Century Gothic" w:hAnsi="Century Gothic"/>
                <w:noProof/>
                <w:webHidden/>
              </w:rPr>
              <w:tab/>
            </w:r>
            <w:r w:rsidR="00B27B39" w:rsidRPr="00987B0C">
              <w:rPr>
                <w:rFonts w:ascii="Century Gothic" w:hAnsi="Century Gothic"/>
                <w:noProof/>
                <w:webHidden/>
              </w:rPr>
              <w:fldChar w:fldCharType="begin"/>
            </w:r>
            <w:r w:rsidR="00B27B39" w:rsidRPr="00987B0C">
              <w:rPr>
                <w:rFonts w:ascii="Century Gothic" w:hAnsi="Century Gothic"/>
                <w:noProof/>
                <w:webHidden/>
              </w:rPr>
              <w:instrText xml:space="preserve"> PAGEREF _Toc33524718 \h </w:instrText>
            </w:r>
            <w:r w:rsidR="00B27B39" w:rsidRPr="00987B0C">
              <w:rPr>
                <w:rFonts w:ascii="Century Gothic" w:hAnsi="Century Gothic"/>
                <w:noProof/>
                <w:webHidden/>
              </w:rPr>
            </w:r>
            <w:r w:rsidR="00B27B39" w:rsidRPr="00987B0C">
              <w:rPr>
                <w:rFonts w:ascii="Century Gothic" w:hAnsi="Century Gothic"/>
                <w:noProof/>
                <w:webHidden/>
              </w:rPr>
              <w:fldChar w:fldCharType="separate"/>
            </w:r>
            <w:r w:rsidR="002A0F52" w:rsidRPr="00987B0C">
              <w:rPr>
                <w:rFonts w:ascii="Century Gothic" w:hAnsi="Century Gothic"/>
                <w:noProof/>
                <w:webHidden/>
              </w:rPr>
              <w:t>5</w:t>
            </w:r>
            <w:r w:rsidR="00B27B39" w:rsidRPr="00987B0C">
              <w:rPr>
                <w:rFonts w:ascii="Century Gothic" w:hAnsi="Century Gothic"/>
                <w:noProof/>
                <w:webHidden/>
              </w:rPr>
              <w:fldChar w:fldCharType="end"/>
            </w:r>
          </w:hyperlink>
        </w:p>
        <w:p w14:paraId="79E7BA55" w14:textId="4740F371" w:rsidR="00B27B39" w:rsidRPr="00987B0C" w:rsidRDefault="008B5715">
          <w:pPr>
            <w:pStyle w:val="Sisluet1"/>
            <w:tabs>
              <w:tab w:val="right" w:leader="dot" w:pos="9628"/>
            </w:tabs>
            <w:rPr>
              <w:rFonts w:ascii="Century Gothic" w:eastAsiaTheme="minorEastAsia" w:hAnsi="Century Gothic"/>
              <w:noProof/>
              <w:lang w:eastAsia="fi-FI"/>
            </w:rPr>
          </w:pPr>
          <w:hyperlink w:anchor="_Toc33524719" w:history="1">
            <w:r w:rsidR="00B27B39" w:rsidRPr="00987B0C">
              <w:rPr>
                <w:rStyle w:val="Hyperlinkki"/>
                <w:rFonts w:ascii="Century Gothic" w:hAnsi="Century Gothic"/>
                <w:noProof/>
              </w:rPr>
              <w:t>4.Käytännön toimet</w:t>
            </w:r>
            <w:r w:rsidR="00B27B39" w:rsidRPr="00987B0C">
              <w:rPr>
                <w:rFonts w:ascii="Century Gothic" w:hAnsi="Century Gothic"/>
                <w:noProof/>
                <w:webHidden/>
              </w:rPr>
              <w:tab/>
            </w:r>
            <w:r w:rsidR="00B27B39" w:rsidRPr="00987B0C">
              <w:rPr>
                <w:rFonts w:ascii="Century Gothic" w:hAnsi="Century Gothic"/>
                <w:noProof/>
                <w:webHidden/>
              </w:rPr>
              <w:fldChar w:fldCharType="begin"/>
            </w:r>
            <w:r w:rsidR="00B27B39" w:rsidRPr="00987B0C">
              <w:rPr>
                <w:rFonts w:ascii="Century Gothic" w:hAnsi="Century Gothic"/>
                <w:noProof/>
                <w:webHidden/>
              </w:rPr>
              <w:instrText xml:space="preserve"> PAGEREF _Toc33524719 \h </w:instrText>
            </w:r>
            <w:r w:rsidR="00B27B39" w:rsidRPr="00987B0C">
              <w:rPr>
                <w:rFonts w:ascii="Century Gothic" w:hAnsi="Century Gothic"/>
                <w:noProof/>
                <w:webHidden/>
              </w:rPr>
            </w:r>
            <w:r w:rsidR="00B27B39" w:rsidRPr="00987B0C">
              <w:rPr>
                <w:rFonts w:ascii="Century Gothic" w:hAnsi="Century Gothic"/>
                <w:noProof/>
                <w:webHidden/>
              </w:rPr>
              <w:fldChar w:fldCharType="separate"/>
            </w:r>
            <w:r w:rsidR="002A0F52" w:rsidRPr="00987B0C">
              <w:rPr>
                <w:rFonts w:ascii="Century Gothic" w:hAnsi="Century Gothic"/>
                <w:noProof/>
                <w:webHidden/>
              </w:rPr>
              <w:t>6</w:t>
            </w:r>
            <w:r w:rsidR="00B27B39" w:rsidRPr="00987B0C">
              <w:rPr>
                <w:rFonts w:ascii="Century Gothic" w:hAnsi="Century Gothic"/>
                <w:noProof/>
                <w:webHidden/>
              </w:rPr>
              <w:fldChar w:fldCharType="end"/>
            </w:r>
          </w:hyperlink>
        </w:p>
        <w:p w14:paraId="49E436E1" w14:textId="13CB875B" w:rsidR="00B27B39" w:rsidRPr="00987B0C" w:rsidRDefault="008B5715">
          <w:pPr>
            <w:pStyle w:val="Sisluet2"/>
            <w:tabs>
              <w:tab w:val="right" w:leader="dot" w:pos="9628"/>
            </w:tabs>
            <w:rPr>
              <w:rFonts w:ascii="Century Gothic" w:eastAsiaTheme="minorEastAsia" w:hAnsi="Century Gothic"/>
              <w:noProof/>
              <w:lang w:eastAsia="fi-FI"/>
            </w:rPr>
          </w:pPr>
          <w:hyperlink w:anchor="_Toc33524720" w:history="1">
            <w:r w:rsidR="00B27B39" w:rsidRPr="00987B0C">
              <w:rPr>
                <w:rStyle w:val="Hyperlinkki"/>
                <w:rFonts w:ascii="Century Gothic" w:hAnsi="Century Gothic"/>
                <w:noProof/>
              </w:rPr>
              <w:t>Sopimus</w:t>
            </w:r>
            <w:r w:rsidR="00B27B39" w:rsidRPr="00987B0C">
              <w:rPr>
                <w:rFonts w:ascii="Century Gothic" w:hAnsi="Century Gothic"/>
                <w:noProof/>
                <w:webHidden/>
              </w:rPr>
              <w:tab/>
            </w:r>
            <w:r w:rsidR="00B27B39" w:rsidRPr="00987B0C">
              <w:rPr>
                <w:rFonts w:ascii="Century Gothic" w:hAnsi="Century Gothic"/>
                <w:noProof/>
                <w:webHidden/>
              </w:rPr>
              <w:fldChar w:fldCharType="begin"/>
            </w:r>
            <w:r w:rsidR="00B27B39" w:rsidRPr="00987B0C">
              <w:rPr>
                <w:rFonts w:ascii="Century Gothic" w:hAnsi="Century Gothic"/>
                <w:noProof/>
                <w:webHidden/>
              </w:rPr>
              <w:instrText xml:space="preserve"> PAGEREF _Toc33524720 \h </w:instrText>
            </w:r>
            <w:r w:rsidR="00B27B39" w:rsidRPr="00987B0C">
              <w:rPr>
                <w:rFonts w:ascii="Century Gothic" w:hAnsi="Century Gothic"/>
                <w:noProof/>
                <w:webHidden/>
              </w:rPr>
            </w:r>
            <w:r w:rsidR="00B27B39" w:rsidRPr="00987B0C">
              <w:rPr>
                <w:rFonts w:ascii="Century Gothic" w:hAnsi="Century Gothic"/>
                <w:noProof/>
                <w:webHidden/>
              </w:rPr>
              <w:fldChar w:fldCharType="separate"/>
            </w:r>
            <w:r w:rsidR="002A0F52" w:rsidRPr="00987B0C">
              <w:rPr>
                <w:rFonts w:ascii="Century Gothic" w:hAnsi="Century Gothic"/>
                <w:noProof/>
                <w:webHidden/>
              </w:rPr>
              <w:t>6</w:t>
            </w:r>
            <w:r w:rsidR="00B27B39" w:rsidRPr="00987B0C">
              <w:rPr>
                <w:rFonts w:ascii="Century Gothic" w:hAnsi="Century Gothic"/>
                <w:noProof/>
                <w:webHidden/>
              </w:rPr>
              <w:fldChar w:fldCharType="end"/>
            </w:r>
          </w:hyperlink>
        </w:p>
        <w:p w14:paraId="531A3412" w14:textId="643367D3" w:rsidR="00B27B39" w:rsidRPr="00987B0C" w:rsidRDefault="008B5715">
          <w:pPr>
            <w:pStyle w:val="Sisluet2"/>
            <w:tabs>
              <w:tab w:val="right" w:leader="dot" w:pos="9628"/>
            </w:tabs>
            <w:rPr>
              <w:rFonts w:ascii="Century Gothic" w:eastAsiaTheme="minorEastAsia" w:hAnsi="Century Gothic"/>
              <w:noProof/>
              <w:lang w:eastAsia="fi-FI"/>
            </w:rPr>
          </w:pPr>
          <w:hyperlink w:anchor="_Toc33524721" w:history="1">
            <w:r w:rsidR="00B27B39" w:rsidRPr="00987B0C">
              <w:rPr>
                <w:rStyle w:val="Hyperlinkki"/>
                <w:rFonts w:ascii="Century Gothic" w:hAnsi="Century Gothic"/>
                <w:noProof/>
              </w:rPr>
              <w:t>Vaitiolovelvollisuus</w:t>
            </w:r>
            <w:r w:rsidR="00B27B39" w:rsidRPr="00987B0C">
              <w:rPr>
                <w:rFonts w:ascii="Century Gothic" w:hAnsi="Century Gothic"/>
                <w:noProof/>
                <w:webHidden/>
              </w:rPr>
              <w:tab/>
            </w:r>
            <w:r w:rsidR="00B27B39" w:rsidRPr="00987B0C">
              <w:rPr>
                <w:rFonts w:ascii="Century Gothic" w:hAnsi="Century Gothic"/>
                <w:noProof/>
                <w:webHidden/>
              </w:rPr>
              <w:fldChar w:fldCharType="begin"/>
            </w:r>
            <w:r w:rsidR="00B27B39" w:rsidRPr="00987B0C">
              <w:rPr>
                <w:rFonts w:ascii="Century Gothic" w:hAnsi="Century Gothic"/>
                <w:noProof/>
                <w:webHidden/>
              </w:rPr>
              <w:instrText xml:space="preserve"> PAGEREF _Toc33524721 \h </w:instrText>
            </w:r>
            <w:r w:rsidR="00B27B39" w:rsidRPr="00987B0C">
              <w:rPr>
                <w:rFonts w:ascii="Century Gothic" w:hAnsi="Century Gothic"/>
                <w:noProof/>
                <w:webHidden/>
              </w:rPr>
            </w:r>
            <w:r w:rsidR="00B27B39" w:rsidRPr="00987B0C">
              <w:rPr>
                <w:rFonts w:ascii="Century Gothic" w:hAnsi="Century Gothic"/>
                <w:noProof/>
                <w:webHidden/>
              </w:rPr>
              <w:fldChar w:fldCharType="separate"/>
            </w:r>
            <w:r w:rsidR="002A0F52" w:rsidRPr="00987B0C">
              <w:rPr>
                <w:rFonts w:ascii="Century Gothic" w:hAnsi="Century Gothic"/>
                <w:noProof/>
                <w:webHidden/>
              </w:rPr>
              <w:t>6</w:t>
            </w:r>
            <w:r w:rsidR="00B27B39" w:rsidRPr="00987B0C">
              <w:rPr>
                <w:rFonts w:ascii="Century Gothic" w:hAnsi="Century Gothic"/>
                <w:noProof/>
                <w:webHidden/>
              </w:rPr>
              <w:fldChar w:fldCharType="end"/>
            </w:r>
          </w:hyperlink>
        </w:p>
        <w:p w14:paraId="2F4C8AAE" w14:textId="1160A932" w:rsidR="00B27B39" w:rsidRPr="00987B0C" w:rsidRDefault="008B5715">
          <w:pPr>
            <w:pStyle w:val="Sisluet2"/>
            <w:tabs>
              <w:tab w:val="right" w:leader="dot" w:pos="9628"/>
            </w:tabs>
            <w:rPr>
              <w:rFonts w:ascii="Century Gothic" w:eastAsiaTheme="minorEastAsia" w:hAnsi="Century Gothic"/>
              <w:noProof/>
              <w:lang w:eastAsia="fi-FI"/>
            </w:rPr>
          </w:pPr>
          <w:hyperlink w:anchor="_Toc33524722" w:history="1">
            <w:r w:rsidR="00B27B39" w:rsidRPr="00987B0C">
              <w:rPr>
                <w:rStyle w:val="Hyperlinkki"/>
                <w:rFonts w:ascii="Century Gothic" w:hAnsi="Century Gothic"/>
                <w:noProof/>
              </w:rPr>
              <w:t>Turvallisuus</w:t>
            </w:r>
            <w:r w:rsidR="00B27B39" w:rsidRPr="00987B0C">
              <w:rPr>
                <w:rFonts w:ascii="Century Gothic" w:hAnsi="Century Gothic"/>
                <w:noProof/>
                <w:webHidden/>
              </w:rPr>
              <w:tab/>
            </w:r>
            <w:r w:rsidR="00B27B39" w:rsidRPr="00987B0C">
              <w:rPr>
                <w:rFonts w:ascii="Century Gothic" w:hAnsi="Century Gothic"/>
                <w:noProof/>
                <w:webHidden/>
              </w:rPr>
              <w:fldChar w:fldCharType="begin"/>
            </w:r>
            <w:r w:rsidR="00B27B39" w:rsidRPr="00987B0C">
              <w:rPr>
                <w:rFonts w:ascii="Century Gothic" w:hAnsi="Century Gothic"/>
                <w:noProof/>
                <w:webHidden/>
              </w:rPr>
              <w:instrText xml:space="preserve"> PAGEREF _Toc33524722 \h </w:instrText>
            </w:r>
            <w:r w:rsidR="00B27B39" w:rsidRPr="00987B0C">
              <w:rPr>
                <w:rFonts w:ascii="Century Gothic" w:hAnsi="Century Gothic"/>
                <w:noProof/>
                <w:webHidden/>
              </w:rPr>
            </w:r>
            <w:r w:rsidR="00B27B39" w:rsidRPr="00987B0C">
              <w:rPr>
                <w:rFonts w:ascii="Century Gothic" w:hAnsi="Century Gothic"/>
                <w:noProof/>
                <w:webHidden/>
              </w:rPr>
              <w:fldChar w:fldCharType="separate"/>
            </w:r>
            <w:r w:rsidR="002A0F52" w:rsidRPr="00987B0C">
              <w:rPr>
                <w:rFonts w:ascii="Century Gothic" w:hAnsi="Century Gothic"/>
                <w:noProof/>
                <w:webHidden/>
              </w:rPr>
              <w:t>6</w:t>
            </w:r>
            <w:r w:rsidR="00B27B39" w:rsidRPr="00987B0C">
              <w:rPr>
                <w:rFonts w:ascii="Century Gothic" w:hAnsi="Century Gothic"/>
                <w:noProof/>
                <w:webHidden/>
              </w:rPr>
              <w:fldChar w:fldCharType="end"/>
            </w:r>
          </w:hyperlink>
        </w:p>
        <w:p w14:paraId="2670FD85" w14:textId="098D61B4" w:rsidR="00B27B39" w:rsidRPr="00987B0C" w:rsidRDefault="008B5715">
          <w:pPr>
            <w:pStyle w:val="Sisluet2"/>
            <w:tabs>
              <w:tab w:val="right" w:leader="dot" w:pos="9628"/>
            </w:tabs>
            <w:rPr>
              <w:rFonts w:ascii="Century Gothic" w:eastAsiaTheme="minorEastAsia" w:hAnsi="Century Gothic"/>
              <w:noProof/>
              <w:lang w:eastAsia="fi-FI"/>
            </w:rPr>
          </w:pPr>
          <w:hyperlink w:anchor="_Toc33524723" w:history="1">
            <w:r w:rsidR="00B27B39" w:rsidRPr="00987B0C">
              <w:rPr>
                <w:rStyle w:val="Hyperlinkki"/>
                <w:rFonts w:ascii="Century Gothic" w:hAnsi="Century Gothic"/>
                <w:noProof/>
              </w:rPr>
              <w:t>Vakuutusturva</w:t>
            </w:r>
            <w:r w:rsidR="00B27B39" w:rsidRPr="00987B0C">
              <w:rPr>
                <w:rFonts w:ascii="Century Gothic" w:hAnsi="Century Gothic"/>
                <w:noProof/>
                <w:webHidden/>
              </w:rPr>
              <w:tab/>
            </w:r>
            <w:r w:rsidR="00B27B39" w:rsidRPr="00987B0C">
              <w:rPr>
                <w:rFonts w:ascii="Century Gothic" w:hAnsi="Century Gothic"/>
                <w:noProof/>
                <w:webHidden/>
              </w:rPr>
              <w:fldChar w:fldCharType="begin"/>
            </w:r>
            <w:r w:rsidR="00B27B39" w:rsidRPr="00987B0C">
              <w:rPr>
                <w:rFonts w:ascii="Century Gothic" w:hAnsi="Century Gothic"/>
                <w:noProof/>
                <w:webHidden/>
              </w:rPr>
              <w:instrText xml:space="preserve"> PAGEREF _Toc33524723 \h </w:instrText>
            </w:r>
            <w:r w:rsidR="00B27B39" w:rsidRPr="00987B0C">
              <w:rPr>
                <w:rFonts w:ascii="Century Gothic" w:hAnsi="Century Gothic"/>
                <w:noProof/>
                <w:webHidden/>
              </w:rPr>
            </w:r>
            <w:r w:rsidR="00B27B39" w:rsidRPr="00987B0C">
              <w:rPr>
                <w:rFonts w:ascii="Century Gothic" w:hAnsi="Century Gothic"/>
                <w:noProof/>
                <w:webHidden/>
              </w:rPr>
              <w:fldChar w:fldCharType="separate"/>
            </w:r>
            <w:r w:rsidR="002A0F52" w:rsidRPr="00987B0C">
              <w:rPr>
                <w:rFonts w:ascii="Century Gothic" w:hAnsi="Century Gothic"/>
                <w:noProof/>
                <w:webHidden/>
              </w:rPr>
              <w:t>6</w:t>
            </w:r>
            <w:r w:rsidR="00B27B39" w:rsidRPr="00987B0C">
              <w:rPr>
                <w:rFonts w:ascii="Century Gothic" w:hAnsi="Century Gothic"/>
                <w:noProof/>
                <w:webHidden/>
              </w:rPr>
              <w:fldChar w:fldCharType="end"/>
            </w:r>
          </w:hyperlink>
        </w:p>
        <w:p w14:paraId="57BA95A8" w14:textId="1A030F3D" w:rsidR="00B27B39" w:rsidRPr="00987B0C" w:rsidRDefault="008B5715">
          <w:pPr>
            <w:pStyle w:val="Sisluet2"/>
            <w:tabs>
              <w:tab w:val="right" w:leader="dot" w:pos="9628"/>
            </w:tabs>
            <w:rPr>
              <w:rFonts w:ascii="Century Gothic" w:eastAsiaTheme="minorEastAsia" w:hAnsi="Century Gothic"/>
              <w:noProof/>
              <w:lang w:eastAsia="fi-FI"/>
            </w:rPr>
          </w:pPr>
          <w:hyperlink w:anchor="_Toc33524724" w:history="1">
            <w:r w:rsidR="00B27B39" w:rsidRPr="00987B0C">
              <w:rPr>
                <w:rStyle w:val="Hyperlinkki"/>
                <w:rFonts w:ascii="Century Gothic" w:hAnsi="Century Gothic"/>
                <w:noProof/>
              </w:rPr>
              <w:t>Tunniste</w:t>
            </w:r>
            <w:r w:rsidR="00B27B39" w:rsidRPr="00987B0C">
              <w:rPr>
                <w:rFonts w:ascii="Century Gothic" w:hAnsi="Century Gothic"/>
                <w:noProof/>
                <w:webHidden/>
              </w:rPr>
              <w:tab/>
            </w:r>
            <w:r w:rsidR="00B27B39" w:rsidRPr="00987B0C">
              <w:rPr>
                <w:rFonts w:ascii="Century Gothic" w:hAnsi="Century Gothic"/>
                <w:noProof/>
                <w:webHidden/>
              </w:rPr>
              <w:fldChar w:fldCharType="begin"/>
            </w:r>
            <w:r w:rsidR="00B27B39" w:rsidRPr="00987B0C">
              <w:rPr>
                <w:rFonts w:ascii="Century Gothic" w:hAnsi="Century Gothic"/>
                <w:noProof/>
                <w:webHidden/>
              </w:rPr>
              <w:instrText xml:space="preserve"> PAGEREF _Toc33524724 \h </w:instrText>
            </w:r>
            <w:r w:rsidR="00B27B39" w:rsidRPr="00987B0C">
              <w:rPr>
                <w:rFonts w:ascii="Century Gothic" w:hAnsi="Century Gothic"/>
                <w:noProof/>
                <w:webHidden/>
              </w:rPr>
            </w:r>
            <w:r w:rsidR="00B27B39" w:rsidRPr="00987B0C">
              <w:rPr>
                <w:rFonts w:ascii="Century Gothic" w:hAnsi="Century Gothic"/>
                <w:noProof/>
                <w:webHidden/>
              </w:rPr>
              <w:fldChar w:fldCharType="separate"/>
            </w:r>
            <w:r w:rsidR="002A0F52" w:rsidRPr="00987B0C">
              <w:rPr>
                <w:rFonts w:ascii="Century Gothic" w:hAnsi="Century Gothic"/>
                <w:noProof/>
                <w:webHidden/>
              </w:rPr>
              <w:t>6</w:t>
            </w:r>
            <w:r w:rsidR="00B27B39" w:rsidRPr="00987B0C">
              <w:rPr>
                <w:rFonts w:ascii="Century Gothic" w:hAnsi="Century Gothic"/>
                <w:noProof/>
                <w:webHidden/>
              </w:rPr>
              <w:fldChar w:fldCharType="end"/>
            </w:r>
          </w:hyperlink>
        </w:p>
        <w:p w14:paraId="2C0C2CAB" w14:textId="1285FDB7" w:rsidR="00B27B39" w:rsidRPr="00987B0C" w:rsidRDefault="008B5715">
          <w:pPr>
            <w:pStyle w:val="Sisluet1"/>
            <w:tabs>
              <w:tab w:val="right" w:leader="dot" w:pos="9628"/>
            </w:tabs>
            <w:rPr>
              <w:rFonts w:ascii="Century Gothic" w:eastAsiaTheme="minorEastAsia" w:hAnsi="Century Gothic"/>
              <w:noProof/>
              <w:lang w:eastAsia="fi-FI"/>
            </w:rPr>
          </w:pPr>
          <w:hyperlink w:anchor="_Toc33524725" w:history="1">
            <w:r w:rsidR="00B27B39" w:rsidRPr="00987B0C">
              <w:rPr>
                <w:rStyle w:val="Hyperlinkki"/>
                <w:rFonts w:ascii="Century Gothic" w:hAnsi="Century Gothic"/>
                <w:noProof/>
              </w:rPr>
              <w:t>5.Oikeudet ja velvollisuudet</w:t>
            </w:r>
            <w:r w:rsidR="00B27B39" w:rsidRPr="00987B0C">
              <w:rPr>
                <w:rFonts w:ascii="Century Gothic" w:hAnsi="Century Gothic"/>
                <w:noProof/>
                <w:webHidden/>
              </w:rPr>
              <w:tab/>
            </w:r>
            <w:r w:rsidR="00B27B39" w:rsidRPr="00987B0C">
              <w:rPr>
                <w:rFonts w:ascii="Century Gothic" w:hAnsi="Century Gothic"/>
                <w:noProof/>
                <w:webHidden/>
              </w:rPr>
              <w:fldChar w:fldCharType="begin"/>
            </w:r>
            <w:r w:rsidR="00B27B39" w:rsidRPr="00987B0C">
              <w:rPr>
                <w:rFonts w:ascii="Century Gothic" w:hAnsi="Century Gothic"/>
                <w:noProof/>
                <w:webHidden/>
              </w:rPr>
              <w:instrText xml:space="preserve"> PAGEREF _Toc33524725 \h </w:instrText>
            </w:r>
            <w:r w:rsidR="00B27B39" w:rsidRPr="00987B0C">
              <w:rPr>
                <w:rFonts w:ascii="Century Gothic" w:hAnsi="Century Gothic"/>
                <w:noProof/>
                <w:webHidden/>
              </w:rPr>
            </w:r>
            <w:r w:rsidR="00B27B39" w:rsidRPr="00987B0C">
              <w:rPr>
                <w:rFonts w:ascii="Century Gothic" w:hAnsi="Century Gothic"/>
                <w:noProof/>
                <w:webHidden/>
              </w:rPr>
              <w:fldChar w:fldCharType="separate"/>
            </w:r>
            <w:r w:rsidR="002A0F52" w:rsidRPr="00987B0C">
              <w:rPr>
                <w:rFonts w:ascii="Century Gothic" w:hAnsi="Century Gothic"/>
                <w:noProof/>
                <w:webHidden/>
              </w:rPr>
              <w:t>7</w:t>
            </w:r>
            <w:r w:rsidR="00B27B39" w:rsidRPr="00987B0C">
              <w:rPr>
                <w:rFonts w:ascii="Century Gothic" w:hAnsi="Century Gothic"/>
                <w:noProof/>
                <w:webHidden/>
              </w:rPr>
              <w:fldChar w:fldCharType="end"/>
            </w:r>
          </w:hyperlink>
        </w:p>
        <w:p w14:paraId="6A1A5F68" w14:textId="260856F1" w:rsidR="00B27B39" w:rsidRPr="00987B0C" w:rsidRDefault="008B5715">
          <w:pPr>
            <w:pStyle w:val="Sisluet2"/>
            <w:tabs>
              <w:tab w:val="right" w:leader="dot" w:pos="9628"/>
            </w:tabs>
            <w:rPr>
              <w:rFonts w:ascii="Century Gothic" w:eastAsiaTheme="minorEastAsia" w:hAnsi="Century Gothic"/>
              <w:noProof/>
              <w:lang w:eastAsia="fi-FI"/>
            </w:rPr>
          </w:pPr>
          <w:hyperlink w:anchor="_Toc33524726" w:history="1">
            <w:r w:rsidR="00B27B39" w:rsidRPr="00987B0C">
              <w:rPr>
                <w:rStyle w:val="Hyperlinkki"/>
                <w:rFonts w:ascii="Century Gothic" w:hAnsi="Century Gothic"/>
                <w:noProof/>
              </w:rPr>
              <w:t>5.1 Vapaaehtoisella on oikeus</w:t>
            </w:r>
            <w:r w:rsidR="00B27B39" w:rsidRPr="00987B0C">
              <w:rPr>
                <w:rFonts w:ascii="Century Gothic" w:hAnsi="Century Gothic"/>
                <w:noProof/>
                <w:webHidden/>
              </w:rPr>
              <w:tab/>
            </w:r>
            <w:r w:rsidR="00B27B39" w:rsidRPr="00987B0C">
              <w:rPr>
                <w:rFonts w:ascii="Century Gothic" w:hAnsi="Century Gothic"/>
                <w:noProof/>
                <w:webHidden/>
              </w:rPr>
              <w:fldChar w:fldCharType="begin"/>
            </w:r>
            <w:r w:rsidR="00B27B39" w:rsidRPr="00987B0C">
              <w:rPr>
                <w:rFonts w:ascii="Century Gothic" w:hAnsi="Century Gothic"/>
                <w:noProof/>
                <w:webHidden/>
              </w:rPr>
              <w:instrText xml:space="preserve"> PAGEREF _Toc33524726 \h </w:instrText>
            </w:r>
            <w:r w:rsidR="00B27B39" w:rsidRPr="00987B0C">
              <w:rPr>
                <w:rFonts w:ascii="Century Gothic" w:hAnsi="Century Gothic"/>
                <w:noProof/>
                <w:webHidden/>
              </w:rPr>
            </w:r>
            <w:r w:rsidR="00B27B39" w:rsidRPr="00987B0C">
              <w:rPr>
                <w:rFonts w:ascii="Century Gothic" w:hAnsi="Century Gothic"/>
                <w:noProof/>
                <w:webHidden/>
              </w:rPr>
              <w:fldChar w:fldCharType="separate"/>
            </w:r>
            <w:r w:rsidR="002A0F52" w:rsidRPr="00987B0C">
              <w:rPr>
                <w:rFonts w:ascii="Century Gothic" w:hAnsi="Century Gothic"/>
                <w:noProof/>
                <w:webHidden/>
              </w:rPr>
              <w:t>7</w:t>
            </w:r>
            <w:r w:rsidR="00B27B39" w:rsidRPr="00987B0C">
              <w:rPr>
                <w:rFonts w:ascii="Century Gothic" w:hAnsi="Century Gothic"/>
                <w:noProof/>
                <w:webHidden/>
              </w:rPr>
              <w:fldChar w:fldCharType="end"/>
            </w:r>
          </w:hyperlink>
        </w:p>
        <w:p w14:paraId="10CAF6F8" w14:textId="6B4ED4E4" w:rsidR="00B27B39" w:rsidRPr="00987B0C" w:rsidRDefault="008B5715">
          <w:pPr>
            <w:pStyle w:val="Sisluet2"/>
            <w:tabs>
              <w:tab w:val="right" w:leader="dot" w:pos="9628"/>
            </w:tabs>
            <w:rPr>
              <w:rFonts w:ascii="Century Gothic" w:eastAsiaTheme="minorEastAsia" w:hAnsi="Century Gothic"/>
              <w:noProof/>
              <w:lang w:eastAsia="fi-FI"/>
            </w:rPr>
          </w:pPr>
          <w:hyperlink w:anchor="_Toc33524727" w:history="1">
            <w:r w:rsidR="00B27B39" w:rsidRPr="00987B0C">
              <w:rPr>
                <w:rStyle w:val="Hyperlinkki"/>
                <w:rFonts w:ascii="Century Gothic" w:hAnsi="Century Gothic"/>
                <w:noProof/>
              </w:rPr>
              <w:t>5.2 Vapaaehtoisella on velvollisuus</w:t>
            </w:r>
            <w:r w:rsidR="00B27B39" w:rsidRPr="00987B0C">
              <w:rPr>
                <w:rFonts w:ascii="Century Gothic" w:hAnsi="Century Gothic"/>
                <w:noProof/>
                <w:webHidden/>
              </w:rPr>
              <w:tab/>
            </w:r>
            <w:r w:rsidR="00B27B39" w:rsidRPr="00987B0C">
              <w:rPr>
                <w:rFonts w:ascii="Century Gothic" w:hAnsi="Century Gothic"/>
                <w:noProof/>
                <w:webHidden/>
              </w:rPr>
              <w:fldChar w:fldCharType="begin"/>
            </w:r>
            <w:r w:rsidR="00B27B39" w:rsidRPr="00987B0C">
              <w:rPr>
                <w:rFonts w:ascii="Century Gothic" w:hAnsi="Century Gothic"/>
                <w:noProof/>
                <w:webHidden/>
              </w:rPr>
              <w:instrText xml:space="preserve"> PAGEREF _Toc33524727 \h </w:instrText>
            </w:r>
            <w:r w:rsidR="00B27B39" w:rsidRPr="00987B0C">
              <w:rPr>
                <w:rFonts w:ascii="Century Gothic" w:hAnsi="Century Gothic"/>
                <w:noProof/>
                <w:webHidden/>
              </w:rPr>
            </w:r>
            <w:r w:rsidR="00B27B39" w:rsidRPr="00987B0C">
              <w:rPr>
                <w:rFonts w:ascii="Century Gothic" w:hAnsi="Century Gothic"/>
                <w:noProof/>
                <w:webHidden/>
              </w:rPr>
              <w:fldChar w:fldCharType="separate"/>
            </w:r>
            <w:r w:rsidR="002A0F52" w:rsidRPr="00987B0C">
              <w:rPr>
                <w:rFonts w:ascii="Century Gothic" w:hAnsi="Century Gothic"/>
                <w:noProof/>
                <w:webHidden/>
              </w:rPr>
              <w:t>7</w:t>
            </w:r>
            <w:r w:rsidR="00B27B39" w:rsidRPr="00987B0C">
              <w:rPr>
                <w:rFonts w:ascii="Century Gothic" w:hAnsi="Century Gothic"/>
                <w:noProof/>
                <w:webHidden/>
              </w:rPr>
              <w:fldChar w:fldCharType="end"/>
            </w:r>
          </w:hyperlink>
        </w:p>
        <w:p w14:paraId="557147EF" w14:textId="17E49B25" w:rsidR="00B27B39" w:rsidRPr="00987B0C" w:rsidRDefault="008B5715">
          <w:pPr>
            <w:pStyle w:val="Sisluet2"/>
            <w:tabs>
              <w:tab w:val="right" w:leader="dot" w:pos="9628"/>
            </w:tabs>
            <w:rPr>
              <w:rFonts w:ascii="Century Gothic" w:eastAsiaTheme="minorEastAsia" w:hAnsi="Century Gothic"/>
              <w:noProof/>
              <w:lang w:eastAsia="fi-FI"/>
            </w:rPr>
          </w:pPr>
          <w:hyperlink w:anchor="_Toc33524728" w:history="1">
            <w:r w:rsidR="00B27B39" w:rsidRPr="00987B0C">
              <w:rPr>
                <w:rStyle w:val="Hyperlinkki"/>
                <w:rFonts w:ascii="Century Gothic" w:hAnsi="Century Gothic"/>
                <w:noProof/>
              </w:rPr>
              <w:t>5.3 OLKAlla on oikeus</w:t>
            </w:r>
            <w:r w:rsidR="00B27B39" w:rsidRPr="00987B0C">
              <w:rPr>
                <w:rFonts w:ascii="Century Gothic" w:hAnsi="Century Gothic"/>
                <w:noProof/>
                <w:webHidden/>
              </w:rPr>
              <w:tab/>
            </w:r>
            <w:r w:rsidR="00B27B39" w:rsidRPr="00987B0C">
              <w:rPr>
                <w:rFonts w:ascii="Century Gothic" w:hAnsi="Century Gothic"/>
                <w:noProof/>
                <w:webHidden/>
              </w:rPr>
              <w:fldChar w:fldCharType="begin"/>
            </w:r>
            <w:r w:rsidR="00B27B39" w:rsidRPr="00987B0C">
              <w:rPr>
                <w:rFonts w:ascii="Century Gothic" w:hAnsi="Century Gothic"/>
                <w:noProof/>
                <w:webHidden/>
              </w:rPr>
              <w:instrText xml:space="preserve"> PAGEREF _Toc33524728 \h </w:instrText>
            </w:r>
            <w:r w:rsidR="00B27B39" w:rsidRPr="00987B0C">
              <w:rPr>
                <w:rFonts w:ascii="Century Gothic" w:hAnsi="Century Gothic"/>
                <w:noProof/>
                <w:webHidden/>
              </w:rPr>
            </w:r>
            <w:r w:rsidR="00B27B39" w:rsidRPr="00987B0C">
              <w:rPr>
                <w:rFonts w:ascii="Century Gothic" w:hAnsi="Century Gothic"/>
                <w:noProof/>
                <w:webHidden/>
              </w:rPr>
              <w:fldChar w:fldCharType="separate"/>
            </w:r>
            <w:r w:rsidR="002A0F52" w:rsidRPr="00987B0C">
              <w:rPr>
                <w:rFonts w:ascii="Century Gothic" w:hAnsi="Century Gothic"/>
                <w:noProof/>
                <w:webHidden/>
              </w:rPr>
              <w:t>7</w:t>
            </w:r>
            <w:r w:rsidR="00B27B39" w:rsidRPr="00987B0C">
              <w:rPr>
                <w:rFonts w:ascii="Century Gothic" w:hAnsi="Century Gothic"/>
                <w:noProof/>
                <w:webHidden/>
              </w:rPr>
              <w:fldChar w:fldCharType="end"/>
            </w:r>
          </w:hyperlink>
        </w:p>
        <w:p w14:paraId="75E16C5F" w14:textId="56FC3EFF" w:rsidR="00B27B39" w:rsidRPr="00987B0C" w:rsidRDefault="008B5715">
          <w:pPr>
            <w:pStyle w:val="Sisluet2"/>
            <w:tabs>
              <w:tab w:val="right" w:leader="dot" w:pos="9628"/>
            </w:tabs>
            <w:rPr>
              <w:rFonts w:ascii="Century Gothic" w:eastAsiaTheme="minorEastAsia" w:hAnsi="Century Gothic"/>
              <w:noProof/>
              <w:lang w:eastAsia="fi-FI"/>
            </w:rPr>
          </w:pPr>
          <w:hyperlink w:anchor="_Toc33524729" w:history="1">
            <w:r w:rsidR="00B27B39" w:rsidRPr="00987B0C">
              <w:rPr>
                <w:rStyle w:val="Hyperlinkki"/>
                <w:rFonts w:ascii="Century Gothic" w:hAnsi="Century Gothic"/>
                <w:noProof/>
              </w:rPr>
              <w:t>5.4 OLKAlla on velvollisuus</w:t>
            </w:r>
            <w:r w:rsidR="00B27B39" w:rsidRPr="00987B0C">
              <w:rPr>
                <w:rFonts w:ascii="Century Gothic" w:hAnsi="Century Gothic"/>
                <w:noProof/>
                <w:webHidden/>
              </w:rPr>
              <w:tab/>
            </w:r>
            <w:r w:rsidR="00B27B39" w:rsidRPr="00987B0C">
              <w:rPr>
                <w:rFonts w:ascii="Century Gothic" w:hAnsi="Century Gothic"/>
                <w:noProof/>
                <w:webHidden/>
              </w:rPr>
              <w:fldChar w:fldCharType="begin"/>
            </w:r>
            <w:r w:rsidR="00B27B39" w:rsidRPr="00987B0C">
              <w:rPr>
                <w:rFonts w:ascii="Century Gothic" w:hAnsi="Century Gothic"/>
                <w:noProof/>
                <w:webHidden/>
              </w:rPr>
              <w:instrText xml:space="preserve"> PAGEREF _Toc33524729 \h </w:instrText>
            </w:r>
            <w:r w:rsidR="00B27B39" w:rsidRPr="00987B0C">
              <w:rPr>
                <w:rFonts w:ascii="Century Gothic" w:hAnsi="Century Gothic"/>
                <w:noProof/>
                <w:webHidden/>
              </w:rPr>
            </w:r>
            <w:r w:rsidR="00B27B39" w:rsidRPr="00987B0C">
              <w:rPr>
                <w:rFonts w:ascii="Century Gothic" w:hAnsi="Century Gothic"/>
                <w:noProof/>
                <w:webHidden/>
              </w:rPr>
              <w:fldChar w:fldCharType="separate"/>
            </w:r>
            <w:r w:rsidR="002A0F52" w:rsidRPr="00987B0C">
              <w:rPr>
                <w:rFonts w:ascii="Century Gothic" w:hAnsi="Century Gothic"/>
                <w:noProof/>
                <w:webHidden/>
              </w:rPr>
              <w:t>7</w:t>
            </w:r>
            <w:r w:rsidR="00B27B39" w:rsidRPr="00987B0C">
              <w:rPr>
                <w:rFonts w:ascii="Century Gothic" w:hAnsi="Century Gothic"/>
                <w:noProof/>
                <w:webHidden/>
              </w:rPr>
              <w:fldChar w:fldCharType="end"/>
            </w:r>
          </w:hyperlink>
        </w:p>
        <w:p w14:paraId="64075C77" w14:textId="58298023" w:rsidR="00B27B39" w:rsidRPr="00987B0C" w:rsidRDefault="008B5715">
          <w:pPr>
            <w:pStyle w:val="Sisluet2"/>
            <w:tabs>
              <w:tab w:val="right" w:leader="dot" w:pos="9628"/>
            </w:tabs>
            <w:rPr>
              <w:rFonts w:ascii="Century Gothic" w:eastAsiaTheme="minorEastAsia" w:hAnsi="Century Gothic"/>
              <w:noProof/>
              <w:lang w:eastAsia="fi-FI"/>
            </w:rPr>
          </w:pPr>
          <w:hyperlink w:anchor="_Toc33524730" w:history="1">
            <w:r w:rsidR="00B27B39" w:rsidRPr="00987B0C">
              <w:rPr>
                <w:rStyle w:val="Hyperlinkki"/>
                <w:rFonts w:ascii="Century Gothic" w:hAnsi="Century Gothic"/>
                <w:noProof/>
              </w:rPr>
              <w:t>5.5 Oulun yliopistollinen sairaala sitoutuu</w:t>
            </w:r>
            <w:r w:rsidR="00B27B39" w:rsidRPr="00987B0C">
              <w:rPr>
                <w:rFonts w:ascii="Century Gothic" w:hAnsi="Century Gothic"/>
                <w:noProof/>
                <w:webHidden/>
              </w:rPr>
              <w:tab/>
            </w:r>
            <w:r w:rsidR="00B27B39" w:rsidRPr="00987B0C">
              <w:rPr>
                <w:rFonts w:ascii="Century Gothic" w:hAnsi="Century Gothic"/>
                <w:noProof/>
                <w:webHidden/>
              </w:rPr>
              <w:fldChar w:fldCharType="begin"/>
            </w:r>
            <w:r w:rsidR="00B27B39" w:rsidRPr="00987B0C">
              <w:rPr>
                <w:rFonts w:ascii="Century Gothic" w:hAnsi="Century Gothic"/>
                <w:noProof/>
                <w:webHidden/>
              </w:rPr>
              <w:instrText xml:space="preserve"> PAGEREF _Toc33524730 \h </w:instrText>
            </w:r>
            <w:r w:rsidR="00B27B39" w:rsidRPr="00987B0C">
              <w:rPr>
                <w:rFonts w:ascii="Century Gothic" w:hAnsi="Century Gothic"/>
                <w:noProof/>
                <w:webHidden/>
              </w:rPr>
            </w:r>
            <w:r w:rsidR="00B27B39" w:rsidRPr="00987B0C">
              <w:rPr>
                <w:rFonts w:ascii="Century Gothic" w:hAnsi="Century Gothic"/>
                <w:noProof/>
                <w:webHidden/>
              </w:rPr>
              <w:fldChar w:fldCharType="separate"/>
            </w:r>
            <w:r w:rsidR="002A0F52" w:rsidRPr="00987B0C">
              <w:rPr>
                <w:rFonts w:ascii="Century Gothic" w:hAnsi="Century Gothic"/>
                <w:noProof/>
                <w:webHidden/>
              </w:rPr>
              <w:t>7</w:t>
            </w:r>
            <w:r w:rsidR="00B27B39" w:rsidRPr="00987B0C">
              <w:rPr>
                <w:rFonts w:ascii="Century Gothic" w:hAnsi="Century Gothic"/>
                <w:noProof/>
                <w:webHidden/>
              </w:rPr>
              <w:fldChar w:fldCharType="end"/>
            </w:r>
          </w:hyperlink>
        </w:p>
        <w:p w14:paraId="305A837D" w14:textId="09732710" w:rsidR="001062A2" w:rsidRPr="00987B0C" w:rsidRDefault="001062A2">
          <w:pPr>
            <w:rPr>
              <w:rFonts w:ascii="Century Gothic" w:hAnsi="Century Gothic"/>
            </w:rPr>
          </w:pPr>
          <w:r w:rsidRPr="00987B0C">
            <w:rPr>
              <w:rFonts w:ascii="Century Gothic" w:hAnsi="Century Gothic"/>
              <w:b/>
              <w:bCs/>
            </w:rPr>
            <w:fldChar w:fldCharType="end"/>
          </w:r>
        </w:p>
      </w:sdtContent>
    </w:sdt>
    <w:p w14:paraId="1B732FEC" w14:textId="77777777" w:rsidR="005D4417" w:rsidRPr="00987B0C" w:rsidRDefault="005D4417" w:rsidP="005D4417">
      <w:pPr>
        <w:rPr>
          <w:rFonts w:ascii="Century Gothic" w:hAnsi="Century Gothic"/>
        </w:rPr>
      </w:pPr>
    </w:p>
    <w:p w14:paraId="2D023E96" w14:textId="782193B2" w:rsidR="00FD3DEA" w:rsidRPr="00987B0C" w:rsidRDefault="0023757D" w:rsidP="005D4417">
      <w:pPr>
        <w:rPr>
          <w:rFonts w:ascii="Century Gothic" w:hAnsi="Century Gothic"/>
        </w:rPr>
      </w:pPr>
      <w:r w:rsidRPr="00987B0C">
        <w:rPr>
          <w:rFonts w:ascii="Century Gothic" w:hAnsi="Century Gothic"/>
          <w:noProof/>
        </w:rPr>
        <w:drawing>
          <wp:anchor distT="0" distB="0" distL="114300" distR="114300" simplePos="0" relativeHeight="251662336" behindDoc="1" locked="0" layoutInCell="1" allowOverlap="1" wp14:anchorId="65225055" wp14:editId="57C46A64">
            <wp:simplePos x="0" y="0"/>
            <wp:positionH relativeFrom="margin">
              <wp:posOffset>2156460</wp:posOffset>
            </wp:positionH>
            <wp:positionV relativeFrom="paragraph">
              <wp:posOffset>184150</wp:posOffset>
            </wp:positionV>
            <wp:extent cx="1329055" cy="659765"/>
            <wp:effectExtent l="0" t="0" r="4445" b="6985"/>
            <wp:wrapThrough wrapText="bothSides">
              <wp:wrapPolygon edited="0">
                <wp:start x="0" y="0"/>
                <wp:lineTo x="0" y="21205"/>
                <wp:lineTo x="21363" y="21205"/>
                <wp:lineTo x="21363" y="0"/>
                <wp:lineTo x="0" y="0"/>
              </wp:wrapPolygon>
            </wp:wrapThrough>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va 9"/>
                    <pic:cNvPicPr/>
                  </pic:nvPicPr>
                  <pic:blipFill>
                    <a:blip r:embed="rId9">
                      <a:extLst>
                        <a:ext uri="{28A0092B-C50C-407E-A947-70E740481C1C}">
                          <a14:useLocalDpi xmlns:a14="http://schemas.microsoft.com/office/drawing/2010/main" val="0"/>
                        </a:ext>
                      </a:extLst>
                    </a:blip>
                    <a:stretch>
                      <a:fillRect/>
                    </a:stretch>
                  </pic:blipFill>
                  <pic:spPr>
                    <a:xfrm>
                      <a:off x="0" y="0"/>
                      <a:ext cx="1329055" cy="659765"/>
                    </a:xfrm>
                    <a:prstGeom prst="rect">
                      <a:avLst/>
                    </a:prstGeom>
                  </pic:spPr>
                </pic:pic>
              </a:graphicData>
            </a:graphic>
            <wp14:sizeRelH relativeFrom="margin">
              <wp14:pctWidth>0</wp14:pctWidth>
            </wp14:sizeRelH>
            <wp14:sizeRelV relativeFrom="margin">
              <wp14:pctHeight>0</wp14:pctHeight>
            </wp14:sizeRelV>
          </wp:anchor>
        </w:drawing>
      </w:r>
    </w:p>
    <w:p w14:paraId="4A27CFC4" w14:textId="032719C2" w:rsidR="006D341B" w:rsidRPr="00987B0C" w:rsidRDefault="0023757D" w:rsidP="005D4417">
      <w:pPr>
        <w:rPr>
          <w:rFonts w:ascii="Century Gothic" w:hAnsi="Century Gothic"/>
        </w:rPr>
      </w:pPr>
      <w:r w:rsidRPr="00987B0C">
        <w:rPr>
          <w:rFonts w:ascii="Century Gothic" w:hAnsi="Century Gothic"/>
          <w:noProof/>
        </w:rPr>
        <w:drawing>
          <wp:anchor distT="0" distB="0" distL="114300" distR="114300" simplePos="0" relativeHeight="251663360" behindDoc="1" locked="0" layoutInCell="1" allowOverlap="1" wp14:anchorId="50744157" wp14:editId="11D20C69">
            <wp:simplePos x="0" y="0"/>
            <wp:positionH relativeFrom="column">
              <wp:posOffset>3785235</wp:posOffset>
            </wp:positionH>
            <wp:positionV relativeFrom="paragraph">
              <wp:posOffset>152400</wp:posOffset>
            </wp:positionV>
            <wp:extent cx="2286000" cy="352425"/>
            <wp:effectExtent l="0" t="0" r="0" b="9525"/>
            <wp:wrapTight wrapText="bothSides">
              <wp:wrapPolygon edited="0">
                <wp:start x="0" y="0"/>
                <wp:lineTo x="0" y="21016"/>
                <wp:lineTo x="21420" y="21016"/>
                <wp:lineTo x="21420" y="0"/>
                <wp:lineTo x="0" y="0"/>
              </wp:wrapPolygon>
            </wp:wrapTight>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uva 10"/>
                    <pic:cNvPicPr/>
                  </pic:nvPicPr>
                  <pic:blipFill>
                    <a:blip r:embed="rId10">
                      <a:extLst>
                        <a:ext uri="{28A0092B-C50C-407E-A947-70E740481C1C}">
                          <a14:useLocalDpi xmlns:a14="http://schemas.microsoft.com/office/drawing/2010/main" val="0"/>
                        </a:ext>
                      </a:extLst>
                    </a:blip>
                    <a:stretch>
                      <a:fillRect/>
                    </a:stretch>
                  </pic:blipFill>
                  <pic:spPr>
                    <a:xfrm>
                      <a:off x="0" y="0"/>
                      <a:ext cx="2286000" cy="352425"/>
                    </a:xfrm>
                    <a:prstGeom prst="rect">
                      <a:avLst/>
                    </a:prstGeom>
                  </pic:spPr>
                </pic:pic>
              </a:graphicData>
            </a:graphic>
          </wp:anchor>
        </w:drawing>
      </w:r>
      <w:r w:rsidR="000F2BA0" w:rsidRPr="00987B0C">
        <w:rPr>
          <w:rFonts w:ascii="Century Gothic" w:hAnsi="Century Gothic"/>
          <w:noProof/>
        </w:rPr>
        <w:drawing>
          <wp:inline distT="0" distB="0" distL="0" distR="0" wp14:anchorId="2EAE4ED3" wp14:editId="60A845CA">
            <wp:extent cx="1536502" cy="587321"/>
            <wp:effectExtent l="0" t="0" r="6985" b="381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lka-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8544" cy="588102"/>
                    </a:xfrm>
                    <a:prstGeom prst="rect">
                      <a:avLst/>
                    </a:prstGeom>
                  </pic:spPr>
                </pic:pic>
              </a:graphicData>
            </a:graphic>
          </wp:inline>
        </w:drawing>
      </w:r>
    </w:p>
    <w:p w14:paraId="745A72C8" w14:textId="77777777" w:rsidR="006D341B" w:rsidRPr="00987B0C" w:rsidRDefault="006D341B">
      <w:pPr>
        <w:rPr>
          <w:rFonts w:ascii="Century Gothic" w:eastAsiaTheme="majorEastAsia" w:hAnsi="Century Gothic" w:cstheme="majorBidi"/>
          <w:color w:val="2E74B5" w:themeColor="accent1" w:themeShade="BF"/>
          <w:sz w:val="32"/>
          <w:szCs w:val="32"/>
        </w:rPr>
      </w:pPr>
      <w:r w:rsidRPr="00987B0C">
        <w:rPr>
          <w:rFonts w:ascii="Century Gothic" w:hAnsi="Century Gothic"/>
        </w:rPr>
        <w:br w:type="page"/>
      </w:r>
    </w:p>
    <w:p w14:paraId="4CF26807" w14:textId="77777777" w:rsidR="005D4417" w:rsidRPr="00987B0C" w:rsidRDefault="005D4417" w:rsidP="000B04BE">
      <w:pPr>
        <w:pStyle w:val="Otsikko1"/>
        <w:rPr>
          <w:rFonts w:ascii="Century Gothic" w:hAnsi="Century Gothic"/>
        </w:rPr>
      </w:pPr>
      <w:bookmarkStart w:id="0" w:name="_Toc33524713"/>
      <w:r w:rsidRPr="00987B0C">
        <w:rPr>
          <w:rFonts w:ascii="Century Gothic" w:hAnsi="Century Gothic"/>
        </w:rPr>
        <w:lastRenderedPageBreak/>
        <w:t>1. Mitä vapaaehtoistoiminta on?</w:t>
      </w:r>
      <w:bookmarkEnd w:id="0"/>
    </w:p>
    <w:p w14:paraId="0A8DBAAC" w14:textId="77777777" w:rsidR="003C582F" w:rsidRPr="00987B0C" w:rsidRDefault="003C582F" w:rsidP="005D4417">
      <w:pPr>
        <w:rPr>
          <w:rFonts w:ascii="Century Gothic" w:hAnsi="Century Gothic"/>
        </w:rPr>
      </w:pPr>
    </w:p>
    <w:p w14:paraId="7A3F2210" w14:textId="09ECCB19" w:rsidR="005D4417" w:rsidRPr="008271A4" w:rsidRDefault="005E599B" w:rsidP="005D4417">
      <w:pPr>
        <w:rPr>
          <w:rFonts w:ascii="Century Gothic" w:hAnsi="Century Gothic"/>
          <w:iCs/>
          <w:sz w:val="24"/>
          <w:szCs w:val="24"/>
        </w:rPr>
      </w:pPr>
      <w:r w:rsidRPr="008271A4">
        <w:rPr>
          <w:rFonts w:ascii="Century Gothic" w:hAnsi="Century Gothic"/>
          <w:iCs/>
          <w:sz w:val="24"/>
          <w:szCs w:val="24"/>
        </w:rPr>
        <w:t xml:space="preserve">Kansalaisareenan verkkosivuilla määritellään asiasanaa vapaaehtoistyö seuraavasti: </w:t>
      </w:r>
      <w:r w:rsidR="005D4417" w:rsidRPr="008271A4">
        <w:rPr>
          <w:rFonts w:ascii="Century Gothic" w:hAnsi="Century Gothic"/>
          <w:iCs/>
          <w:sz w:val="24"/>
          <w:szCs w:val="24"/>
        </w:rPr>
        <w:t>"Vapaaehtoisuus on toimimista tärkeäksi koetun asian puolesta, maailman muuttamista, epäkohtiin puuttumista, halua tehdä hyvää lähellä tai kaukana ja paljon muuta. Vapaaehtoisena ihminen voi toimia tavallisen ihmisen tiedoin ja taidoin tai hyödyntää jotain erityisosaamistaan. Vapaaehtoistyö on palkatonta ja perustuu vapaaseen tahtoon ja valintaan. Jokainen valitsee itse, minkä asian eteen haluaa tehdä vapaaehtoistyötä.</w:t>
      </w:r>
      <w:r w:rsidR="00E44E62" w:rsidRPr="008271A4">
        <w:rPr>
          <w:rFonts w:ascii="Century Gothic" w:hAnsi="Century Gothic"/>
          <w:iCs/>
          <w:sz w:val="24"/>
          <w:szCs w:val="24"/>
        </w:rPr>
        <w:t>”</w:t>
      </w:r>
    </w:p>
    <w:p w14:paraId="1FE98605" w14:textId="041ED276" w:rsidR="00B324E8" w:rsidRPr="008271A4" w:rsidRDefault="00DB3CA4" w:rsidP="005D4417">
      <w:pPr>
        <w:rPr>
          <w:rFonts w:ascii="Century Gothic" w:hAnsi="Century Gothic"/>
          <w:iCs/>
          <w:sz w:val="24"/>
          <w:szCs w:val="24"/>
        </w:rPr>
      </w:pPr>
      <w:r w:rsidRPr="008271A4">
        <w:rPr>
          <w:rFonts w:ascii="Century Gothic" w:hAnsi="Century Gothic"/>
          <w:iCs/>
          <w:sz w:val="24"/>
          <w:szCs w:val="24"/>
        </w:rPr>
        <w:t xml:space="preserve">Meillä </w:t>
      </w:r>
      <w:r w:rsidR="0094294A" w:rsidRPr="008271A4">
        <w:rPr>
          <w:rFonts w:ascii="Century Gothic" w:hAnsi="Century Gothic"/>
          <w:sz w:val="24"/>
          <w:szCs w:val="24"/>
        </w:rPr>
        <w:t>OLKA®</w:t>
      </w:r>
      <w:r w:rsidRPr="008271A4">
        <w:rPr>
          <w:rFonts w:ascii="Century Gothic" w:hAnsi="Century Gothic"/>
          <w:iCs/>
          <w:sz w:val="24"/>
          <w:szCs w:val="24"/>
        </w:rPr>
        <w:t xml:space="preserve">-toiminnassa puhutaan </w:t>
      </w:r>
      <w:r w:rsidR="00955453" w:rsidRPr="008271A4">
        <w:rPr>
          <w:rFonts w:ascii="Century Gothic" w:hAnsi="Century Gothic"/>
          <w:iCs/>
          <w:sz w:val="24"/>
          <w:szCs w:val="24"/>
        </w:rPr>
        <w:t xml:space="preserve">korostetusti </w:t>
      </w:r>
      <w:r w:rsidR="009C1D80" w:rsidRPr="008271A4">
        <w:rPr>
          <w:rFonts w:ascii="Century Gothic" w:hAnsi="Century Gothic"/>
          <w:iCs/>
          <w:sz w:val="24"/>
          <w:szCs w:val="24"/>
        </w:rPr>
        <w:t xml:space="preserve">vapaaehtoistyön sijaan </w:t>
      </w:r>
      <w:r w:rsidRPr="008271A4">
        <w:rPr>
          <w:rFonts w:ascii="Century Gothic" w:hAnsi="Century Gothic"/>
          <w:iCs/>
          <w:sz w:val="24"/>
          <w:szCs w:val="24"/>
        </w:rPr>
        <w:t xml:space="preserve">vapaaehtoistoiminnasta, koska </w:t>
      </w:r>
      <w:r w:rsidR="00223857" w:rsidRPr="008271A4">
        <w:rPr>
          <w:rFonts w:ascii="Century Gothic" w:hAnsi="Century Gothic"/>
          <w:iCs/>
          <w:sz w:val="24"/>
          <w:szCs w:val="24"/>
        </w:rPr>
        <w:t xml:space="preserve">haluamme </w:t>
      </w:r>
      <w:r w:rsidR="00DA660E" w:rsidRPr="008271A4">
        <w:rPr>
          <w:rFonts w:ascii="Century Gothic" w:hAnsi="Century Gothic"/>
          <w:iCs/>
          <w:sz w:val="24"/>
          <w:szCs w:val="24"/>
        </w:rPr>
        <w:t xml:space="preserve">tarkasti </w:t>
      </w:r>
      <w:r w:rsidR="009C1D80" w:rsidRPr="008271A4">
        <w:rPr>
          <w:rFonts w:ascii="Century Gothic" w:hAnsi="Century Gothic"/>
          <w:iCs/>
          <w:sz w:val="24"/>
          <w:szCs w:val="24"/>
        </w:rPr>
        <w:t xml:space="preserve">erottaa </w:t>
      </w:r>
      <w:r w:rsidR="00DA660E" w:rsidRPr="008271A4">
        <w:rPr>
          <w:rFonts w:ascii="Century Gothic" w:hAnsi="Century Gothic"/>
          <w:iCs/>
          <w:sz w:val="24"/>
          <w:szCs w:val="24"/>
        </w:rPr>
        <w:t xml:space="preserve">ammattilaisille kuuluvan hoitotyön ja </w:t>
      </w:r>
      <w:r w:rsidR="0058469C" w:rsidRPr="008271A4">
        <w:rPr>
          <w:rFonts w:ascii="Century Gothic" w:hAnsi="Century Gothic"/>
          <w:iCs/>
          <w:sz w:val="24"/>
          <w:szCs w:val="24"/>
        </w:rPr>
        <w:t xml:space="preserve">sairaalassa toimivien vapaaehtoisten tekemän </w:t>
      </w:r>
      <w:r w:rsidR="00BE34D6" w:rsidRPr="008271A4">
        <w:rPr>
          <w:rFonts w:ascii="Century Gothic" w:hAnsi="Century Gothic"/>
          <w:iCs/>
          <w:sz w:val="24"/>
          <w:szCs w:val="24"/>
        </w:rPr>
        <w:t>välittävän ja kiireettömän kohtaamisen to</w:t>
      </w:r>
      <w:r w:rsidR="0094294A" w:rsidRPr="008271A4">
        <w:rPr>
          <w:rFonts w:ascii="Century Gothic" w:hAnsi="Century Gothic"/>
          <w:iCs/>
          <w:sz w:val="24"/>
          <w:szCs w:val="24"/>
        </w:rPr>
        <w:t>is</w:t>
      </w:r>
      <w:r w:rsidR="009C1D80" w:rsidRPr="008271A4">
        <w:rPr>
          <w:rFonts w:ascii="Century Gothic" w:hAnsi="Century Gothic"/>
          <w:iCs/>
          <w:sz w:val="24"/>
          <w:szCs w:val="24"/>
        </w:rPr>
        <w:t>istaan.</w:t>
      </w:r>
    </w:p>
    <w:p w14:paraId="345CA480" w14:textId="5F5F7580" w:rsidR="00DD6E01" w:rsidRPr="008271A4" w:rsidRDefault="00EC29BB" w:rsidP="005D4417">
      <w:pPr>
        <w:rPr>
          <w:rFonts w:ascii="Century Gothic" w:hAnsi="Century Gothic"/>
          <w:iCs/>
          <w:sz w:val="24"/>
          <w:szCs w:val="24"/>
        </w:rPr>
      </w:pPr>
      <w:r w:rsidRPr="008271A4">
        <w:rPr>
          <w:rFonts w:ascii="Century Gothic" w:hAnsi="Century Gothic"/>
          <w:iCs/>
          <w:sz w:val="24"/>
          <w:szCs w:val="24"/>
        </w:rPr>
        <w:t xml:space="preserve">Vapaaehtoisena sairaalassa voi toimia kuka </w:t>
      </w:r>
      <w:r w:rsidR="00A677C1" w:rsidRPr="008271A4">
        <w:rPr>
          <w:rFonts w:ascii="Century Gothic" w:hAnsi="Century Gothic"/>
          <w:iCs/>
          <w:sz w:val="24"/>
          <w:szCs w:val="24"/>
        </w:rPr>
        <w:t>tahansa</w:t>
      </w:r>
      <w:r w:rsidRPr="008271A4">
        <w:rPr>
          <w:rFonts w:ascii="Century Gothic" w:hAnsi="Century Gothic"/>
          <w:iCs/>
          <w:sz w:val="24"/>
          <w:szCs w:val="24"/>
        </w:rPr>
        <w:t>, jolla on aikaa ja halua auttaa ja tukea sairaalan asiakkaita sairaalan arjessa.</w:t>
      </w:r>
      <w:r w:rsidR="00B324E8" w:rsidRPr="008271A4">
        <w:rPr>
          <w:rFonts w:ascii="Century Gothic" w:hAnsi="Century Gothic"/>
          <w:iCs/>
          <w:sz w:val="24"/>
          <w:szCs w:val="24"/>
        </w:rPr>
        <w:t xml:space="preserve"> </w:t>
      </w:r>
      <w:r w:rsidR="00DD6E01" w:rsidRPr="008271A4">
        <w:rPr>
          <w:rFonts w:ascii="Century Gothic" w:hAnsi="Century Gothic"/>
          <w:iCs/>
          <w:sz w:val="24"/>
          <w:szCs w:val="24"/>
        </w:rPr>
        <w:t xml:space="preserve">Toki sairaalassa tehtävä vapaaehtoistoiminta edellyttää vahvaa sitoutumista yhteisiin toimintaperiaatteisiin. Koskapa toimimme </w:t>
      </w:r>
      <w:r w:rsidR="001E1F12" w:rsidRPr="008271A4">
        <w:rPr>
          <w:rFonts w:ascii="Century Gothic" w:hAnsi="Century Gothic"/>
          <w:iCs/>
          <w:sz w:val="24"/>
          <w:szCs w:val="24"/>
        </w:rPr>
        <w:t>hyvin sensitiivisellä alueella ja asiakkaiden arkaluontoisten tietojen äärellä, sairaalassa tehtävässä vapaaehtoistoiminnassa korostuu vaitiolovelvollisuus.</w:t>
      </w:r>
    </w:p>
    <w:p w14:paraId="6249B537" w14:textId="708CF072" w:rsidR="00B324E8" w:rsidRPr="008271A4" w:rsidRDefault="00E80D0D" w:rsidP="005D4417">
      <w:pPr>
        <w:rPr>
          <w:rFonts w:ascii="Century Gothic" w:hAnsi="Century Gothic"/>
          <w:iCs/>
          <w:sz w:val="24"/>
          <w:szCs w:val="24"/>
        </w:rPr>
      </w:pPr>
      <w:r w:rsidRPr="008271A4">
        <w:rPr>
          <w:rFonts w:ascii="Century Gothic" w:hAnsi="Century Gothic"/>
          <w:iCs/>
          <w:sz w:val="24"/>
          <w:szCs w:val="24"/>
        </w:rPr>
        <w:t xml:space="preserve">Vapaaehtoistoiminta antaa tekijöilleen </w:t>
      </w:r>
      <w:r w:rsidR="005E3117" w:rsidRPr="008271A4">
        <w:rPr>
          <w:rFonts w:ascii="Century Gothic" w:hAnsi="Century Gothic"/>
          <w:iCs/>
          <w:sz w:val="24"/>
          <w:szCs w:val="24"/>
        </w:rPr>
        <w:t xml:space="preserve">mukavaa ja hyödyllistä tekemistä, tuo arkeen rytmiä ja vahvistaa sosiaalista verkostoa ja osallisuuden kokemuksia. </w:t>
      </w:r>
      <w:r w:rsidR="00BB3535" w:rsidRPr="008271A4">
        <w:rPr>
          <w:rFonts w:ascii="Century Gothic" w:hAnsi="Century Gothic"/>
          <w:iCs/>
          <w:sz w:val="24"/>
          <w:szCs w:val="24"/>
        </w:rPr>
        <w:t xml:space="preserve">Vapaaehtoistoiminta on aina vastavuoroista. </w:t>
      </w:r>
      <w:r w:rsidR="00223184" w:rsidRPr="008271A4">
        <w:rPr>
          <w:rFonts w:ascii="Century Gothic" w:hAnsi="Century Gothic"/>
          <w:iCs/>
          <w:sz w:val="24"/>
          <w:szCs w:val="24"/>
        </w:rPr>
        <w:t>Sairaalan asiakkaille vapaaehtoiset luovat turvallisuutta, vähentävät jännitystä ja tuovat hyvää mieltä. Vertaistuki</w:t>
      </w:r>
      <w:r w:rsidR="00F43362" w:rsidRPr="008271A4">
        <w:rPr>
          <w:rFonts w:ascii="Century Gothic" w:hAnsi="Century Gothic"/>
          <w:iCs/>
          <w:sz w:val="24"/>
          <w:szCs w:val="24"/>
        </w:rPr>
        <w:t xml:space="preserve"> edistää </w:t>
      </w:r>
      <w:r w:rsidR="0071537C" w:rsidRPr="008271A4">
        <w:rPr>
          <w:rFonts w:ascii="Century Gothic" w:hAnsi="Century Gothic"/>
          <w:iCs/>
          <w:sz w:val="24"/>
          <w:szCs w:val="24"/>
        </w:rPr>
        <w:t>kuntoutumisprosessia ja tuo toivoa.</w:t>
      </w:r>
    </w:p>
    <w:p w14:paraId="67CEAF54" w14:textId="2EAFEF62" w:rsidR="001E1F12" w:rsidRPr="008271A4" w:rsidRDefault="002E567B" w:rsidP="005D4417">
      <w:pPr>
        <w:rPr>
          <w:rFonts w:ascii="Century Gothic" w:hAnsi="Century Gothic"/>
          <w:iCs/>
          <w:sz w:val="24"/>
          <w:szCs w:val="24"/>
        </w:rPr>
      </w:pPr>
      <w:r w:rsidRPr="008271A4">
        <w:rPr>
          <w:rFonts w:ascii="Century Gothic" w:hAnsi="Century Gothic"/>
          <w:iCs/>
          <w:sz w:val="24"/>
          <w:szCs w:val="24"/>
        </w:rPr>
        <w:t>Mukaan vapaaehtoistoimintaan tullaan ILONA- ja TOIVO-valmennusten kautta.</w:t>
      </w:r>
    </w:p>
    <w:p w14:paraId="2E7F5493" w14:textId="77777777" w:rsidR="00987B0C" w:rsidRPr="008271A4" w:rsidRDefault="00987B0C" w:rsidP="005D4417">
      <w:pPr>
        <w:rPr>
          <w:rFonts w:ascii="Century Gothic" w:hAnsi="Century Gothic"/>
          <w:iCs/>
          <w:sz w:val="24"/>
          <w:szCs w:val="24"/>
        </w:rPr>
      </w:pPr>
    </w:p>
    <w:p w14:paraId="3EBB30BB" w14:textId="44870A6E" w:rsidR="00A831B8" w:rsidRPr="008271A4" w:rsidRDefault="0072532F" w:rsidP="005D4417">
      <w:pPr>
        <w:rPr>
          <w:rFonts w:ascii="Century Gothic" w:hAnsi="Century Gothic"/>
          <w:iCs/>
          <w:sz w:val="24"/>
          <w:szCs w:val="24"/>
        </w:rPr>
      </w:pPr>
      <w:r w:rsidRPr="008271A4">
        <w:rPr>
          <w:rFonts w:ascii="Century Gothic" w:hAnsi="Century Gothic"/>
          <w:iCs/>
          <w:sz w:val="24"/>
          <w:szCs w:val="24"/>
        </w:rPr>
        <w:t>Tervetuloa mukaan upeaan OLKA-vapaaehtoisten joukkoon!</w:t>
      </w:r>
    </w:p>
    <w:p w14:paraId="69EF2305" w14:textId="77777777" w:rsidR="002E567B" w:rsidRPr="008271A4" w:rsidRDefault="002E567B" w:rsidP="005D4417">
      <w:pPr>
        <w:rPr>
          <w:rFonts w:ascii="Century Gothic" w:hAnsi="Century Gothic"/>
          <w:iCs/>
          <w:sz w:val="24"/>
          <w:szCs w:val="24"/>
        </w:rPr>
      </w:pPr>
    </w:p>
    <w:p w14:paraId="7095A2F3" w14:textId="77777777" w:rsidR="00BE34D6" w:rsidRPr="00987B0C" w:rsidRDefault="00BE34D6" w:rsidP="005D4417">
      <w:pPr>
        <w:rPr>
          <w:rFonts w:ascii="Century Gothic" w:hAnsi="Century Gothic"/>
          <w:iCs/>
        </w:rPr>
      </w:pPr>
    </w:p>
    <w:p w14:paraId="739DBCE6" w14:textId="77777777" w:rsidR="003578F8" w:rsidRPr="00987B0C" w:rsidRDefault="003578F8">
      <w:pPr>
        <w:rPr>
          <w:rFonts w:ascii="Century Gothic" w:eastAsiaTheme="majorEastAsia" w:hAnsi="Century Gothic" w:cstheme="majorBidi"/>
          <w:color w:val="2E74B5" w:themeColor="accent1" w:themeShade="BF"/>
          <w:sz w:val="32"/>
          <w:szCs w:val="32"/>
        </w:rPr>
      </w:pPr>
      <w:bookmarkStart w:id="1" w:name="_Toc33524714"/>
      <w:r w:rsidRPr="00987B0C">
        <w:rPr>
          <w:rFonts w:ascii="Century Gothic" w:hAnsi="Century Gothic"/>
        </w:rPr>
        <w:br w:type="page"/>
      </w:r>
    </w:p>
    <w:p w14:paraId="2B75F318" w14:textId="0DFB0FE7" w:rsidR="005D4417" w:rsidRPr="00987B0C" w:rsidRDefault="005D4417" w:rsidP="000B04BE">
      <w:pPr>
        <w:pStyle w:val="Otsikko1"/>
        <w:rPr>
          <w:rFonts w:ascii="Century Gothic" w:hAnsi="Century Gothic"/>
        </w:rPr>
      </w:pPr>
      <w:r w:rsidRPr="00987B0C">
        <w:rPr>
          <w:rFonts w:ascii="Century Gothic" w:hAnsi="Century Gothic"/>
        </w:rPr>
        <w:lastRenderedPageBreak/>
        <w:t xml:space="preserve">2. </w:t>
      </w:r>
      <w:r w:rsidR="008A0260" w:rsidRPr="00987B0C">
        <w:rPr>
          <w:rFonts w:ascii="Century Gothic" w:hAnsi="Century Gothic"/>
        </w:rPr>
        <w:t>OLKA-toiminta</w:t>
      </w:r>
      <w:bookmarkEnd w:id="1"/>
    </w:p>
    <w:p w14:paraId="66FBA447" w14:textId="77777777" w:rsidR="003C582F" w:rsidRPr="00987B0C" w:rsidRDefault="003C582F" w:rsidP="005D4417">
      <w:pPr>
        <w:rPr>
          <w:rFonts w:ascii="Century Gothic" w:hAnsi="Century Gothic"/>
        </w:rPr>
      </w:pPr>
    </w:p>
    <w:p w14:paraId="5A6AF7AE" w14:textId="5B40516F" w:rsidR="00C30B78" w:rsidRPr="00987B0C" w:rsidRDefault="008A0260" w:rsidP="008A0260">
      <w:pPr>
        <w:shd w:val="clear" w:color="auto" w:fill="FFFFFF"/>
        <w:rPr>
          <w:rFonts w:ascii="Century Gothic" w:eastAsia="Times New Roman" w:hAnsi="Century Gothic" w:cs="Arial"/>
          <w:noProof/>
          <w:color w:val="222222"/>
          <w:sz w:val="24"/>
          <w:szCs w:val="24"/>
          <w:lang w:eastAsia="fi-FI"/>
        </w:rPr>
      </w:pPr>
      <w:r w:rsidRPr="00987B0C">
        <w:rPr>
          <w:rFonts w:ascii="Century Gothic" w:eastAsia="Times New Roman" w:hAnsi="Century Gothic" w:cs="Arial"/>
          <w:noProof/>
          <w:color w:val="222222"/>
          <w:sz w:val="24"/>
          <w:szCs w:val="24"/>
          <w:lang w:eastAsia="fi-FI"/>
        </w:rPr>
        <w:t>OLKA® -toiminta on koordinoitua järjestö- ja vapaaehtoistoimintaa sairaalassa.</w:t>
      </w:r>
      <w:r w:rsidR="004F69B6" w:rsidRPr="00987B0C">
        <w:rPr>
          <w:rFonts w:ascii="Century Gothic" w:eastAsia="Times New Roman" w:hAnsi="Century Gothic" w:cs="Arial"/>
          <w:noProof/>
          <w:color w:val="222222"/>
          <w:sz w:val="24"/>
          <w:szCs w:val="24"/>
          <w:lang w:eastAsia="fi-FI"/>
        </w:rPr>
        <w:t xml:space="preserve"> </w:t>
      </w:r>
      <w:r w:rsidRPr="00987B0C">
        <w:rPr>
          <w:rFonts w:ascii="Century Gothic" w:eastAsia="Times New Roman" w:hAnsi="Century Gothic" w:cs="Arial"/>
          <w:noProof/>
          <w:color w:val="222222"/>
          <w:sz w:val="24"/>
          <w:szCs w:val="24"/>
          <w:lang w:eastAsia="fi-FI"/>
        </w:rPr>
        <w:t>Toiminnan tavoitteena on tarjota potilaille ja heidän läheisilleen kiireetöntä kohtaamista sekä antaa tukea sairauteen sopeutumisessa.</w:t>
      </w:r>
      <w:r w:rsidR="00053974" w:rsidRPr="00987B0C">
        <w:rPr>
          <w:rFonts w:ascii="Century Gothic" w:eastAsia="Times New Roman" w:hAnsi="Century Gothic" w:cs="Arial"/>
          <w:noProof/>
          <w:color w:val="222222"/>
          <w:sz w:val="24"/>
          <w:szCs w:val="24"/>
          <w:lang w:eastAsia="fi-FI"/>
        </w:rPr>
        <w:t xml:space="preserve"> </w:t>
      </w:r>
      <w:r w:rsidRPr="00987B0C">
        <w:rPr>
          <w:rFonts w:ascii="Century Gothic" w:eastAsia="Times New Roman" w:hAnsi="Century Gothic" w:cs="Arial"/>
          <w:noProof/>
          <w:color w:val="222222"/>
          <w:sz w:val="24"/>
          <w:szCs w:val="24"/>
          <w:lang w:eastAsia="fi-FI"/>
        </w:rPr>
        <w:t>OLKA®-tuotteen omistaa HUS ja EJY ry. Oulussa OLKA-toimintaa koordinoi Pohjois-Pohjanmaan sosiaaali- ja terveysturvayhdistys ry</w:t>
      </w:r>
      <w:r w:rsidR="00D109C8" w:rsidRPr="00987B0C">
        <w:rPr>
          <w:rFonts w:ascii="Century Gothic" w:eastAsia="Times New Roman" w:hAnsi="Century Gothic" w:cs="Arial"/>
          <w:noProof/>
          <w:color w:val="222222"/>
          <w:sz w:val="24"/>
          <w:szCs w:val="24"/>
          <w:lang w:eastAsia="fi-FI"/>
        </w:rPr>
        <w:t xml:space="preserve"> yhteistyössä Oulun yliopistollisen sairaalan kanssa.</w:t>
      </w:r>
    </w:p>
    <w:p w14:paraId="7D92B841" w14:textId="18419E88" w:rsidR="004C3D9A" w:rsidRPr="00987B0C" w:rsidRDefault="000B15E5" w:rsidP="008A0260">
      <w:pPr>
        <w:shd w:val="clear" w:color="auto" w:fill="FFFFFF"/>
        <w:rPr>
          <w:rFonts w:ascii="Century Gothic" w:eastAsia="Times New Roman" w:hAnsi="Century Gothic" w:cs="Arial"/>
          <w:noProof/>
          <w:color w:val="222222"/>
          <w:sz w:val="24"/>
          <w:szCs w:val="24"/>
          <w:lang w:eastAsia="fi-FI"/>
        </w:rPr>
      </w:pPr>
      <w:r w:rsidRPr="00987B0C">
        <w:rPr>
          <w:rFonts w:ascii="Century Gothic" w:eastAsia="Times New Roman" w:hAnsi="Century Gothic" w:cs="Arial"/>
          <w:noProof/>
          <w:color w:val="222222"/>
          <w:sz w:val="24"/>
          <w:szCs w:val="24"/>
          <w:lang w:eastAsia="fi-FI"/>
        </w:rPr>
        <w:t>Oulu</w:t>
      </w:r>
      <w:r w:rsidR="00F52BED" w:rsidRPr="00987B0C">
        <w:rPr>
          <w:rFonts w:ascii="Century Gothic" w:eastAsia="Times New Roman" w:hAnsi="Century Gothic" w:cs="Arial"/>
          <w:noProof/>
          <w:color w:val="222222"/>
          <w:sz w:val="24"/>
          <w:szCs w:val="24"/>
          <w:lang w:eastAsia="fi-FI"/>
        </w:rPr>
        <w:t>n</w:t>
      </w:r>
      <w:r w:rsidRPr="00987B0C">
        <w:rPr>
          <w:rFonts w:ascii="Century Gothic" w:eastAsia="Times New Roman" w:hAnsi="Century Gothic" w:cs="Arial"/>
          <w:noProof/>
          <w:color w:val="222222"/>
          <w:sz w:val="24"/>
          <w:szCs w:val="24"/>
          <w:lang w:eastAsia="fi-FI"/>
        </w:rPr>
        <w:t xml:space="preserve"> OLKA -toiminta on jatkumoa Järjestöt sairaalassa -hankkeelle (2016-2019).</w:t>
      </w:r>
      <w:r w:rsidR="00DD68DD" w:rsidRPr="00987B0C">
        <w:rPr>
          <w:rFonts w:ascii="Century Gothic" w:eastAsia="Times New Roman" w:hAnsi="Century Gothic" w:cs="Arial"/>
          <w:noProof/>
          <w:color w:val="222222"/>
          <w:sz w:val="24"/>
          <w:szCs w:val="24"/>
          <w:lang w:eastAsia="fi-FI"/>
        </w:rPr>
        <w:t xml:space="preserve"> </w:t>
      </w:r>
      <w:r w:rsidR="00795695" w:rsidRPr="00987B0C">
        <w:rPr>
          <w:rFonts w:ascii="Century Gothic" w:eastAsia="Times New Roman" w:hAnsi="Century Gothic" w:cs="Arial"/>
          <w:noProof/>
          <w:color w:val="222222"/>
          <w:sz w:val="24"/>
          <w:szCs w:val="24"/>
          <w:lang w:eastAsia="fi-FI"/>
        </w:rPr>
        <w:t>OYS on sitoutunut OLKA-toimintaan toukokuussa 2019, mukana on sairaalan lisäksi 20 yhteistyökumppania.</w:t>
      </w:r>
    </w:p>
    <w:p w14:paraId="6A51F946" w14:textId="6B7F202C" w:rsidR="005C79E5" w:rsidRPr="00987B0C" w:rsidRDefault="005C79E5">
      <w:pPr>
        <w:rPr>
          <w:rFonts w:ascii="Century Gothic" w:eastAsiaTheme="majorEastAsia" w:hAnsi="Century Gothic" w:cstheme="majorBidi"/>
          <w:color w:val="2E74B5" w:themeColor="accent1" w:themeShade="BF"/>
          <w:sz w:val="32"/>
          <w:szCs w:val="32"/>
        </w:rPr>
      </w:pPr>
    </w:p>
    <w:p w14:paraId="038BF443" w14:textId="1C68F2D7" w:rsidR="003578F8" w:rsidRPr="00987B0C" w:rsidRDefault="00D55B4C">
      <w:pPr>
        <w:rPr>
          <w:rFonts w:ascii="Century Gothic" w:eastAsiaTheme="majorEastAsia" w:hAnsi="Century Gothic" w:cstheme="majorBidi"/>
          <w:color w:val="2E74B5" w:themeColor="accent1" w:themeShade="BF"/>
          <w:sz w:val="32"/>
          <w:szCs w:val="32"/>
        </w:rPr>
      </w:pPr>
      <w:bookmarkStart w:id="2" w:name="_Toc33524715"/>
      <w:r>
        <w:rPr>
          <w:rFonts w:ascii="Century Gothic" w:hAnsi="Century Gothic"/>
          <w:noProof/>
        </w:rPr>
        <w:drawing>
          <wp:inline distT="0" distB="0" distL="0" distR="0" wp14:anchorId="0138EAB7" wp14:editId="4163CC90">
            <wp:extent cx="6120130" cy="4589780"/>
            <wp:effectExtent l="0" t="0" r="0" b="127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2">
                      <a:extLst>
                        <a:ext uri="{28A0092B-C50C-407E-A947-70E740481C1C}">
                          <a14:useLocalDpi xmlns:a14="http://schemas.microsoft.com/office/drawing/2010/main" val="0"/>
                        </a:ext>
                      </a:extLst>
                    </a:blip>
                    <a:stretch>
                      <a:fillRect/>
                    </a:stretch>
                  </pic:blipFill>
                  <pic:spPr>
                    <a:xfrm>
                      <a:off x="0" y="0"/>
                      <a:ext cx="6120130" cy="4589780"/>
                    </a:xfrm>
                    <a:prstGeom prst="rect">
                      <a:avLst/>
                    </a:prstGeom>
                  </pic:spPr>
                </pic:pic>
              </a:graphicData>
            </a:graphic>
          </wp:inline>
        </w:drawing>
      </w:r>
      <w:r w:rsidR="003578F8" w:rsidRPr="00987B0C">
        <w:rPr>
          <w:rFonts w:ascii="Century Gothic" w:hAnsi="Century Gothic"/>
        </w:rPr>
        <w:br w:type="page"/>
      </w:r>
    </w:p>
    <w:p w14:paraId="65D4D449" w14:textId="0564B54D" w:rsidR="005D4417" w:rsidRPr="00987B0C" w:rsidRDefault="007A031F" w:rsidP="000B04BE">
      <w:pPr>
        <w:pStyle w:val="Otsikko1"/>
        <w:rPr>
          <w:rFonts w:ascii="Century Gothic" w:hAnsi="Century Gothic"/>
        </w:rPr>
      </w:pPr>
      <w:r w:rsidRPr="00987B0C">
        <w:rPr>
          <w:rFonts w:ascii="Century Gothic" w:hAnsi="Century Gothic"/>
          <w:noProof/>
          <w:lang w:eastAsia="fi-FI"/>
        </w:rPr>
        <w:lastRenderedPageBreak/>
        <w:drawing>
          <wp:anchor distT="0" distB="0" distL="114300" distR="114300" simplePos="0" relativeHeight="251660288" behindDoc="1" locked="0" layoutInCell="1" allowOverlap="1" wp14:anchorId="66152188" wp14:editId="53B43B77">
            <wp:simplePos x="0" y="0"/>
            <wp:positionH relativeFrom="page">
              <wp:posOffset>5441315</wp:posOffset>
            </wp:positionH>
            <wp:positionV relativeFrom="paragraph">
              <wp:posOffset>213359</wp:posOffset>
            </wp:positionV>
            <wp:extent cx="1316990" cy="1403350"/>
            <wp:effectExtent l="0" t="57150" r="16510" b="63500"/>
            <wp:wrapSquare wrapText="bothSides"/>
            <wp:docPr id="4"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rot="890237">
                      <a:off x="0" y="0"/>
                      <a:ext cx="1316990" cy="1403350"/>
                    </a:xfrm>
                    <a:prstGeom prst="rect">
                      <a:avLst/>
                    </a:prstGeom>
                  </pic:spPr>
                </pic:pic>
              </a:graphicData>
            </a:graphic>
            <wp14:sizeRelH relativeFrom="margin">
              <wp14:pctWidth>0</wp14:pctWidth>
            </wp14:sizeRelH>
            <wp14:sizeRelV relativeFrom="margin">
              <wp14:pctHeight>0</wp14:pctHeight>
            </wp14:sizeRelV>
          </wp:anchor>
        </w:drawing>
      </w:r>
      <w:r w:rsidR="005D4417" w:rsidRPr="00987B0C">
        <w:rPr>
          <w:rFonts w:ascii="Century Gothic" w:hAnsi="Century Gothic"/>
        </w:rPr>
        <w:t>3. OYS:ssa toteutettava vapaaehtoistoiminta</w:t>
      </w:r>
      <w:bookmarkEnd w:id="2"/>
    </w:p>
    <w:p w14:paraId="30E0D6E7" w14:textId="77777777" w:rsidR="005C79E5" w:rsidRPr="00987B0C" w:rsidRDefault="005C79E5" w:rsidP="005D4417">
      <w:pPr>
        <w:rPr>
          <w:rFonts w:ascii="Century Gothic" w:hAnsi="Century Gothic"/>
        </w:rPr>
      </w:pPr>
    </w:p>
    <w:p w14:paraId="3CA1225A" w14:textId="082072E6" w:rsidR="005D4417" w:rsidRPr="008271A4" w:rsidRDefault="00C30B78" w:rsidP="005D4417">
      <w:pPr>
        <w:rPr>
          <w:rFonts w:ascii="Century Gothic" w:hAnsi="Century Gothic"/>
          <w:sz w:val="24"/>
          <w:szCs w:val="24"/>
        </w:rPr>
      </w:pPr>
      <w:r w:rsidRPr="008271A4">
        <w:rPr>
          <w:rFonts w:ascii="Century Gothic" w:hAnsi="Century Gothic"/>
          <w:sz w:val="24"/>
          <w:szCs w:val="24"/>
        </w:rPr>
        <w:t xml:space="preserve">OLKA toteuttaa </w:t>
      </w:r>
      <w:r w:rsidR="005D4417" w:rsidRPr="008271A4">
        <w:rPr>
          <w:rFonts w:ascii="Century Gothic" w:hAnsi="Century Gothic"/>
          <w:sz w:val="24"/>
          <w:szCs w:val="24"/>
        </w:rPr>
        <w:t xml:space="preserve">OYS:ssa </w:t>
      </w:r>
      <w:r w:rsidR="0089018E" w:rsidRPr="008271A4">
        <w:rPr>
          <w:rFonts w:ascii="Century Gothic" w:hAnsi="Century Gothic"/>
          <w:sz w:val="24"/>
          <w:szCs w:val="24"/>
        </w:rPr>
        <w:t xml:space="preserve">vertaistukitoimintaa sekä </w:t>
      </w:r>
      <w:r w:rsidR="005D4417" w:rsidRPr="008271A4">
        <w:rPr>
          <w:rFonts w:ascii="Century Gothic" w:hAnsi="Century Gothic"/>
          <w:sz w:val="24"/>
          <w:szCs w:val="24"/>
        </w:rPr>
        <w:t>sairaalaopastoiminta</w:t>
      </w:r>
      <w:r w:rsidR="0089018E" w:rsidRPr="008271A4">
        <w:rPr>
          <w:rFonts w:ascii="Century Gothic" w:hAnsi="Century Gothic"/>
          <w:sz w:val="24"/>
          <w:szCs w:val="24"/>
        </w:rPr>
        <w:t>a</w:t>
      </w:r>
      <w:r w:rsidR="008F3F82" w:rsidRPr="008271A4">
        <w:rPr>
          <w:rFonts w:ascii="Century Gothic" w:hAnsi="Century Gothic"/>
          <w:sz w:val="24"/>
          <w:szCs w:val="24"/>
        </w:rPr>
        <w:t xml:space="preserve"> ja osastoilla tehtävä</w:t>
      </w:r>
      <w:r w:rsidR="0089018E" w:rsidRPr="008271A4">
        <w:rPr>
          <w:rFonts w:ascii="Century Gothic" w:hAnsi="Century Gothic"/>
          <w:sz w:val="24"/>
          <w:szCs w:val="24"/>
        </w:rPr>
        <w:t>ä</w:t>
      </w:r>
      <w:r w:rsidR="008F3F82" w:rsidRPr="008271A4">
        <w:rPr>
          <w:rFonts w:ascii="Century Gothic" w:hAnsi="Century Gothic"/>
          <w:sz w:val="24"/>
          <w:szCs w:val="24"/>
        </w:rPr>
        <w:t xml:space="preserve"> vapaaehtoistoimint</w:t>
      </w:r>
      <w:r w:rsidR="00670663" w:rsidRPr="008271A4">
        <w:rPr>
          <w:rFonts w:ascii="Century Gothic" w:hAnsi="Century Gothic"/>
          <w:sz w:val="24"/>
          <w:szCs w:val="24"/>
        </w:rPr>
        <w:t>a</w:t>
      </w:r>
      <w:r w:rsidR="008F3F82" w:rsidRPr="008271A4">
        <w:rPr>
          <w:rFonts w:ascii="Century Gothic" w:hAnsi="Century Gothic"/>
          <w:sz w:val="24"/>
          <w:szCs w:val="24"/>
        </w:rPr>
        <w:t xml:space="preserve">a. </w:t>
      </w:r>
      <w:r w:rsidR="0089018E" w:rsidRPr="008271A4">
        <w:rPr>
          <w:rFonts w:ascii="Century Gothic" w:hAnsi="Century Gothic"/>
          <w:sz w:val="24"/>
          <w:szCs w:val="24"/>
        </w:rPr>
        <w:t xml:space="preserve">OLKAn kautta koordinoidaan myös </w:t>
      </w:r>
      <w:r w:rsidR="00BB37E9" w:rsidRPr="008271A4">
        <w:rPr>
          <w:rFonts w:ascii="Century Gothic" w:hAnsi="Century Gothic"/>
          <w:sz w:val="24"/>
          <w:szCs w:val="24"/>
        </w:rPr>
        <w:t>kertaluontoisia esiintyjiä sairaalan arkea piristämään.</w:t>
      </w:r>
      <w:r w:rsidR="0089018E" w:rsidRPr="008271A4">
        <w:rPr>
          <w:rFonts w:ascii="Century Gothic" w:hAnsi="Century Gothic"/>
          <w:sz w:val="24"/>
          <w:szCs w:val="24"/>
        </w:rPr>
        <w:t xml:space="preserve"> </w:t>
      </w:r>
      <w:r w:rsidR="005D4417" w:rsidRPr="008271A4">
        <w:rPr>
          <w:rFonts w:ascii="Century Gothic" w:hAnsi="Century Gothic"/>
          <w:sz w:val="24"/>
          <w:szCs w:val="24"/>
        </w:rPr>
        <w:t xml:space="preserve">Uusia vapaaehtoistoiminnan muotoja aloitetaan tarpeen ja </w:t>
      </w:r>
      <w:r w:rsidR="008F3F82" w:rsidRPr="008271A4">
        <w:rPr>
          <w:rFonts w:ascii="Century Gothic" w:hAnsi="Century Gothic"/>
          <w:sz w:val="24"/>
          <w:szCs w:val="24"/>
        </w:rPr>
        <w:t>resurssien</w:t>
      </w:r>
      <w:r w:rsidR="005D4417" w:rsidRPr="008271A4">
        <w:rPr>
          <w:rFonts w:ascii="Century Gothic" w:hAnsi="Century Gothic"/>
          <w:sz w:val="24"/>
          <w:szCs w:val="24"/>
        </w:rPr>
        <w:t xml:space="preserve"> mukaan. </w:t>
      </w:r>
      <w:r w:rsidR="00670663" w:rsidRPr="008271A4">
        <w:rPr>
          <w:rFonts w:ascii="Century Gothic" w:hAnsi="Century Gothic"/>
          <w:sz w:val="24"/>
          <w:szCs w:val="24"/>
        </w:rPr>
        <w:t xml:space="preserve">OLKAssa toimii vapaaehtoistoiminnan koordinaattori ja hänen tukenaan </w:t>
      </w:r>
      <w:r w:rsidR="00903324" w:rsidRPr="008271A4">
        <w:rPr>
          <w:rFonts w:ascii="Century Gothic" w:hAnsi="Century Gothic"/>
          <w:sz w:val="24"/>
          <w:szCs w:val="24"/>
        </w:rPr>
        <w:t>ryhmä mentorivapaaehtoisia.</w:t>
      </w:r>
    </w:p>
    <w:p w14:paraId="5FE48CC9" w14:textId="77777777" w:rsidR="00987B0C" w:rsidRPr="00987B0C" w:rsidRDefault="00987B0C" w:rsidP="005D4417">
      <w:pPr>
        <w:rPr>
          <w:rFonts w:ascii="Century Gothic" w:hAnsi="Century Gothic"/>
        </w:rPr>
      </w:pPr>
    </w:p>
    <w:p w14:paraId="0CAFA6A6" w14:textId="14DFEE74" w:rsidR="005D4417" w:rsidRDefault="005D4417" w:rsidP="000B04BE">
      <w:pPr>
        <w:pStyle w:val="Otsikko2"/>
        <w:rPr>
          <w:rFonts w:ascii="Century Gothic" w:hAnsi="Century Gothic"/>
        </w:rPr>
      </w:pPr>
      <w:bookmarkStart w:id="3" w:name="_Toc33524716"/>
      <w:r w:rsidRPr="00987B0C">
        <w:rPr>
          <w:rFonts w:ascii="Century Gothic" w:hAnsi="Century Gothic"/>
        </w:rPr>
        <w:t>3.1 Vertaistukitoiminta</w:t>
      </w:r>
      <w:bookmarkEnd w:id="3"/>
    </w:p>
    <w:p w14:paraId="6DCBA7A3" w14:textId="77777777" w:rsidR="00987B0C" w:rsidRPr="00987B0C" w:rsidRDefault="00987B0C" w:rsidP="00987B0C"/>
    <w:p w14:paraId="4ADC0BCF" w14:textId="3967BE3F" w:rsidR="00F64BB4" w:rsidRPr="008271A4" w:rsidRDefault="00903324" w:rsidP="005D4417">
      <w:pPr>
        <w:rPr>
          <w:rFonts w:ascii="Century Gothic" w:hAnsi="Century Gothic"/>
          <w:sz w:val="24"/>
          <w:szCs w:val="24"/>
        </w:rPr>
      </w:pPr>
      <w:r w:rsidRPr="008271A4">
        <w:rPr>
          <w:rFonts w:ascii="Century Gothic" w:hAnsi="Century Gothic"/>
          <w:sz w:val="24"/>
          <w:szCs w:val="24"/>
        </w:rPr>
        <w:t>Vertaistukitoiminnalla on OYS:ssa pitkät perinteet. Jo vuosikymmenten ajan v</w:t>
      </w:r>
      <w:r w:rsidR="005D4417" w:rsidRPr="008271A4">
        <w:rPr>
          <w:rFonts w:ascii="Century Gothic" w:hAnsi="Century Gothic"/>
          <w:sz w:val="24"/>
          <w:szCs w:val="24"/>
        </w:rPr>
        <w:t xml:space="preserve">ertaistukitoimintaa </w:t>
      </w:r>
      <w:r w:rsidR="003578F8" w:rsidRPr="008271A4">
        <w:rPr>
          <w:rFonts w:ascii="Century Gothic" w:hAnsi="Century Gothic"/>
          <w:sz w:val="24"/>
          <w:szCs w:val="24"/>
        </w:rPr>
        <w:t>osastoilla, ensitietopäivillä</w:t>
      </w:r>
      <w:r w:rsidR="00F64BB4" w:rsidRPr="008271A4">
        <w:rPr>
          <w:rFonts w:ascii="Century Gothic" w:hAnsi="Century Gothic"/>
          <w:sz w:val="24"/>
          <w:szCs w:val="24"/>
        </w:rPr>
        <w:t xml:space="preserve"> ja </w:t>
      </w:r>
      <w:r w:rsidR="00150C4A" w:rsidRPr="008271A4">
        <w:rPr>
          <w:rFonts w:ascii="Century Gothic" w:hAnsi="Century Gothic"/>
          <w:sz w:val="24"/>
          <w:szCs w:val="24"/>
        </w:rPr>
        <w:t>sopeutumisvalmennuskursseilla</w:t>
      </w:r>
      <w:r w:rsidR="005D4417" w:rsidRPr="008271A4">
        <w:rPr>
          <w:rFonts w:ascii="Century Gothic" w:hAnsi="Century Gothic"/>
          <w:sz w:val="24"/>
          <w:szCs w:val="24"/>
        </w:rPr>
        <w:t xml:space="preserve"> </w:t>
      </w:r>
      <w:r w:rsidRPr="008271A4">
        <w:rPr>
          <w:rFonts w:ascii="Century Gothic" w:hAnsi="Century Gothic"/>
          <w:sz w:val="24"/>
          <w:szCs w:val="24"/>
        </w:rPr>
        <w:t xml:space="preserve">ovat </w:t>
      </w:r>
      <w:r w:rsidR="005D4417" w:rsidRPr="008271A4">
        <w:rPr>
          <w:rFonts w:ascii="Century Gothic" w:hAnsi="Century Gothic"/>
          <w:sz w:val="24"/>
          <w:szCs w:val="24"/>
        </w:rPr>
        <w:t>järjestä</w:t>
      </w:r>
      <w:r w:rsidRPr="008271A4">
        <w:rPr>
          <w:rFonts w:ascii="Century Gothic" w:hAnsi="Century Gothic"/>
          <w:sz w:val="24"/>
          <w:szCs w:val="24"/>
        </w:rPr>
        <w:t>neet</w:t>
      </w:r>
      <w:r w:rsidR="005D4417" w:rsidRPr="008271A4">
        <w:rPr>
          <w:rFonts w:ascii="Century Gothic" w:hAnsi="Century Gothic"/>
          <w:sz w:val="24"/>
          <w:szCs w:val="24"/>
        </w:rPr>
        <w:t xml:space="preserve"> </w:t>
      </w:r>
      <w:r w:rsidR="003578F8" w:rsidRPr="008271A4">
        <w:rPr>
          <w:rFonts w:ascii="Century Gothic" w:hAnsi="Century Gothic"/>
          <w:sz w:val="24"/>
          <w:szCs w:val="24"/>
        </w:rPr>
        <w:t>eri potilas</w:t>
      </w:r>
      <w:r w:rsidR="00CC1431" w:rsidRPr="008271A4">
        <w:rPr>
          <w:rFonts w:ascii="Century Gothic" w:hAnsi="Century Gothic"/>
          <w:sz w:val="24"/>
          <w:szCs w:val="24"/>
        </w:rPr>
        <w:t>- ja vammais</w:t>
      </w:r>
      <w:r w:rsidR="005D4417" w:rsidRPr="008271A4">
        <w:rPr>
          <w:rFonts w:ascii="Century Gothic" w:hAnsi="Century Gothic"/>
          <w:sz w:val="24"/>
          <w:szCs w:val="24"/>
        </w:rPr>
        <w:t xml:space="preserve">yhdistykset.  Vertaistukihenkilöt ovat taustayhdistystensä vapaaehtoisia. </w:t>
      </w:r>
      <w:r w:rsidR="00EA216C" w:rsidRPr="008271A4">
        <w:rPr>
          <w:rFonts w:ascii="Century Gothic" w:hAnsi="Century Gothic"/>
          <w:sz w:val="24"/>
          <w:szCs w:val="24"/>
        </w:rPr>
        <w:t>Y</w:t>
      </w:r>
      <w:r w:rsidR="005D4417" w:rsidRPr="008271A4">
        <w:rPr>
          <w:rFonts w:ascii="Century Gothic" w:hAnsi="Century Gothic"/>
          <w:sz w:val="24"/>
          <w:szCs w:val="24"/>
        </w:rPr>
        <w:t xml:space="preserve">hdistykset ovat sopineet toiminnasta suoraan toimintayksiköiden kanssa. </w:t>
      </w:r>
    </w:p>
    <w:p w14:paraId="0D8F30E1" w14:textId="28276E1F" w:rsidR="00176335" w:rsidRPr="008271A4" w:rsidRDefault="00CD2E16" w:rsidP="005D4417">
      <w:pPr>
        <w:rPr>
          <w:rFonts w:ascii="Century Gothic" w:hAnsi="Century Gothic"/>
          <w:sz w:val="24"/>
          <w:szCs w:val="24"/>
        </w:rPr>
      </w:pPr>
      <w:r w:rsidRPr="008271A4">
        <w:rPr>
          <w:rFonts w:ascii="Century Gothic" w:hAnsi="Century Gothic"/>
          <w:sz w:val="24"/>
          <w:szCs w:val="24"/>
        </w:rPr>
        <w:t>OLK</w:t>
      </w:r>
      <w:r w:rsidR="005B6B7E" w:rsidRPr="008271A4">
        <w:rPr>
          <w:rFonts w:ascii="Century Gothic" w:hAnsi="Century Gothic"/>
          <w:sz w:val="24"/>
          <w:szCs w:val="24"/>
        </w:rPr>
        <w:t>A</w:t>
      </w:r>
      <w:r w:rsidRPr="008271A4">
        <w:rPr>
          <w:rFonts w:ascii="Century Gothic" w:hAnsi="Century Gothic"/>
          <w:sz w:val="24"/>
          <w:szCs w:val="24"/>
        </w:rPr>
        <w:t>n v</w:t>
      </w:r>
      <w:r w:rsidR="005D4417" w:rsidRPr="008271A4">
        <w:rPr>
          <w:rFonts w:ascii="Century Gothic" w:hAnsi="Century Gothic"/>
          <w:sz w:val="24"/>
          <w:szCs w:val="24"/>
        </w:rPr>
        <w:t xml:space="preserve">apaaehtoistoiminnan koordinaattori </w:t>
      </w:r>
      <w:r w:rsidR="005B6B7E" w:rsidRPr="008271A4">
        <w:rPr>
          <w:rFonts w:ascii="Century Gothic" w:hAnsi="Century Gothic"/>
          <w:sz w:val="24"/>
          <w:szCs w:val="24"/>
        </w:rPr>
        <w:t>järjestää TOIVO-v</w:t>
      </w:r>
      <w:r w:rsidR="00494BB7" w:rsidRPr="008271A4">
        <w:rPr>
          <w:rFonts w:ascii="Century Gothic" w:hAnsi="Century Gothic"/>
          <w:sz w:val="24"/>
          <w:szCs w:val="24"/>
        </w:rPr>
        <w:t xml:space="preserve">ertaistukivalmennuksia vertaistukijoiksi aikoville </w:t>
      </w:r>
      <w:r w:rsidR="00176335" w:rsidRPr="008271A4">
        <w:rPr>
          <w:rFonts w:ascii="Century Gothic" w:hAnsi="Century Gothic"/>
          <w:sz w:val="24"/>
          <w:szCs w:val="24"/>
        </w:rPr>
        <w:t>sekä</w:t>
      </w:r>
      <w:r w:rsidR="00FB4FF5" w:rsidRPr="008271A4">
        <w:rPr>
          <w:rFonts w:ascii="Century Gothic" w:hAnsi="Century Gothic"/>
          <w:sz w:val="24"/>
          <w:szCs w:val="24"/>
        </w:rPr>
        <w:t xml:space="preserve"> </w:t>
      </w:r>
      <w:r w:rsidR="00F54B81" w:rsidRPr="008271A4">
        <w:rPr>
          <w:rFonts w:ascii="Century Gothic" w:hAnsi="Century Gothic"/>
          <w:sz w:val="24"/>
          <w:szCs w:val="24"/>
        </w:rPr>
        <w:t>neuvottelee ja sopii uusien toimi</w:t>
      </w:r>
      <w:r w:rsidRPr="008271A4">
        <w:rPr>
          <w:rFonts w:ascii="Century Gothic" w:hAnsi="Century Gothic"/>
          <w:sz w:val="24"/>
          <w:szCs w:val="24"/>
        </w:rPr>
        <w:t>n</w:t>
      </w:r>
      <w:r w:rsidR="00F54B81" w:rsidRPr="008271A4">
        <w:rPr>
          <w:rFonts w:ascii="Century Gothic" w:hAnsi="Century Gothic"/>
          <w:sz w:val="24"/>
          <w:szCs w:val="24"/>
        </w:rPr>
        <w:t>tojen aloittamisesta sair</w:t>
      </w:r>
      <w:r w:rsidRPr="008271A4">
        <w:rPr>
          <w:rFonts w:ascii="Century Gothic" w:hAnsi="Century Gothic"/>
          <w:sz w:val="24"/>
          <w:szCs w:val="24"/>
        </w:rPr>
        <w:t>a</w:t>
      </w:r>
      <w:r w:rsidR="00F54B81" w:rsidRPr="008271A4">
        <w:rPr>
          <w:rFonts w:ascii="Century Gothic" w:hAnsi="Century Gothic"/>
          <w:sz w:val="24"/>
          <w:szCs w:val="24"/>
        </w:rPr>
        <w:t xml:space="preserve">alan yksiköiden ja </w:t>
      </w:r>
      <w:r w:rsidR="005D4417" w:rsidRPr="008271A4">
        <w:rPr>
          <w:rFonts w:ascii="Century Gothic" w:hAnsi="Century Gothic"/>
          <w:sz w:val="24"/>
          <w:szCs w:val="24"/>
        </w:rPr>
        <w:t>yhdis</w:t>
      </w:r>
      <w:r w:rsidR="00F54B81" w:rsidRPr="008271A4">
        <w:rPr>
          <w:rFonts w:ascii="Century Gothic" w:hAnsi="Century Gothic"/>
          <w:sz w:val="24"/>
          <w:szCs w:val="24"/>
        </w:rPr>
        <w:t>tysten kanssa.</w:t>
      </w:r>
      <w:r w:rsidR="004272C3" w:rsidRPr="008271A4">
        <w:rPr>
          <w:rFonts w:ascii="Century Gothic" w:hAnsi="Century Gothic"/>
          <w:sz w:val="24"/>
          <w:szCs w:val="24"/>
        </w:rPr>
        <w:t xml:space="preserve"> </w:t>
      </w:r>
      <w:r w:rsidR="00235301" w:rsidRPr="008271A4">
        <w:rPr>
          <w:rFonts w:ascii="Century Gothic" w:hAnsi="Century Gothic"/>
          <w:sz w:val="24"/>
          <w:szCs w:val="24"/>
        </w:rPr>
        <w:t xml:space="preserve">OLKAn kautta vertaistukijoina toimivat vapaaehtoiset </w:t>
      </w:r>
      <w:r w:rsidR="006F5DBF" w:rsidRPr="008271A4">
        <w:rPr>
          <w:rFonts w:ascii="Century Gothic" w:hAnsi="Century Gothic"/>
          <w:sz w:val="24"/>
          <w:szCs w:val="24"/>
        </w:rPr>
        <w:t xml:space="preserve">kuuluvat OYS:ssa toteutettavien </w:t>
      </w:r>
      <w:r w:rsidR="00CD0285" w:rsidRPr="008271A4">
        <w:rPr>
          <w:rFonts w:ascii="Century Gothic" w:hAnsi="Century Gothic"/>
          <w:sz w:val="24"/>
          <w:szCs w:val="24"/>
        </w:rPr>
        <w:t>vapaaehtoistoiminnan</w:t>
      </w:r>
      <w:r w:rsidR="006F5DBF" w:rsidRPr="008271A4">
        <w:rPr>
          <w:rFonts w:ascii="Century Gothic" w:hAnsi="Century Gothic"/>
          <w:sz w:val="24"/>
          <w:szCs w:val="24"/>
        </w:rPr>
        <w:t xml:space="preserve"> periaatteiden piiriin</w:t>
      </w:r>
      <w:r w:rsidR="00AA0C19" w:rsidRPr="008271A4">
        <w:rPr>
          <w:rFonts w:ascii="Century Gothic" w:hAnsi="Century Gothic"/>
          <w:sz w:val="24"/>
          <w:szCs w:val="24"/>
        </w:rPr>
        <w:t xml:space="preserve"> ja heille kuuluu OLKAn </w:t>
      </w:r>
      <w:r w:rsidR="001E44B2" w:rsidRPr="008271A4">
        <w:rPr>
          <w:rFonts w:ascii="Century Gothic" w:hAnsi="Century Gothic"/>
          <w:sz w:val="24"/>
          <w:szCs w:val="24"/>
        </w:rPr>
        <w:t>perehdytys, tuki ja virkistys.</w:t>
      </w:r>
    </w:p>
    <w:p w14:paraId="4998DA83" w14:textId="1C4AA9AD" w:rsidR="005D4417" w:rsidRPr="00987B0C" w:rsidRDefault="005D4417" w:rsidP="005D4417">
      <w:pPr>
        <w:rPr>
          <w:rFonts w:ascii="Century Gothic" w:hAnsi="Century Gothic"/>
        </w:rPr>
      </w:pPr>
    </w:p>
    <w:p w14:paraId="0803B3E0" w14:textId="775C0E9D" w:rsidR="005D4417" w:rsidRDefault="005D4417" w:rsidP="000B04BE">
      <w:pPr>
        <w:pStyle w:val="Otsikko2"/>
        <w:rPr>
          <w:rFonts w:ascii="Century Gothic" w:hAnsi="Century Gothic"/>
        </w:rPr>
      </w:pPr>
      <w:bookmarkStart w:id="4" w:name="_Toc33524717"/>
      <w:r w:rsidRPr="00987B0C">
        <w:rPr>
          <w:rFonts w:ascii="Century Gothic" w:hAnsi="Century Gothic"/>
        </w:rPr>
        <w:t>3.2 Sairaalaopastoiminta</w:t>
      </w:r>
      <w:bookmarkEnd w:id="4"/>
    </w:p>
    <w:p w14:paraId="21A982CA" w14:textId="77777777" w:rsidR="00987B0C" w:rsidRPr="00987B0C" w:rsidRDefault="00987B0C" w:rsidP="00987B0C"/>
    <w:p w14:paraId="11185B84" w14:textId="60D6EE53" w:rsidR="005D4417" w:rsidRPr="008271A4" w:rsidRDefault="005D4417" w:rsidP="005D4417">
      <w:pPr>
        <w:rPr>
          <w:rFonts w:ascii="Century Gothic" w:hAnsi="Century Gothic"/>
          <w:sz w:val="24"/>
          <w:szCs w:val="24"/>
        </w:rPr>
      </w:pPr>
      <w:r w:rsidRPr="008271A4">
        <w:rPr>
          <w:rFonts w:ascii="Century Gothic" w:hAnsi="Century Gothic"/>
          <w:sz w:val="24"/>
          <w:szCs w:val="24"/>
        </w:rPr>
        <w:t xml:space="preserve">Sairaalaopastoiminnalla pyritään auttamaan potilaita ja heidän läheisiään </w:t>
      </w:r>
      <w:r w:rsidR="004E47A6" w:rsidRPr="008271A4">
        <w:rPr>
          <w:rFonts w:ascii="Century Gothic" w:hAnsi="Century Gothic"/>
          <w:sz w:val="24"/>
          <w:szCs w:val="24"/>
        </w:rPr>
        <w:t>sairaalan arjessa toimimisessa</w:t>
      </w:r>
      <w:r w:rsidRPr="008271A4">
        <w:rPr>
          <w:rFonts w:ascii="Century Gothic" w:hAnsi="Century Gothic"/>
          <w:sz w:val="24"/>
          <w:szCs w:val="24"/>
        </w:rPr>
        <w:t xml:space="preserve">. Toiminnan avulla vähennetään sairaalan käytävillä apua tarvitsevien määrää, jolloin myös OYS:n henkilökunta pystyy paremmin keskittymään omaan työhönsä. Sairaalaoppaat ovat neuvontapisteiden läheisyydessä ja </w:t>
      </w:r>
      <w:r w:rsidR="003C6210" w:rsidRPr="008271A4">
        <w:rPr>
          <w:rFonts w:ascii="Century Gothic" w:hAnsi="Century Gothic"/>
          <w:sz w:val="24"/>
          <w:szCs w:val="24"/>
        </w:rPr>
        <w:t>auttavat</w:t>
      </w:r>
      <w:r w:rsidRPr="008271A4">
        <w:rPr>
          <w:rFonts w:ascii="Century Gothic" w:hAnsi="Century Gothic"/>
          <w:sz w:val="24"/>
          <w:szCs w:val="24"/>
        </w:rPr>
        <w:t xml:space="preserve"> potilaita </w:t>
      </w:r>
      <w:r w:rsidR="003C6210" w:rsidRPr="008271A4">
        <w:rPr>
          <w:rFonts w:ascii="Century Gothic" w:hAnsi="Century Gothic"/>
          <w:sz w:val="24"/>
          <w:szCs w:val="24"/>
        </w:rPr>
        <w:t>ilmoittautumisautomaattien käytössä sekä saattavat potilaita</w:t>
      </w:r>
      <w:r w:rsidRPr="008271A4">
        <w:rPr>
          <w:rFonts w:ascii="Century Gothic" w:hAnsi="Century Gothic"/>
          <w:sz w:val="24"/>
          <w:szCs w:val="24"/>
        </w:rPr>
        <w:t xml:space="preserve"> perille asti </w:t>
      </w:r>
      <w:r w:rsidR="00074686" w:rsidRPr="008271A4">
        <w:rPr>
          <w:rFonts w:ascii="Century Gothic" w:hAnsi="Century Gothic"/>
          <w:sz w:val="24"/>
          <w:szCs w:val="24"/>
        </w:rPr>
        <w:t>tutkimuksiin ja/tai hoitoihin</w:t>
      </w:r>
      <w:r w:rsidRPr="008271A4">
        <w:rPr>
          <w:rFonts w:ascii="Century Gothic" w:hAnsi="Century Gothic"/>
          <w:sz w:val="24"/>
          <w:szCs w:val="24"/>
        </w:rPr>
        <w:t>.</w:t>
      </w:r>
      <w:r w:rsidR="005C79E5" w:rsidRPr="008271A4">
        <w:rPr>
          <w:rFonts w:ascii="Century Gothic" w:hAnsi="Century Gothic"/>
          <w:sz w:val="24"/>
          <w:szCs w:val="24"/>
        </w:rPr>
        <w:t xml:space="preserve"> </w:t>
      </w:r>
      <w:r w:rsidR="004230E4" w:rsidRPr="008271A4">
        <w:rPr>
          <w:rFonts w:ascii="Century Gothic" w:hAnsi="Century Gothic"/>
          <w:sz w:val="24"/>
          <w:szCs w:val="24"/>
        </w:rPr>
        <w:t>Sairaalaoppaina toimivilta vapaaehtoisilta edellytetään kausi-influenssarokotuksen</w:t>
      </w:r>
      <w:r w:rsidR="008271A4">
        <w:rPr>
          <w:rFonts w:ascii="Century Gothic" w:hAnsi="Century Gothic"/>
          <w:sz w:val="24"/>
          <w:szCs w:val="24"/>
        </w:rPr>
        <w:t xml:space="preserve"> sekä koronarokotuksien</w:t>
      </w:r>
      <w:r w:rsidR="004230E4" w:rsidRPr="008271A4">
        <w:rPr>
          <w:rFonts w:ascii="Century Gothic" w:hAnsi="Century Gothic"/>
          <w:sz w:val="24"/>
          <w:szCs w:val="24"/>
        </w:rPr>
        <w:t xml:space="preserve"> ottamista</w:t>
      </w:r>
      <w:r w:rsidR="00F93DFA">
        <w:rPr>
          <w:rFonts w:ascii="Century Gothic" w:hAnsi="Century Gothic"/>
          <w:sz w:val="24"/>
          <w:szCs w:val="24"/>
        </w:rPr>
        <w:t xml:space="preserve"> (virallisen ohjeistuksen mukaisesti)</w:t>
      </w:r>
      <w:r w:rsidR="004230E4" w:rsidRPr="008271A4">
        <w:rPr>
          <w:rFonts w:ascii="Century Gothic" w:hAnsi="Century Gothic"/>
          <w:sz w:val="24"/>
          <w:szCs w:val="24"/>
        </w:rPr>
        <w:t>.</w:t>
      </w:r>
      <w:r w:rsidR="00074686" w:rsidRPr="008271A4">
        <w:rPr>
          <w:rFonts w:ascii="Century Gothic" w:hAnsi="Century Gothic"/>
          <w:sz w:val="24"/>
          <w:szCs w:val="24"/>
        </w:rPr>
        <w:t xml:space="preserve"> Sairaalaopastoiminta pilotoitiin opiskelijatyönä syksyllä 2016.</w:t>
      </w:r>
    </w:p>
    <w:p w14:paraId="6E7B80D6" w14:textId="64C21723" w:rsidR="008F3F82" w:rsidRPr="008271A4" w:rsidRDefault="00114BAE" w:rsidP="005D4417">
      <w:pPr>
        <w:rPr>
          <w:rFonts w:ascii="Century Gothic" w:hAnsi="Century Gothic"/>
          <w:sz w:val="24"/>
          <w:szCs w:val="24"/>
        </w:rPr>
      </w:pPr>
      <w:r w:rsidRPr="008271A4">
        <w:rPr>
          <w:rFonts w:ascii="Century Gothic" w:hAnsi="Century Gothic"/>
          <w:sz w:val="24"/>
          <w:szCs w:val="24"/>
        </w:rPr>
        <w:t>Säännöllistä s</w:t>
      </w:r>
      <w:r w:rsidR="008F3F82" w:rsidRPr="008271A4">
        <w:rPr>
          <w:rFonts w:ascii="Century Gothic" w:hAnsi="Century Gothic"/>
          <w:sz w:val="24"/>
          <w:szCs w:val="24"/>
        </w:rPr>
        <w:t xml:space="preserve">airaalaopastoimintaa on </w:t>
      </w:r>
      <w:r w:rsidR="00EF1CDA" w:rsidRPr="008271A4">
        <w:rPr>
          <w:rFonts w:ascii="Century Gothic" w:hAnsi="Century Gothic"/>
          <w:sz w:val="24"/>
          <w:szCs w:val="24"/>
        </w:rPr>
        <w:t>Avohoitotalon aulassa, kaksi vuoroa päivässä klo 8.30-11.30 ja klo 11.30-14.30</w:t>
      </w:r>
      <w:r w:rsidR="00CC1431" w:rsidRPr="008271A4">
        <w:rPr>
          <w:rFonts w:ascii="Century Gothic" w:hAnsi="Century Gothic"/>
          <w:sz w:val="24"/>
          <w:szCs w:val="24"/>
        </w:rPr>
        <w:t xml:space="preserve"> </w:t>
      </w:r>
      <w:r w:rsidR="00EF1CDA" w:rsidRPr="008271A4">
        <w:rPr>
          <w:rFonts w:ascii="Century Gothic" w:hAnsi="Century Gothic"/>
          <w:sz w:val="24"/>
          <w:szCs w:val="24"/>
        </w:rPr>
        <w:t>ja Oulun seudun yhteispäivystyksessä arki-iltaisin yhden vuoron verran klo 17.00-20.00</w:t>
      </w:r>
      <w:r w:rsidR="00A41096" w:rsidRPr="008271A4">
        <w:rPr>
          <w:rFonts w:ascii="Century Gothic" w:hAnsi="Century Gothic"/>
          <w:sz w:val="24"/>
          <w:szCs w:val="24"/>
        </w:rPr>
        <w:t>/21.00</w:t>
      </w:r>
      <w:r w:rsidR="004E47A6" w:rsidRPr="008271A4">
        <w:rPr>
          <w:rFonts w:ascii="Century Gothic" w:hAnsi="Century Gothic"/>
          <w:sz w:val="24"/>
          <w:szCs w:val="24"/>
        </w:rPr>
        <w:t>, mahdollisuuksien mukaan tehdään myös lauantaivuoroja klo 14.00 – 17.00.</w:t>
      </w:r>
      <w:r w:rsidR="008271A4">
        <w:rPr>
          <w:rFonts w:ascii="Century Gothic" w:hAnsi="Century Gothic"/>
          <w:sz w:val="24"/>
          <w:szCs w:val="24"/>
        </w:rPr>
        <w:t xml:space="preserve"> </w:t>
      </w:r>
    </w:p>
    <w:p w14:paraId="3B069F77" w14:textId="38EB0DB4" w:rsidR="00987B0C" w:rsidRDefault="00987B0C" w:rsidP="005D4417">
      <w:pPr>
        <w:rPr>
          <w:rFonts w:ascii="Century Gothic" w:hAnsi="Century Gothic"/>
        </w:rPr>
      </w:pPr>
    </w:p>
    <w:p w14:paraId="2C79850A" w14:textId="4CF19185" w:rsidR="00987B0C" w:rsidRDefault="00987B0C" w:rsidP="005D4417">
      <w:pPr>
        <w:rPr>
          <w:rFonts w:ascii="Century Gothic" w:hAnsi="Century Gothic"/>
        </w:rPr>
      </w:pPr>
    </w:p>
    <w:p w14:paraId="6A6880B1" w14:textId="77777777" w:rsidR="00987B0C" w:rsidRPr="00987B0C" w:rsidRDefault="00987B0C" w:rsidP="005D4417">
      <w:pPr>
        <w:rPr>
          <w:rFonts w:ascii="Century Gothic" w:hAnsi="Century Gothic"/>
        </w:rPr>
      </w:pPr>
    </w:p>
    <w:p w14:paraId="130A8031" w14:textId="7F0B4CA1" w:rsidR="005D4417" w:rsidRDefault="005D4417" w:rsidP="000B04BE">
      <w:pPr>
        <w:pStyle w:val="Otsikko2"/>
        <w:rPr>
          <w:rFonts w:ascii="Century Gothic" w:hAnsi="Century Gothic"/>
        </w:rPr>
      </w:pPr>
      <w:bookmarkStart w:id="5" w:name="_Toc33524718"/>
      <w:r w:rsidRPr="00987B0C">
        <w:rPr>
          <w:rFonts w:ascii="Century Gothic" w:hAnsi="Century Gothic"/>
        </w:rPr>
        <w:t>3.3 Osastoilla tehtävä vapaaehtoistoiminta</w:t>
      </w:r>
      <w:bookmarkEnd w:id="5"/>
    </w:p>
    <w:p w14:paraId="6F87C71A" w14:textId="77777777" w:rsidR="00987B0C" w:rsidRPr="00987B0C" w:rsidRDefault="00987B0C" w:rsidP="00987B0C"/>
    <w:p w14:paraId="14E48164" w14:textId="349C8CDB" w:rsidR="005D4417" w:rsidRPr="008271A4" w:rsidRDefault="00D55F0B" w:rsidP="005D4417">
      <w:pPr>
        <w:rPr>
          <w:rFonts w:ascii="Century Gothic" w:hAnsi="Century Gothic"/>
          <w:sz w:val="24"/>
          <w:szCs w:val="24"/>
        </w:rPr>
      </w:pPr>
      <w:r w:rsidRPr="008271A4">
        <w:rPr>
          <w:rFonts w:ascii="Century Gothic" w:hAnsi="Century Gothic"/>
          <w:sz w:val="24"/>
          <w:szCs w:val="24"/>
        </w:rPr>
        <w:t>O</w:t>
      </w:r>
      <w:r w:rsidR="005D4417" w:rsidRPr="008271A4">
        <w:rPr>
          <w:rFonts w:ascii="Century Gothic" w:hAnsi="Century Gothic"/>
          <w:sz w:val="24"/>
          <w:szCs w:val="24"/>
        </w:rPr>
        <w:t>sastoilla</w:t>
      </w:r>
      <w:r w:rsidRPr="008271A4">
        <w:rPr>
          <w:rFonts w:ascii="Century Gothic" w:hAnsi="Century Gothic"/>
          <w:sz w:val="24"/>
          <w:szCs w:val="24"/>
        </w:rPr>
        <w:t xml:space="preserve"> tehtävä vapaaehtoistoiminta muotoutuu osastoilta tulevan tarpeen ja toisaalta sairaalavapaaehtoisten valmiuksien mukaan. </w:t>
      </w:r>
      <w:r w:rsidR="005D4417" w:rsidRPr="008271A4">
        <w:rPr>
          <w:rFonts w:ascii="Century Gothic" w:hAnsi="Century Gothic"/>
          <w:sz w:val="24"/>
          <w:szCs w:val="24"/>
        </w:rPr>
        <w:t xml:space="preserve">Toimintaa suunnittelee ja kehittää </w:t>
      </w:r>
      <w:r w:rsidR="000716A0" w:rsidRPr="008271A4">
        <w:rPr>
          <w:rFonts w:ascii="Century Gothic" w:hAnsi="Century Gothic"/>
          <w:sz w:val="24"/>
          <w:szCs w:val="24"/>
        </w:rPr>
        <w:t>OLK</w:t>
      </w:r>
      <w:r w:rsidR="00053974" w:rsidRPr="008271A4">
        <w:rPr>
          <w:rFonts w:ascii="Century Gothic" w:hAnsi="Century Gothic"/>
          <w:sz w:val="24"/>
          <w:szCs w:val="24"/>
        </w:rPr>
        <w:t>A</w:t>
      </w:r>
      <w:r w:rsidR="000716A0" w:rsidRPr="008271A4">
        <w:rPr>
          <w:rFonts w:ascii="Century Gothic" w:hAnsi="Century Gothic"/>
          <w:sz w:val="24"/>
          <w:szCs w:val="24"/>
        </w:rPr>
        <w:t xml:space="preserve">n </w:t>
      </w:r>
      <w:r w:rsidR="005D4417" w:rsidRPr="008271A4">
        <w:rPr>
          <w:rFonts w:ascii="Century Gothic" w:hAnsi="Century Gothic"/>
          <w:sz w:val="24"/>
          <w:szCs w:val="24"/>
        </w:rPr>
        <w:t xml:space="preserve">vapaaehtoistoiminnan koordinaattori </w:t>
      </w:r>
      <w:r w:rsidR="000B04BE" w:rsidRPr="008271A4">
        <w:rPr>
          <w:rFonts w:ascii="Century Gothic" w:hAnsi="Century Gothic"/>
          <w:sz w:val="24"/>
          <w:szCs w:val="24"/>
        </w:rPr>
        <w:t>y</w:t>
      </w:r>
      <w:r w:rsidR="00B75D63" w:rsidRPr="008271A4">
        <w:rPr>
          <w:rFonts w:ascii="Century Gothic" w:hAnsi="Century Gothic"/>
          <w:sz w:val="24"/>
          <w:szCs w:val="24"/>
        </w:rPr>
        <w:t xml:space="preserve">hdessä </w:t>
      </w:r>
      <w:r w:rsidR="008271A4">
        <w:rPr>
          <w:rFonts w:ascii="Century Gothic" w:hAnsi="Century Gothic"/>
          <w:sz w:val="24"/>
          <w:szCs w:val="24"/>
        </w:rPr>
        <w:t>osaston yhteyshenkilöiden</w:t>
      </w:r>
      <w:r w:rsidR="005D4417" w:rsidRPr="008271A4">
        <w:rPr>
          <w:rFonts w:ascii="Century Gothic" w:hAnsi="Century Gothic"/>
          <w:sz w:val="24"/>
          <w:szCs w:val="24"/>
        </w:rPr>
        <w:t xml:space="preserve"> kanssa.</w:t>
      </w:r>
      <w:r w:rsidR="005C79E5" w:rsidRPr="008271A4">
        <w:rPr>
          <w:rFonts w:ascii="Century Gothic" w:hAnsi="Century Gothic"/>
          <w:sz w:val="24"/>
          <w:szCs w:val="24"/>
        </w:rPr>
        <w:t xml:space="preserve"> </w:t>
      </w:r>
      <w:r w:rsidR="00650296" w:rsidRPr="008271A4">
        <w:rPr>
          <w:rFonts w:ascii="Century Gothic" w:hAnsi="Century Gothic"/>
          <w:sz w:val="24"/>
          <w:szCs w:val="24"/>
        </w:rPr>
        <w:t xml:space="preserve">Vapaaehtoistehtäviä osastoilla voivat olla </w:t>
      </w:r>
      <w:r w:rsidRPr="008271A4">
        <w:rPr>
          <w:rFonts w:ascii="Century Gothic" w:hAnsi="Century Gothic"/>
          <w:sz w:val="24"/>
          <w:szCs w:val="24"/>
        </w:rPr>
        <w:t>mm. luku- ja juttu</w:t>
      </w:r>
      <w:r w:rsidR="00036A6D" w:rsidRPr="008271A4">
        <w:rPr>
          <w:rFonts w:ascii="Century Gothic" w:hAnsi="Century Gothic"/>
          <w:sz w:val="24"/>
          <w:szCs w:val="24"/>
        </w:rPr>
        <w:t xml:space="preserve">-, peli- ja </w:t>
      </w:r>
      <w:r w:rsidRPr="008271A4">
        <w:rPr>
          <w:rFonts w:ascii="Century Gothic" w:hAnsi="Century Gothic"/>
          <w:sz w:val="24"/>
          <w:szCs w:val="24"/>
        </w:rPr>
        <w:t>ulkoilu</w:t>
      </w:r>
      <w:r w:rsidR="00036A6D" w:rsidRPr="008271A4">
        <w:rPr>
          <w:rFonts w:ascii="Century Gothic" w:hAnsi="Century Gothic"/>
          <w:sz w:val="24"/>
          <w:szCs w:val="24"/>
        </w:rPr>
        <w:t>kaveri</w:t>
      </w:r>
      <w:r w:rsidR="00BA4FD9" w:rsidRPr="008271A4">
        <w:rPr>
          <w:rFonts w:ascii="Century Gothic" w:hAnsi="Century Gothic"/>
          <w:sz w:val="24"/>
          <w:szCs w:val="24"/>
        </w:rPr>
        <w:t>.</w:t>
      </w:r>
      <w:r w:rsidR="005C79E5" w:rsidRPr="008271A4">
        <w:rPr>
          <w:rFonts w:ascii="Century Gothic" w:hAnsi="Century Gothic"/>
          <w:sz w:val="24"/>
          <w:szCs w:val="24"/>
        </w:rPr>
        <w:t xml:space="preserve"> Osastoilla toimivilta vapaaehtoisilta edellytetään kausi-influenssarokotuksen </w:t>
      </w:r>
      <w:r w:rsidR="008271A4">
        <w:rPr>
          <w:rFonts w:ascii="Century Gothic" w:hAnsi="Century Gothic"/>
          <w:sz w:val="24"/>
          <w:szCs w:val="24"/>
        </w:rPr>
        <w:t xml:space="preserve">ja koronarokotuksien </w:t>
      </w:r>
      <w:r w:rsidR="005C79E5" w:rsidRPr="008271A4">
        <w:rPr>
          <w:rFonts w:ascii="Century Gothic" w:hAnsi="Century Gothic"/>
          <w:sz w:val="24"/>
          <w:szCs w:val="24"/>
        </w:rPr>
        <w:t>ottamista.</w:t>
      </w:r>
      <w:r w:rsidR="00114BAE" w:rsidRPr="008271A4">
        <w:rPr>
          <w:rFonts w:ascii="Century Gothic" w:hAnsi="Century Gothic"/>
          <w:sz w:val="24"/>
          <w:szCs w:val="24"/>
        </w:rPr>
        <w:t xml:space="preserve"> Alaikäisten lasten kanssa toimivilta vapaaehtoisilta tarkistetaan rikostausta.</w:t>
      </w:r>
    </w:p>
    <w:p w14:paraId="54F2A874" w14:textId="76B557C1" w:rsidR="00241367" w:rsidRDefault="00114BAE">
      <w:pPr>
        <w:rPr>
          <w:rFonts w:ascii="Century Gothic" w:hAnsi="Century Gothic"/>
          <w:sz w:val="24"/>
          <w:szCs w:val="24"/>
        </w:rPr>
      </w:pPr>
      <w:r w:rsidRPr="008271A4">
        <w:rPr>
          <w:rFonts w:ascii="Century Gothic" w:hAnsi="Century Gothic"/>
          <w:sz w:val="24"/>
          <w:szCs w:val="24"/>
        </w:rPr>
        <w:t>OLKAn</w:t>
      </w:r>
      <w:r w:rsidR="004F60C2" w:rsidRPr="008271A4">
        <w:rPr>
          <w:rFonts w:ascii="Century Gothic" w:hAnsi="Century Gothic"/>
          <w:sz w:val="24"/>
          <w:szCs w:val="24"/>
        </w:rPr>
        <w:t xml:space="preserve"> vapaaehtoisia toimii osastolla 1 (kuntoutusosasto). </w:t>
      </w:r>
      <w:r w:rsidR="00EC3D9F" w:rsidRPr="008271A4">
        <w:rPr>
          <w:rFonts w:ascii="Century Gothic" w:hAnsi="Century Gothic"/>
          <w:sz w:val="24"/>
          <w:szCs w:val="24"/>
        </w:rPr>
        <w:t xml:space="preserve">Vapaaehtoiset ovat </w:t>
      </w:r>
      <w:r w:rsidR="00DB3B2A" w:rsidRPr="008271A4">
        <w:rPr>
          <w:rFonts w:ascii="Century Gothic" w:hAnsi="Century Gothic"/>
          <w:sz w:val="24"/>
          <w:szCs w:val="24"/>
        </w:rPr>
        <w:t>osastolla lauantai-iltapäivisin</w:t>
      </w:r>
      <w:r w:rsidR="00EC3D9F" w:rsidRPr="008271A4">
        <w:rPr>
          <w:rFonts w:ascii="Century Gothic" w:hAnsi="Century Gothic"/>
          <w:sz w:val="24"/>
          <w:szCs w:val="24"/>
        </w:rPr>
        <w:t>. Vapaaehtoiset vievät osastolle tuulahduksen osaston ulkopuolelta.</w:t>
      </w:r>
      <w:r w:rsidR="00FB6144" w:rsidRPr="008271A4">
        <w:rPr>
          <w:rFonts w:ascii="Century Gothic" w:hAnsi="Century Gothic"/>
          <w:sz w:val="24"/>
          <w:szCs w:val="24"/>
        </w:rPr>
        <w:t xml:space="preserve"> Lastenosastolla 60 vapaaehtoiset </w:t>
      </w:r>
      <w:r w:rsidR="00C263C9" w:rsidRPr="008271A4">
        <w:rPr>
          <w:rFonts w:ascii="Century Gothic" w:hAnsi="Century Gothic"/>
          <w:sz w:val="24"/>
          <w:szCs w:val="24"/>
        </w:rPr>
        <w:t xml:space="preserve">leikkivät, lukevat ja juttelevat lasten kanssa. </w:t>
      </w:r>
      <w:r w:rsidR="007B5581" w:rsidRPr="008271A4">
        <w:rPr>
          <w:rFonts w:ascii="Century Gothic" w:hAnsi="Century Gothic"/>
          <w:sz w:val="24"/>
          <w:szCs w:val="24"/>
        </w:rPr>
        <w:t xml:space="preserve">Tavoitteena on antaa turvallisen aikuisen läsnäoloa. </w:t>
      </w:r>
      <w:r w:rsidR="000716A0" w:rsidRPr="008271A4">
        <w:rPr>
          <w:rFonts w:ascii="Century Gothic" w:hAnsi="Century Gothic"/>
          <w:sz w:val="24"/>
          <w:szCs w:val="24"/>
        </w:rPr>
        <w:t>Lasten vanhemmille vapaaehtoiset voivat tarjota pienen hetken omaa aikaa.</w:t>
      </w:r>
      <w:r w:rsidR="008271A4">
        <w:rPr>
          <w:rFonts w:ascii="Century Gothic" w:hAnsi="Century Gothic"/>
          <w:sz w:val="24"/>
          <w:szCs w:val="24"/>
        </w:rPr>
        <w:t xml:space="preserve"> </w:t>
      </w:r>
    </w:p>
    <w:p w14:paraId="25F46F31" w14:textId="77777777" w:rsidR="008271A4" w:rsidRPr="00987B0C" w:rsidRDefault="008271A4">
      <w:pPr>
        <w:rPr>
          <w:rFonts w:ascii="Century Gothic" w:hAnsi="Century Gothic"/>
        </w:rPr>
      </w:pPr>
    </w:p>
    <w:p w14:paraId="68C3B90D" w14:textId="0621ACE6" w:rsidR="005D4417" w:rsidRPr="008271A4" w:rsidRDefault="005F0AF8" w:rsidP="005D4417">
      <w:pPr>
        <w:rPr>
          <w:rFonts w:ascii="Century Gothic" w:hAnsi="Century Gothic"/>
          <w:sz w:val="24"/>
          <w:szCs w:val="24"/>
        </w:rPr>
      </w:pPr>
      <w:r w:rsidRPr="008271A4">
        <w:rPr>
          <w:rFonts w:ascii="Century Gothic" w:hAnsi="Century Gothic"/>
          <w:sz w:val="24"/>
          <w:szCs w:val="24"/>
        </w:rPr>
        <w:t>Osastolla toimivien v</w:t>
      </w:r>
      <w:r w:rsidR="005D4417" w:rsidRPr="008271A4">
        <w:rPr>
          <w:rFonts w:ascii="Century Gothic" w:hAnsi="Century Gothic"/>
          <w:sz w:val="24"/>
          <w:szCs w:val="24"/>
        </w:rPr>
        <w:t>apaaehtoisten rooleja suunnitellessa:</w:t>
      </w:r>
    </w:p>
    <w:p w14:paraId="379F1139" w14:textId="77777777" w:rsidR="005D4417" w:rsidRPr="008271A4" w:rsidRDefault="005D4417" w:rsidP="005D4417">
      <w:pPr>
        <w:pStyle w:val="Luettelokappale"/>
        <w:numPr>
          <w:ilvl w:val="0"/>
          <w:numId w:val="2"/>
        </w:numPr>
        <w:rPr>
          <w:rFonts w:ascii="Century Gothic" w:hAnsi="Century Gothic"/>
          <w:sz w:val="24"/>
          <w:szCs w:val="24"/>
        </w:rPr>
      </w:pPr>
      <w:r w:rsidRPr="008271A4">
        <w:rPr>
          <w:rFonts w:ascii="Century Gothic" w:hAnsi="Century Gothic"/>
          <w:sz w:val="24"/>
          <w:szCs w:val="24"/>
        </w:rPr>
        <w:t>Sovitaan vapaaehtoisen tehtävät osastolla.</w:t>
      </w:r>
    </w:p>
    <w:p w14:paraId="6C6487F4" w14:textId="77777777" w:rsidR="005D4417" w:rsidRPr="008271A4" w:rsidRDefault="005D4417" w:rsidP="005D4417">
      <w:pPr>
        <w:pStyle w:val="Luettelokappale"/>
        <w:numPr>
          <w:ilvl w:val="0"/>
          <w:numId w:val="2"/>
        </w:numPr>
        <w:rPr>
          <w:rFonts w:ascii="Century Gothic" w:hAnsi="Century Gothic"/>
          <w:sz w:val="24"/>
          <w:szCs w:val="24"/>
        </w:rPr>
      </w:pPr>
      <w:r w:rsidRPr="008271A4">
        <w:rPr>
          <w:rFonts w:ascii="Century Gothic" w:hAnsi="Century Gothic"/>
          <w:sz w:val="24"/>
          <w:szCs w:val="24"/>
        </w:rPr>
        <w:t>Nimetään vapaaehtoistoiminnan yhteyshenkilö osastolla.</w:t>
      </w:r>
    </w:p>
    <w:p w14:paraId="67C08A15" w14:textId="77777777" w:rsidR="005D4417" w:rsidRPr="008271A4" w:rsidRDefault="005D4417" w:rsidP="005D4417">
      <w:pPr>
        <w:pStyle w:val="Luettelokappale"/>
        <w:numPr>
          <w:ilvl w:val="0"/>
          <w:numId w:val="2"/>
        </w:numPr>
        <w:rPr>
          <w:rFonts w:ascii="Century Gothic" w:hAnsi="Century Gothic"/>
          <w:sz w:val="24"/>
          <w:szCs w:val="24"/>
        </w:rPr>
      </w:pPr>
      <w:r w:rsidRPr="008271A4">
        <w:rPr>
          <w:rFonts w:ascii="Century Gothic" w:hAnsi="Century Gothic"/>
          <w:sz w:val="24"/>
          <w:szCs w:val="24"/>
        </w:rPr>
        <w:t xml:space="preserve">Huolehditaan </w:t>
      </w:r>
      <w:r w:rsidR="00D55F0B" w:rsidRPr="008271A4">
        <w:rPr>
          <w:rFonts w:ascii="Century Gothic" w:hAnsi="Century Gothic"/>
          <w:sz w:val="24"/>
          <w:szCs w:val="24"/>
        </w:rPr>
        <w:t xml:space="preserve">tarkoituksenmukaisen ja riittävän </w:t>
      </w:r>
      <w:r w:rsidRPr="008271A4">
        <w:rPr>
          <w:rFonts w:ascii="Century Gothic" w:hAnsi="Century Gothic"/>
          <w:sz w:val="24"/>
          <w:szCs w:val="24"/>
        </w:rPr>
        <w:t>perehdytyksen järjestämisestä.</w:t>
      </w:r>
    </w:p>
    <w:p w14:paraId="607E3DF0" w14:textId="77777777" w:rsidR="005D4417" w:rsidRPr="008271A4" w:rsidRDefault="005D4417" w:rsidP="005D4417">
      <w:pPr>
        <w:pStyle w:val="Luettelokappale"/>
        <w:numPr>
          <w:ilvl w:val="0"/>
          <w:numId w:val="2"/>
        </w:numPr>
        <w:rPr>
          <w:rFonts w:ascii="Century Gothic" w:hAnsi="Century Gothic"/>
          <w:sz w:val="24"/>
          <w:szCs w:val="24"/>
        </w:rPr>
      </w:pPr>
      <w:r w:rsidRPr="008271A4">
        <w:rPr>
          <w:rFonts w:ascii="Century Gothic" w:hAnsi="Century Gothic"/>
          <w:sz w:val="24"/>
          <w:szCs w:val="24"/>
        </w:rPr>
        <w:t>Sovitaan ajankohdat ja paikka.</w:t>
      </w:r>
    </w:p>
    <w:p w14:paraId="661B191F" w14:textId="77777777" w:rsidR="005D4417" w:rsidRPr="008271A4" w:rsidRDefault="005D4417" w:rsidP="005D4417">
      <w:pPr>
        <w:pStyle w:val="Luettelokappale"/>
        <w:numPr>
          <w:ilvl w:val="0"/>
          <w:numId w:val="2"/>
        </w:numPr>
        <w:rPr>
          <w:rFonts w:ascii="Century Gothic" w:hAnsi="Century Gothic"/>
          <w:sz w:val="24"/>
          <w:szCs w:val="24"/>
        </w:rPr>
      </w:pPr>
      <w:r w:rsidRPr="008271A4">
        <w:rPr>
          <w:rFonts w:ascii="Century Gothic" w:hAnsi="Century Gothic"/>
          <w:sz w:val="24"/>
          <w:szCs w:val="24"/>
        </w:rPr>
        <w:t xml:space="preserve">Sovitaan mahdollisten palautteiden ja ongelmatilanteiden käsittelystä. </w:t>
      </w:r>
    </w:p>
    <w:p w14:paraId="389F9A8C" w14:textId="2D5A69D1" w:rsidR="005D4417" w:rsidRDefault="005D4417" w:rsidP="005D4417">
      <w:pPr>
        <w:pStyle w:val="Luettelokappale"/>
        <w:numPr>
          <w:ilvl w:val="0"/>
          <w:numId w:val="2"/>
        </w:numPr>
        <w:rPr>
          <w:rFonts w:ascii="Century Gothic" w:hAnsi="Century Gothic"/>
          <w:sz w:val="24"/>
          <w:szCs w:val="24"/>
        </w:rPr>
      </w:pPr>
      <w:r w:rsidRPr="008271A4">
        <w:rPr>
          <w:rFonts w:ascii="Century Gothic" w:hAnsi="Century Gothic"/>
          <w:sz w:val="24"/>
          <w:szCs w:val="24"/>
        </w:rPr>
        <w:t>Käydään läpi osaston käytännön asiat.</w:t>
      </w:r>
    </w:p>
    <w:p w14:paraId="009A478E" w14:textId="77777777" w:rsidR="008271A4" w:rsidRPr="008271A4" w:rsidRDefault="008271A4" w:rsidP="00854178">
      <w:pPr>
        <w:pStyle w:val="Luettelokappale"/>
        <w:rPr>
          <w:rFonts w:ascii="Century Gothic" w:hAnsi="Century Gothic"/>
          <w:sz w:val="24"/>
          <w:szCs w:val="24"/>
        </w:rPr>
      </w:pPr>
    </w:p>
    <w:p w14:paraId="5DF8AFFE" w14:textId="39B7B0C8" w:rsidR="005D4417" w:rsidRDefault="005D4417" w:rsidP="00963BE4">
      <w:pPr>
        <w:pStyle w:val="Otsikko1"/>
        <w:rPr>
          <w:rFonts w:ascii="Century Gothic" w:hAnsi="Century Gothic"/>
        </w:rPr>
      </w:pPr>
      <w:bookmarkStart w:id="6" w:name="_Toc33524719"/>
      <w:r w:rsidRPr="00987B0C">
        <w:rPr>
          <w:rFonts w:ascii="Century Gothic" w:hAnsi="Century Gothic"/>
        </w:rPr>
        <w:t>4.Käytännön toimet</w:t>
      </w:r>
      <w:bookmarkEnd w:id="6"/>
    </w:p>
    <w:p w14:paraId="5705CA37" w14:textId="77777777" w:rsidR="008271A4" w:rsidRPr="008271A4" w:rsidRDefault="008271A4" w:rsidP="008271A4"/>
    <w:p w14:paraId="0210618D" w14:textId="6E97DFE8" w:rsidR="005D4417" w:rsidRPr="008271A4" w:rsidRDefault="008F1EE4" w:rsidP="005D4417">
      <w:pPr>
        <w:rPr>
          <w:rFonts w:ascii="Century Gothic" w:hAnsi="Century Gothic"/>
          <w:sz w:val="24"/>
          <w:szCs w:val="24"/>
        </w:rPr>
      </w:pPr>
      <w:r w:rsidRPr="008271A4">
        <w:rPr>
          <w:rFonts w:ascii="Century Gothic" w:hAnsi="Century Gothic"/>
          <w:sz w:val="24"/>
          <w:szCs w:val="24"/>
        </w:rPr>
        <w:t>V</w:t>
      </w:r>
      <w:r w:rsidR="00556292" w:rsidRPr="008271A4">
        <w:rPr>
          <w:rFonts w:ascii="Century Gothic" w:hAnsi="Century Gothic"/>
          <w:sz w:val="24"/>
          <w:szCs w:val="24"/>
        </w:rPr>
        <w:t>apaaehtoistehtäviä</w:t>
      </w:r>
      <w:r w:rsidR="005D4417" w:rsidRPr="008271A4">
        <w:rPr>
          <w:rFonts w:ascii="Century Gothic" w:hAnsi="Century Gothic"/>
          <w:sz w:val="24"/>
          <w:szCs w:val="24"/>
        </w:rPr>
        <w:t xml:space="preserve"> suunnitellaan yhdessä vapaaehtoistoiminnan koordinaattorin ja tehtävään nimetyn OYS:n vastuuhenkilön kanssa. Sovitut toiminnat ja tavat toimia kirjataan ylös.</w:t>
      </w:r>
      <w:r w:rsidR="00303E24" w:rsidRPr="008271A4">
        <w:rPr>
          <w:rFonts w:ascii="Century Gothic" w:hAnsi="Century Gothic"/>
          <w:sz w:val="24"/>
          <w:szCs w:val="24"/>
        </w:rPr>
        <w:t xml:space="preserve"> </w:t>
      </w:r>
      <w:r w:rsidR="009A22BC" w:rsidRPr="008271A4">
        <w:rPr>
          <w:rFonts w:ascii="Century Gothic" w:hAnsi="Century Gothic"/>
          <w:sz w:val="24"/>
          <w:szCs w:val="24"/>
        </w:rPr>
        <w:t>Vapaaehtoistoimintaa toteutetaan vain yhdessä sovittuina aikoina.</w:t>
      </w:r>
    </w:p>
    <w:p w14:paraId="497B07A8" w14:textId="3032BE72" w:rsidR="005D4417" w:rsidRDefault="005D4417" w:rsidP="005D4417">
      <w:pPr>
        <w:rPr>
          <w:rFonts w:ascii="Century Gothic" w:hAnsi="Century Gothic"/>
          <w:sz w:val="24"/>
          <w:szCs w:val="24"/>
        </w:rPr>
      </w:pPr>
      <w:r w:rsidRPr="008271A4">
        <w:rPr>
          <w:rFonts w:ascii="Century Gothic" w:hAnsi="Century Gothic"/>
          <w:sz w:val="24"/>
          <w:szCs w:val="24"/>
        </w:rPr>
        <w:t>Vapaaehtoinen ei ole missään t</w:t>
      </w:r>
      <w:r w:rsidR="00053974" w:rsidRPr="008271A4">
        <w:rPr>
          <w:rFonts w:ascii="Century Gothic" w:hAnsi="Century Gothic"/>
          <w:sz w:val="24"/>
          <w:szCs w:val="24"/>
        </w:rPr>
        <w:t>ilanteessa</w:t>
      </w:r>
      <w:r w:rsidRPr="008271A4">
        <w:rPr>
          <w:rFonts w:ascii="Century Gothic" w:hAnsi="Century Gothic"/>
          <w:sz w:val="24"/>
          <w:szCs w:val="24"/>
        </w:rPr>
        <w:t xml:space="preserve"> sairaalan sijaistyövoimaa. Vapaaehtoinen ei ole henkilökunnan roolissa</w:t>
      </w:r>
      <w:r w:rsidR="00053974" w:rsidRPr="008271A4">
        <w:rPr>
          <w:rFonts w:ascii="Century Gothic" w:hAnsi="Century Gothic"/>
          <w:sz w:val="24"/>
          <w:szCs w:val="24"/>
        </w:rPr>
        <w:t>,</w:t>
      </w:r>
      <w:r w:rsidRPr="008271A4">
        <w:rPr>
          <w:rFonts w:ascii="Century Gothic" w:hAnsi="Century Gothic"/>
          <w:sz w:val="24"/>
          <w:szCs w:val="24"/>
        </w:rPr>
        <w:t xml:space="preserve"> eikä hänelle kuulu OYS:n henkilökuntaetuudet</w:t>
      </w:r>
      <w:r w:rsidR="008271A4">
        <w:rPr>
          <w:rFonts w:ascii="Century Gothic" w:hAnsi="Century Gothic"/>
          <w:sz w:val="24"/>
          <w:szCs w:val="24"/>
        </w:rPr>
        <w:t xml:space="preserve"> muilta kuin kahviosta tehtyjen ostojen osalta</w:t>
      </w:r>
      <w:r w:rsidRPr="008271A4">
        <w:rPr>
          <w:rFonts w:ascii="Century Gothic" w:hAnsi="Century Gothic"/>
          <w:sz w:val="24"/>
          <w:szCs w:val="24"/>
        </w:rPr>
        <w:t>.</w:t>
      </w:r>
    </w:p>
    <w:p w14:paraId="25C0E166" w14:textId="77777777" w:rsidR="008271A4" w:rsidRPr="008271A4" w:rsidRDefault="008271A4" w:rsidP="005D4417">
      <w:pPr>
        <w:rPr>
          <w:rFonts w:ascii="Century Gothic" w:hAnsi="Century Gothic"/>
          <w:sz w:val="24"/>
          <w:szCs w:val="24"/>
        </w:rPr>
      </w:pPr>
    </w:p>
    <w:p w14:paraId="0FE1A309" w14:textId="7393D28E" w:rsidR="005D4417" w:rsidRDefault="005B6103" w:rsidP="005F0AF8">
      <w:pPr>
        <w:pStyle w:val="Otsikko2"/>
        <w:rPr>
          <w:rFonts w:ascii="Century Gothic" w:hAnsi="Century Gothic"/>
          <w:sz w:val="24"/>
          <w:szCs w:val="24"/>
        </w:rPr>
      </w:pPr>
      <w:bookmarkStart w:id="7" w:name="_Toc33524720"/>
      <w:r w:rsidRPr="008271A4">
        <w:rPr>
          <w:rFonts w:ascii="Century Gothic" w:hAnsi="Century Gothic"/>
          <w:sz w:val="24"/>
          <w:szCs w:val="24"/>
        </w:rPr>
        <w:lastRenderedPageBreak/>
        <w:t>Sopimus</w:t>
      </w:r>
      <w:bookmarkEnd w:id="7"/>
    </w:p>
    <w:p w14:paraId="09017CE3" w14:textId="77777777" w:rsidR="008271A4" w:rsidRPr="008271A4" w:rsidRDefault="008271A4" w:rsidP="008271A4"/>
    <w:p w14:paraId="5E384312" w14:textId="77777777" w:rsidR="00DB4BA1" w:rsidRPr="008271A4" w:rsidRDefault="005D4417" w:rsidP="005D4417">
      <w:pPr>
        <w:rPr>
          <w:rFonts w:ascii="Century Gothic" w:hAnsi="Century Gothic"/>
          <w:sz w:val="24"/>
          <w:szCs w:val="24"/>
        </w:rPr>
      </w:pPr>
      <w:r w:rsidRPr="008271A4">
        <w:rPr>
          <w:rFonts w:ascii="Century Gothic" w:hAnsi="Century Gothic"/>
          <w:sz w:val="24"/>
          <w:szCs w:val="24"/>
        </w:rPr>
        <w:t xml:space="preserve">Vapaaehtoistoiminnan sopimukseen kirjataan vapaaehtoisen yhteystiedot sekä vapaaehtoistoiminnan muodot, joihin vapaaehtoinen </w:t>
      </w:r>
      <w:r w:rsidR="00AC3627" w:rsidRPr="008271A4">
        <w:rPr>
          <w:rFonts w:ascii="Century Gothic" w:hAnsi="Century Gothic"/>
          <w:sz w:val="24"/>
          <w:szCs w:val="24"/>
        </w:rPr>
        <w:t xml:space="preserve">määräajaksi </w:t>
      </w:r>
      <w:r w:rsidRPr="008271A4">
        <w:rPr>
          <w:rFonts w:ascii="Century Gothic" w:hAnsi="Century Gothic"/>
          <w:sz w:val="24"/>
          <w:szCs w:val="24"/>
        </w:rPr>
        <w:t>sitou</w:t>
      </w:r>
      <w:r w:rsidR="00DB4BA1" w:rsidRPr="008271A4">
        <w:rPr>
          <w:rFonts w:ascii="Century Gothic" w:hAnsi="Century Gothic"/>
          <w:sz w:val="24"/>
          <w:szCs w:val="24"/>
        </w:rPr>
        <w:t>tuu.</w:t>
      </w:r>
    </w:p>
    <w:p w14:paraId="2F71E939" w14:textId="1920C824" w:rsidR="00BA4FD9" w:rsidRDefault="00BA4FD9" w:rsidP="00BA4FD9">
      <w:pPr>
        <w:rPr>
          <w:rFonts w:ascii="Century Gothic" w:hAnsi="Century Gothic"/>
          <w:sz w:val="24"/>
          <w:szCs w:val="24"/>
        </w:rPr>
      </w:pPr>
      <w:r w:rsidRPr="008271A4">
        <w:rPr>
          <w:rFonts w:ascii="Century Gothic" w:hAnsi="Century Gothic"/>
          <w:sz w:val="24"/>
          <w:szCs w:val="24"/>
        </w:rPr>
        <w:t>Vapaaehtoistoiminnan sopimuksen allekirjoittavat vapaaehtoinen ja vapaaehtoistoiminnan koordinaattori. Sopimus tehdään kahtena kappaleena, joista toinen jää vapaaehtoiselle ja toinen vapaaehtoistoimi</w:t>
      </w:r>
      <w:r w:rsidR="00303E24" w:rsidRPr="008271A4">
        <w:rPr>
          <w:rFonts w:ascii="Century Gothic" w:hAnsi="Century Gothic"/>
          <w:sz w:val="24"/>
          <w:szCs w:val="24"/>
        </w:rPr>
        <w:t>nnan koordinaattorille.</w:t>
      </w:r>
    </w:p>
    <w:p w14:paraId="19AABEFC" w14:textId="77777777" w:rsidR="008271A4" w:rsidRPr="008271A4" w:rsidRDefault="008271A4" w:rsidP="00BA4FD9">
      <w:pPr>
        <w:rPr>
          <w:rFonts w:ascii="Century Gothic" w:hAnsi="Century Gothic"/>
          <w:sz w:val="24"/>
          <w:szCs w:val="24"/>
        </w:rPr>
      </w:pPr>
    </w:p>
    <w:p w14:paraId="400D07D3" w14:textId="54B95A1D" w:rsidR="00DB4BA1" w:rsidRDefault="00DB4BA1" w:rsidP="0055387F">
      <w:pPr>
        <w:pStyle w:val="Otsikko2"/>
        <w:rPr>
          <w:rFonts w:ascii="Century Gothic" w:hAnsi="Century Gothic"/>
        </w:rPr>
      </w:pPr>
      <w:bookmarkStart w:id="8" w:name="_Toc33524721"/>
      <w:r w:rsidRPr="00987B0C">
        <w:rPr>
          <w:rFonts w:ascii="Century Gothic" w:hAnsi="Century Gothic"/>
        </w:rPr>
        <w:t>Vaitiolo</w:t>
      </w:r>
      <w:r w:rsidR="005B6103" w:rsidRPr="00987B0C">
        <w:rPr>
          <w:rFonts w:ascii="Century Gothic" w:hAnsi="Century Gothic"/>
        </w:rPr>
        <w:t>velvollisuus</w:t>
      </w:r>
      <w:bookmarkEnd w:id="8"/>
    </w:p>
    <w:p w14:paraId="65C2F9F4" w14:textId="77777777" w:rsidR="008271A4" w:rsidRPr="008271A4" w:rsidRDefault="008271A4" w:rsidP="008271A4"/>
    <w:p w14:paraId="4EF1F481" w14:textId="12F8A881" w:rsidR="005D4417" w:rsidRDefault="005D4417" w:rsidP="005D4417">
      <w:pPr>
        <w:rPr>
          <w:rFonts w:ascii="Century Gothic" w:hAnsi="Century Gothic"/>
          <w:sz w:val="24"/>
          <w:szCs w:val="24"/>
        </w:rPr>
      </w:pPr>
      <w:r w:rsidRPr="00395751">
        <w:rPr>
          <w:rFonts w:ascii="Century Gothic" w:hAnsi="Century Gothic"/>
          <w:sz w:val="24"/>
          <w:szCs w:val="24"/>
        </w:rPr>
        <w:t xml:space="preserve">Sopimuksessa vapaaehtoinen sitoutuu vaitioloon </w:t>
      </w:r>
      <w:r w:rsidR="001819DD" w:rsidRPr="00395751">
        <w:rPr>
          <w:rFonts w:ascii="Century Gothic" w:hAnsi="Century Gothic"/>
          <w:sz w:val="24"/>
          <w:szCs w:val="24"/>
        </w:rPr>
        <w:t xml:space="preserve">ja muihin yhteisesti sovittuihin periaatteisiin </w:t>
      </w:r>
      <w:r w:rsidRPr="00395751">
        <w:rPr>
          <w:rFonts w:ascii="Century Gothic" w:hAnsi="Century Gothic"/>
          <w:sz w:val="24"/>
          <w:szCs w:val="24"/>
        </w:rPr>
        <w:t xml:space="preserve">vapaaehtoistehtävän aikana. </w:t>
      </w:r>
      <w:r w:rsidR="00A3099E" w:rsidRPr="00395751">
        <w:rPr>
          <w:rFonts w:ascii="Century Gothic" w:hAnsi="Century Gothic"/>
          <w:sz w:val="24"/>
          <w:szCs w:val="24"/>
        </w:rPr>
        <w:t>Vaitiolo</w:t>
      </w:r>
      <w:r w:rsidR="00411B3C" w:rsidRPr="00395751">
        <w:rPr>
          <w:rFonts w:ascii="Century Gothic" w:hAnsi="Century Gothic"/>
          <w:sz w:val="24"/>
          <w:szCs w:val="24"/>
        </w:rPr>
        <w:t xml:space="preserve">on sitoudutaan </w:t>
      </w:r>
      <w:r w:rsidR="00053974" w:rsidRPr="00395751">
        <w:rPr>
          <w:rFonts w:ascii="Century Gothic" w:hAnsi="Century Gothic"/>
          <w:sz w:val="24"/>
          <w:szCs w:val="24"/>
        </w:rPr>
        <w:t>pysyvästi</w:t>
      </w:r>
      <w:r w:rsidR="00380850" w:rsidRPr="00395751">
        <w:rPr>
          <w:rFonts w:ascii="Century Gothic" w:hAnsi="Century Gothic"/>
          <w:sz w:val="24"/>
          <w:szCs w:val="24"/>
        </w:rPr>
        <w:t>.</w:t>
      </w:r>
    </w:p>
    <w:p w14:paraId="6865071F" w14:textId="77777777" w:rsidR="00395751" w:rsidRPr="00395751" w:rsidRDefault="00395751" w:rsidP="005D4417">
      <w:pPr>
        <w:rPr>
          <w:rFonts w:ascii="Century Gothic" w:hAnsi="Century Gothic"/>
          <w:sz w:val="24"/>
          <w:szCs w:val="24"/>
        </w:rPr>
      </w:pPr>
    </w:p>
    <w:p w14:paraId="333DE450" w14:textId="4AF4FC5C" w:rsidR="005D4417" w:rsidRDefault="005D4417" w:rsidP="0055387F">
      <w:pPr>
        <w:pStyle w:val="Otsikko2"/>
        <w:rPr>
          <w:rFonts w:ascii="Century Gothic" w:hAnsi="Century Gothic"/>
        </w:rPr>
      </w:pPr>
      <w:bookmarkStart w:id="9" w:name="_Toc33524722"/>
      <w:r w:rsidRPr="00987B0C">
        <w:rPr>
          <w:rFonts w:ascii="Century Gothic" w:hAnsi="Century Gothic"/>
        </w:rPr>
        <w:t>Turvallisuus</w:t>
      </w:r>
      <w:bookmarkEnd w:id="9"/>
      <w:r w:rsidRPr="00987B0C">
        <w:rPr>
          <w:rFonts w:ascii="Century Gothic" w:hAnsi="Century Gothic"/>
        </w:rPr>
        <w:t xml:space="preserve"> </w:t>
      </w:r>
    </w:p>
    <w:p w14:paraId="33822C57" w14:textId="77777777" w:rsidR="00395751" w:rsidRPr="00395751" w:rsidRDefault="00395751" w:rsidP="00395751"/>
    <w:p w14:paraId="686C96AB" w14:textId="71DFA6E8" w:rsidR="005D4417" w:rsidRPr="00395751" w:rsidRDefault="005D4417" w:rsidP="005D4417">
      <w:pPr>
        <w:rPr>
          <w:rFonts w:ascii="Century Gothic" w:hAnsi="Century Gothic"/>
          <w:sz w:val="24"/>
          <w:szCs w:val="24"/>
        </w:rPr>
      </w:pPr>
      <w:r w:rsidRPr="00395751">
        <w:rPr>
          <w:rFonts w:ascii="Century Gothic" w:hAnsi="Century Gothic"/>
          <w:sz w:val="24"/>
          <w:szCs w:val="24"/>
        </w:rPr>
        <w:t>Vapaaehtoistehtävää suorittavan on noudatettava OYS:n turvallisuusohjeita. Tarttuvaa tautia sairastaessa ei saa osallistua vapaaehtoistoimintaan.</w:t>
      </w:r>
      <w:r w:rsidR="00963BE4" w:rsidRPr="00395751">
        <w:rPr>
          <w:rFonts w:ascii="Century Gothic" w:hAnsi="Century Gothic"/>
          <w:sz w:val="24"/>
          <w:szCs w:val="24"/>
        </w:rPr>
        <w:t xml:space="preserve"> </w:t>
      </w:r>
      <w:r w:rsidR="00AC3627" w:rsidRPr="00395751">
        <w:rPr>
          <w:rFonts w:ascii="Century Gothic" w:hAnsi="Century Gothic"/>
          <w:sz w:val="24"/>
          <w:szCs w:val="24"/>
        </w:rPr>
        <w:t xml:space="preserve">Sairaala vaatii vapaaehtoisilta kausi-influenssa rokotteen </w:t>
      </w:r>
      <w:r w:rsidR="00395751">
        <w:rPr>
          <w:rFonts w:ascii="Century Gothic" w:hAnsi="Century Gothic"/>
          <w:sz w:val="24"/>
          <w:szCs w:val="24"/>
        </w:rPr>
        <w:t xml:space="preserve">sekä koronarokotteiden </w:t>
      </w:r>
      <w:r w:rsidR="00AC3627" w:rsidRPr="00395751">
        <w:rPr>
          <w:rFonts w:ascii="Century Gothic" w:hAnsi="Century Gothic"/>
          <w:sz w:val="24"/>
          <w:szCs w:val="24"/>
        </w:rPr>
        <w:t>ottamista</w:t>
      </w:r>
      <w:r w:rsidR="00395751">
        <w:rPr>
          <w:rFonts w:ascii="Century Gothic" w:hAnsi="Century Gothic"/>
          <w:sz w:val="24"/>
          <w:szCs w:val="24"/>
        </w:rPr>
        <w:t xml:space="preserve"> (</w:t>
      </w:r>
      <w:r w:rsidR="00F93DFA">
        <w:rPr>
          <w:rFonts w:ascii="Century Gothic" w:hAnsi="Century Gothic"/>
          <w:sz w:val="24"/>
          <w:szCs w:val="24"/>
        </w:rPr>
        <w:t>virallisen ohjeistuksen mukaisesti</w:t>
      </w:r>
      <w:r w:rsidR="00395751">
        <w:rPr>
          <w:rFonts w:ascii="Century Gothic" w:hAnsi="Century Gothic"/>
          <w:sz w:val="24"/>
          <w:szCs w:val="24"/>
        </w:rPr>
        <w:t>)</w:t>
      </w:r>
      <w:r w:rsidR="00AC3627" w:rsidRPr="00395751">
        <w:rPr>
          <w:rFonts w:ascii="Century Gothic" w:hAnsi="Century Gothic"/>
          <w:sz w:val="24"/>
          <w:szCs w:val="24"/>
        </w:rPr>
        <w:t xml:space="preserve">. </w:t>
      </w:r>
      <w:r w:rsidR="00395751">
        <w:rPr>
          <w:rFonts w:ascii="Century Gothic" w:hAnsi="Century Gothic"/>
          <w:sz w:val="24"/>
          <w:szCs w:val="24"/>
        </w:rPr>
        <w:t>Influenssar</w:t>
      </w:r>
      <w:r w:rsidR="00764F02" w:rsidRPr="00395751">
        <w:rPr>
          <w:rFonts w:ascii="Century Gothic" w:hAnsi="Century Gothic"/>
          <w:sz w:val="24"/>
          <w:szCs w:val="24"/>
        </w:rPr>
        <w:t xml:space="preserve">okote </w:t>
      </w:r>
      <w:r w:rsidR="00B96740" w:rsidRPr="00395751">
        <w:rPr>
          <w:rFonts w:ascii="Century Gothic" w:hAnsi="Century Gothic"/>
          <w:sz w:val="24"/>
          <w:szCs w:val="24"/>
        </w:rPr>
        <w:t xml:space="preserve">otetaan </w:t>
      </w:r>
      <w:r w:rsidR="00BD6414" w:rsidRPr="00395751">
        <w:rPr>
          <w:rFonts w:ascii="Century Gothic" w:hAnsi="Century Gothic"/>
          <w:sz w:val="24"/>
          <w:szCs w:val="24"/>
        </w:rPr>
        <w:t xml:space="preserve">ensisijaisesti omassa </w:t>
      </w:r>
      <w:r w:rsidR="000C5646" w:rsidRPr="00395751">
        <w:rPr>
          <w:rFonts w:ascii="Century Gothic" w:hAnsi="Century Gothic"/>
          <w:sz w:val="24"/>
          <w:szCs w:val="24"/>
        </w:rPr>
        <w:t>hyvinvo</w:t>
      </w:r>
      <w:r w:rsidR="00395751">
        <w:rPr>
          <w:rFonts w:ascii="Century Gothic" w:hAnsi="Century Gothic"/>
          <w:sz w:val="24"/>
          <w:szCs w:val="24"/>
        </w:rPr>
        <w:t>intikeskuksess</w:t>
      </w:r>
      <w:r w:rsidR="000C5646" w:rsidRPr="00395751">
        <w:rPr>
          <w:rFonts w:ascii="Century Gothic" w:hAnsi="Century Gothic"/>
          <w:sz w:val="24"/>
          <w:szCs w:val="24"/>
        </w:rPr>
        <w:t>a</w:t>
      </w:r>
      <w:r w:rsidR="00B96740" w:rsidRPr="00395751">
        <w:rPr>
          <w:rFonts w:ascii="Century Gothic" w:hAnsi="Century Gothic"/>
          <w:sz w:val="24"/>
          <w:szCs w:val="24"/>
        </w:rPr>
        <w:t xml:space="preserve"> esim. joukkorokotusaikoina</w:t>
      </w:r>
      <w:r w:rsidR="00DC0AF7" w:rsidRPr="00395751">
        <w:rPr>
          <w:rFonts w:ascii="Century Gothic" w:hAnsi="Century Gothic"/>
          <w:sz w:val="24"/>
          <w:szCs w:val="24"/>
        </w:rPr>
        <w:t xml:space="preserve">. </w:t>
      </w:r>
      <w:r w:rsidR="00D75B28" w:rsidRPr="00395751">
        <w:rPr>
          <w:rFonts w:ascii="Century Gothic" w:hAnsi="Century Gothic"/>
          <w:sz w:val="24"/>
          <w:szCs w:val="24"/>
        </w:rPr>
        <w:t xml:space="preserve">Vapaaehtoisilta edellytetään henkilökortin </w:t>
      </w:r>
      <w:r w:rsidR="008F1EE4" w:rsidRPr="00395751">
        <w:rPr>
          <w:rFonts w:ascii="Century Gothic" w:hAnsi="Century Gothic"/>
          <w:sz w:val="24"/>
          <w:szCs w:val="24"/>
        </w:rPr>
        <w:t xml:space="preserve">ja tunnisteliivin </w:t>
      </w:r>
      <w:r w:rsidR="00D75B28" w:rsidRPr="00395751">
        <w:rPr>
          <w:rFonts w:ascii="Century Gothic" w:hAnsi="Century Gothic"/>
          <w:sz w:val="24"/>
          <w:szCs w:val="24"/>
        </w:rPr>
        <w:t>käyttöä vapaaehtoistehtävän aikana (henkilökortti haetaan koordinaattorin kautta).</w:t>
      </w:r>
    </w:p>
    <w:p w14:paraId="28DD1482" w14:textId="7F45AA53" w:rsidR="005D4417" w:rsidRDefault="005D4417" w:rsidP="005D4417">
      <w:pPr>
        <w:rPr>
          <w:rFonts w:ascii="Century Gothic" w:hAnsi="Century Gothic"/>
          <w:sz w:val="24"/>
          <w:szCs w:val="24"/>
        </w:rPr>
      </w:pPr>
      <w:r w:rsidRPr="00395751">
        <w:rPr>
          <w:rFonts w:ascii="Century Gothic" w:hAnsi="Century Gothic"/>
          <w:sz w:val="24"/>
          <w:szCs w:val="24"/>
        </w:rPr>
        <w:t>Vapaaehtoistoi</w:t>
      </w:r>
      <w:r w:rsidR="00B96740" w:rsidRPr="00395751">
        <w:rPr>
          <w:rFonts w:ascii="Century Gothic" w:hAnsi="Century Gothic"/>
          <w:sz w:val="24"/>
          <w:szCs w:val="24"/>
        </w:rPr>
        <w:t xml:space="preserve">minnan järjestäjällä on lakiin </w:t>
      </w:r>
      <w:r w:rsidRPr="00395751">
        <w:rPr>
          <w:rFonts w:ascii="Century Gothic" w:hAnsi="Century Gothic"/>
          <w:sz w:val="24"/>
          <w:szCs w:val="24"/>
        </w:rPr>
        <w:t>perus</w:t>
      </w:r>
      <w:r w:rsidR="00B96740" w:rsidRPr="00395751">
        <w:rPr>
          <w:rFonts w:ascii="Century Gothic" w:hAnsi="Century Gothic"/>
          <w:sz w:val="24"/>
          <w:szCs w:val="24"/>
        </w:rPr>
        <w:t xml:space="preserve">tuva oikeus hankkia </w:t>
      </w:r>
      <w:r w:rsidRPr="00395751">
        <w:rPr>
          <w:rFonts w:ascii="Century Gothic" w:hAnsi="Century Gothic"/>
          <w:sz w:val="24"/>
          <w:szCs w:val="24"/>
        </w:rPr>
        <w:t xml:space="preserve">oikeusrekisterikeskuksesta </w:t>
      </w:r>
      <w:r w:rsidR="00B96740" w:rsidRPr="00395751">
        <w:rPr>
          <w:rFonts w:ascii="Century Gothic" w:hAnsi="Century Gothic"/>
          <w:sz w:val="24"/>
          <w:szCs w:val="24"/>
        </w:rPr>
        <w:t>r</w:t>
      </w:r>
      <w:r w:rsidRPr="00395751">
        <w:rPr>
          <w:rFonts w:ascii="Century Gothic" w:hAnsi="Century Gothic"/>
          <w:sz w:val="24"/>
          <w:szCs w:val="24"/>
        </w:rPr>
        <w:t>ikosrekisteriote</w:t>
      </w:r>
      <w:r w:rsidR="00055D2D" w:rsidRPr="00395751">
        <w:rPr>
          <w:rFonts w:ascii="Century Gothic" w:hAnsi="Century Gothic"/>
          <w:sz w:val="24"/>
          <w:szCs w:val="24"/>
        </w:rPr>
        <w:t xml:space="preserve"> vapaaehtoisesta</w:t>
      </w:r>
      <w:r w:rsidRPr="00395751">
        <w:rPr>
          <w:rFonts w:ascii="Century Gothic" w:hAnsi="Century Gothic"/>
          <w:sz w:val="24"/>
          <w:szCs w:val="24"/>
        </w:rPr>
        <w:t xml:space="preserve">, jos vapaaehtoinen </w:t>
      </w:r>
      <w:r w:rsidR="00B96740" w:rsidRPr="00395751">
        <w:rPr>
          <w:rFonts w:ascii="Century Gothic" w:hAnsi="Century Gothic"/>
          <w:sz w:val="24"/>
          <w:szCs w:val="24"/>
        </w:rPr>
        <w:t xml:space="preserve">toimii </w:t>
      </w:r>
      <w:r w:rsidRPr="00395751">
        <w:rPr>
          <w:rFonts w:ascii="Century Gothic" w:hAnsi="Century Gothic"/>
          <w:sz w:val="24"/>
          <w:szCs w:val="24"/>
        </w:rPr>
        <w:t>säännöllisesti alaikäisen (alle 18 v.) kanssa yksin.</w:t>
      </w:r>
    </w:p>
    <w:p w14:paraId="2EA43D38" w14:textId="77777777" w:rsidR="00395751" w:rsidRPr="00395751" w:rsidRDefault="00395751" w:rsidP="005D4417">
      <w:pPr>
        <w:rPr>
          <w:rFonts w:ascii="Century Gothic" w:hAnsi="Century Gothic"/>
          <w:sz w:val="24"/>
          <w:szCs w:val="24"/>
        </w:rPr>
      </w:pPr>
    </w:p>
    <w:p w14:paraId="446898C4" w14:textId="6DCD6BFA" w:rsidR="005D4417" w:rsidRDefault="0055387F" w:rsidP="00830EF3">
      <w:pPr>
        <w:pStyle w:val="Otsikko2"/>
        <w:rPr>
          <w:rFonts w:ascii="Century Gothic" w:hAnsi="Century Gothic"/>
        </w:rPr>
      </w:pPr>
      <w:bookmarkStart w:id="10" w:name="_Toc33524723"/>
      <w:r w:rsidRPr="00987B0C">
        <w:rPr>
          <w:rFonts w:ascii="Century Gothic" w:hAnsi="Century Gothic"/>
        </w:rPr>
        <w:t>Vakuutusturva</w:t>
      </w:r>
      <w:bookmarkEnd w:id="10"/>
    </w:p>
    <w:p w14:paraId="7CB43F77" w14:textId="77777777" w:rsidR="00395751" w:rsidRPr="00395751" w:rsidRDefault="00395751" w:rsidP="00395751"/>
    <w:p w14:paraId="7BB9735D" w14:textId="29F3BCEE" w:rsidR="005D4417" w:rsidRDefault="008F3336" w:rsidP="005D4417">
      <w:pPr>
        <w:rPr>
          <w:rFonts w:ascii="Century Gothic" w:hAnsi="Century Gothic"/>
          <w:sz w:val="24"/>
          <w:szCs w:val="24"/>
        </w:rPr>
      </w:pPr>
      <w:r w:rsidRPr="00395751">
        <w:rPr>
          <w:rFonts w:ascii="Century Gothic" w:hAnsi="Century Gothic"/>
          <w:sz w:val="24"/>
          <w:szCs w:val="24"/>
        </w:rPr>
        <w:t xml:space="preserve">Pohjois-Pohjanmaan sosiaali- ja terveysturvayhdistys ry </w:t>
      </w:r>
      <w:r w:rsidR="00547AE1" w:rsidRPr="00395751">
        <w:rPr>
          <w:rFonts w:ascii="Century Gothic" w:hAnsi="Century Gothic"/>
          <w:sz w:val="24"/>
          <w:szCs w:val="24"/>
        </w:rPr>
        <w:t>vakuuttaa</w:t>
      </w:r>
      <w:r w:rsidR="005D4417" w:rsidRPr="00395751">
        <w:rPr>
          <w:rFonts w:ascii="Century Gothic" w:hAnsi="Century Gothic"/>
          <w:sz w:val="24"/>
          <w:szCs w:val="24"/>
        </w:rPr>
        <w:t xml:space="preserve"> </w:t>
      </w:r>
      <w:r w:rsidRPr="00395751">
        <w:rPr>
          <w:rFonts w:ascii="Century Gothic" w:hAnsi="Century Gothic"/>
          <w:sz w:val="24"/>
          <w:szCs w:val="24"/>
        </w:rPr>
        <w:t xml:space="preserve">OLKAn </w:t>
      </w:r>
      <w:r w:rsidR="00B42A04" w:rsidRPr="00395751">
        <w:rPr>
          <w:rFonts w:ascii="Century Gothic" w:hAnsi="Century Gothic"/>
          <w:sz w:val="24"/>
          <w:szCs w:val="24"/>
        </w:rPr>
        <w:t>vapaaehtois</w:t>
      </w:r>
      <w:r w:rsidRPr="00395751">
        <w:rPr>
          <w:rFonts w:ascii="Century Gothic" w:hAnsi="Century Gothic"/>
          <w:sz w:val="24"/>
          <w:szCs w:val="24"/>
        </w:rPr>
        <w:t>et t</w:t>
      </w:r>
      <w:r w:rsidR="005D4417" w:rsidRPr="00395751">
        <w:rPr>
          <w:rFonts w:ascii="Century Gothic" w:hAnsi="Century Gothic"/>
          <w:sz w:val="24"/>
          <w:szCs w:val="24"/>
        </w:rPr>
        <w:t>apaturmavakuutuksella.</w:t>
      </w:r>
      <w:r w:rsidR="00947DDC" w:rsidRPr="00395751">
        <w:rPr>
          <w:rFonts w:ascii="Century Gothic" w:hAnsi="Century Gothic"/>
          <w:sz w:val="24"/>
          <w:szCs w:val="24"/>
        </w:rPr>
        <w:t xml:space="preserve"> Vakuutus kattaa vapaaehtoistoi</w:t>
      </w:r>
      <w:r w:rsidR="005D4417" w:rsidRPr="00395751">
        <w:rPr>
          <w:rFonts w:ascii="Century Gothic" w:hAnsi="Century Gothic"/>
          <w:sz w:val="24"/>
          <w:szCs w:val="24"/>
        </w:rPr>
        <w:t>minnan, joka tapahtu</w:t>
      </w:r>
      <w:r w:rsidR="00547AE1" w:rsidRPr="00395751">
        <w:rPr>
          <w:rFonts w:ascii="Century Gothic" w:hAnsi="Century Gothic"/>
          <w:sz w:val="24"/>
          <w:szCs w:val="24"/>
        </w:rPr>
        <w:t>u vapaaehtoistehtävän aikana</w:t>
      </w:r>
      <w:r w:rsidR="005D4417" w:rsidRPr="00395751">
        <w:rPr>
          <w:rFonts w:ascii="Century Gothic" w:hAnsi="Century Gothic"/>
          <w:sz w:val="24"/>
          <w:szCs w:val="24"/>
        </w:rPr>
        <w:t xml:space="preserve"> sairaalassa. Vakuutusturva edellyttää, että vapaaehtoinen toimii </w:t>
      </w:r>
      <w:r w:rsidR="00947DDC" w:rsidRPr="00395751">
        <w:rPr>
          <w:rFonts w:ascii="Century Gothic" w:hAnsi="Century Gothic"/>
          <w:sz w:val="24"/>
          <w:szCs w:val="24"/>
        </w:rPr>
        <w:t>s</w:t>
      </w:r>
      <w:r w:rsidR="005D4417" w:rsidRPr="00395751">
        <w:rPr>
          <w:rFonts w:ascii="Century Gothic" w:hAnsi="Century Gothic"/>
          <w:sz w:val="24"/>
          <w:szCs w:val="24"/>
        </w:rPr>
        <w:t>ä</w:t>
      </w:r>
      <w:r w:rsidR="00510799" w:rsidRPr="00395751">
        <w:rPr>
          <w:rFonts w:ascii="Century Gothic" w:hAnsi="Century Gothic"/>
          <w:sz w:val="24"/>
          <w:szCs w:val="24"/>
        </w:rPr>
        <w:t>äntöjen ja ohjeiden mukaisesti.</w:t>
      </w:r>
    </w:p>
    <w:p w14:paraId="06A3C451" w14:textId="77777777" w:rsidR="00395751" w:rsidRPr="00395751" w:rsidRDefault="00395751" w:rsidP="005D4417">
      <w:pPr>
        <w:rPr>
          <w:rFonts w:ascii="Century Gothic" w:hAnsi="Century Gothic"/>
          <w:sz w:val="24"/>
          <w:szCs w:val="24"/>
        </w:rPr>
      </w:pPr>
    </w:p>
    <w:p w14:paraId="4B9F4032" w14:textId="77777777" w:rsidR="005D4417" w:rsidRPr="00987B0C" w:rsidRDefault="005D4417" w:rsidP="009E5971">
      <w:pPr>
        <w:pStyle w:val="Otsikko2"/>
        <w:rPr>
          <w:rFonts w:ascii="Century Gothic" w:hAnsi="Century Gothic"/>
        </w:rPr>
      </w:pPr>
      <w:bookmarkStart w:id="11" w:name="_Toc33524724"/>
      <w:r w:rsidRPr="00987B0C">
        <w:rPr>
          <w:rFonts w:ascii="Century Gothic" w:hAnsi="Century Gothic"/>
        </w:rPr>
        <w:t>Tunniste</w:t>
      </w:r>
      <w:bookmarkEnd w:id="11"/>
    </w:p>
    <w:p w14:paraId="376E9EF9" w14:textId="4459F3CE" w:rsidR="005D4417" w:rsidRPr="00395751" w:rsidRDefault="00C24357" w:rsidP="005D4417">
      <w:pPr>
        <w:rPr>
          <w:rFonts w:ascii="Century Gothic" w:hAnsi="Century Gothic"/>
          <w:sz w:val="24"/>
          <w:szCs w:val="24"/>
        </w:rPr>
      </w:pPr>
      <w:r w:rsidRPr="00395751">
        <w:rPr>
          <w:rFonts w:ascii="Century Gothic" w:hAnsi="Century Gothic"/>
          <w:sz w:val="24"/>
          <w:szCs w:val="24"/>
        </w:rPr>
        <w:t xml:space="preserve">OLKAn </w:t>
      </w:r>
      <w:r w:rsidR="005B45E1" w:rsidRPr="00395751">
        <w:rPr>
          <w:rFonts w:ascii="Century Gothic" w:hAnsi="Century Gothic"/>
          <w:sz w:val="24"/>
          <w:szCs w:val="24"/>
        </w:rPr>
        <w:t>vapaaehtoiset</w:t>
      </w:r>
      <w:r w:rsidR="005D4417" w:rsidRPr="00395751">
        <w:rPr>
          <w:rFonts w:ascii="Century Gothic" w:hAnsi="Century Gothic"/>
          <w:sz w:val="24"/>
          <w:szCs w:val="24"/>
        </w:rPr>
        <w:t xml:space="preserve"> tunnistaa </w:t>
      </w:r>
      <w:r w:rsidRPr="00395751">
        <w:rPr>
          <w:rFonts w:ascii="Century Gothic" w:hAnsi="Century Gothic"/>
          <w:sz w:val="24"/>
          <w:szCs w:val="24"/>
        </w:rPr>
        <w:t>vihreä-harmaasta</w:t>
      </w:r>
      <w:r w:rsidR="001819DD" w:rsidRPr="00395751">
        <w:rPr>
          <w:rFonts w:ascii="Century Gothic" w:hAnsi="Century Gothic"/>
          <w:sz w:val="24"/>
          <w:szCs w:val="24"/>
        </w:rPr>
        <w:t xml:space="preserve"> </w:t>
      </w:r>
      <w:r w:rsidR="005D4417" w:rsidRPr="00395751">
        <w:rPr>
          <w:rFonts w:ascii="Century Gothic" w:hAnsi="Century Gothic"/>
          <w:sz w:val="24"/>
          <w:szCs w:val="24"/>
        </w:rPr>
        <w:t>liivistä, jonka selässä lukee ”Vapaaehtoinen”</w:t>
      </w:r>
      <w:r w:rsidRPr="00395751">
        <w:rPr>
          <w:rFonts w:ascii="Century Gothic" w:hAnsi="Century Gothic"/>
          <w:sz w:val="24"/>
          <w:szCs w:val="24"/>
        </w:rPr>
        <w:t>.</w:t>
      </w:r>
      <w:r w:rsidR="005D4417" w:rsidRPr="00395751">
        <w:rPr>
          <w:rFonts w:ascii="Century Gothic" w:hAnsi="Century Gothic"/>
          <w:sz w:val="24"/>
          <w:szCs w:val="24"/>
        </w:rPr>
        <w:t xml:space="preserve"> </w:t>
      </w:r>
      <w:r w:rsidR="005875F5" w:rsidRPr="00395751">
        <w:rPr>
          <w:rFonts w:ascii="Century Gothic" w:hAnsi="Century Gothic"/>
          <w:sz w:val="24"/>
          <w:szCs w:val="24"/>
        </w:rPr>
        <w:t>V</w:t>
      </w:r>
      <w:r w:rsidR="005D4417" w:rsidRPr="00395751">
        <w:rPr>
          <w:rFonts w:ascii="Century Gothic" w:hAnsi="Century Gothic"/>
          <w:sz w:val="24"/>
          <w:szCs w:val="24"/>
        </w:rPr>
        <w:t xml:space="preserve">apaaehtoisilla on </w:t>
      </w:r>
      <w:r w:rsidR="00717830" w:rsidRPr="00395751">
        <w:rPr>
          <w:rFonts w:ascii="Century Gothic" w:hAnsi="Century Gothic"/>
          <w:sz w:val="24"/>
          <w:szCs w:val="24"/>
        </w:rPr>
        <w:t>l</w:t>
      </w:r>
      <w:r w:rsidR="00D75B28" w:rsidRPr="00395751">
        <w:rPr>
          <w:rFonts w:ascii="Century Gothic" w:hAnsi="Century Gothic"/>
          <w:sz w:val="24"/>
          <w:szCs w:val="24"/>
        </w:rPr>
        <w:t>isäksi OYS:n henkilökortt</w:t>
      </w:r>
      <w:r w:rsidR="00717830" w:rsidRPr="00395751">
        <w:rPr>
          <w:rFonts w:ascii="Century Gothic" w:hAnsi="Century Gothic"/>
          <w:sz w:val="24"/>
          <w:szCs w:val="24"/>
        </w:rPr>
        <w:t>i</w:t>
      </w:r>
      <w:r w:rsidR="00D75B28" w:rsidRPr="00395751">
        <w:rPr>
          <w:rFonts w:ascii="Century Gothic" w:hAnsi="Century Gothic"/>
          <w:sz w:val="24"/>
          <w:szCs w:val="24"/>
        </w:rPr>
        <w:t>.</w:t>
      </w:r>
    </w:p>
    <w:p w14:paraId="7F361A7D" w14:textId="77777777" w:rsidR="005D4417" w:rsidRPr="00987B0C" w:rsidRDefault="005D4417" w:rsidP="00F649E0">
      <w:pPr>
        <w:pStyle w:val="Otsikko1"/>
        <w:rPr>
          <w:rFonts w:ascii="Century Gothic" w:hAnsi="Century Gothic"/>
        </w:rPr>
      </w:pPr>
      <w:bookmarkStart w:id="12" w:name="_Toc33524725"/>
      <w:r w:rsidRPr="00987B0C">
        <w:rPr>
          <w:rFonts w:ascii="Century Gothic" w:hAnsi="Century Gothic"/>
        </w:rPr>
        <w:lastRenderedPageBreak/>
        <w:t>5.Oikeudet ja velvollisuudet</w:t>
      </w:r>
      <w:bookmarkEnd w:id="12"/>
    </w:p>
    <w:p w14:paraId="59A31E7A" w14:textId="77777777" w:rsidR="00C07FFA" w:rsidRPr="00987B0C" w:rsidRDefault="00C07FFA" w:rsidP="003274C6">
      <w:pPr>
        <w:pStyle w:val="Otsikko2"/>
        <w:rPr>
          <w:rFonts w:ascii="Century Gothic" w:hAnsi="Century Gothic"/>
        </w:rPr>
      </w:pPr>
    </w:p>
    <w:p w14:paraId="61D50BE7" w14:textId="77777777" w:rsidR="005D4417" w:rsidRPr="00987B0C" w:rsidRDefault="001430C2" w:rsidP="003274C6">
      <w:pPr>
        <w:pStyle w:val="Otsikko2"/>
        <w:rPr>
          <w:rFonts w:ascii="Century Gothic" w:hAnsi="Century Gothic"/>
        </w:rPr>
      </w:pPr>
      <w:bookmarkStart w:id="13" w:name="_Toc33524726"/>
      <w:r w:rsidRPr="00987B0C">
        <w:rPr>
          <w:rFonts w:ascii="Century Gothic" w:hAnsi="Century Gothic"/>
        </w:rPr>
        <w:t xml:space="preserve">5.1 </w:t>
      </w:r>
      <w:r w:rsidR="005D4417" w:rsidRPr="00987B0C">
        <w:rPr>
          <w:rFonts w:ascii="Century Gothic" w:hAnsi="Century Gothic"/>
        </w:rPr>
        <w:t>Vapaaehtoisella on oikeus</w:t>
      </w:r>
      <w:bookmarkEnd w:id="13"/>
    </w:p>
    <w:p w14:paraId="4536981A" w14:textId="53AF0056" w:rsidR="005D4417" w:rsidRPr="00395751" w:rsidRDefault="005D4417" w:rsidP="005D4417">
      <w:pPr>
        <w:pStyle w:val="Luettelokappale"/>
        <w:numPr>
          <w:ilvl w:val="0"/>
          <w:numId w:val="3"/>
        </w:numPr>
        <w:rPr>
          <w:rFonts w:ascii="Century Gothic" w:hAnsi="Century Gothic"/>
          <w:sz w:val="24"/>
          <w:szCs w:val="24"/>
        </w:rPr>
      </w:pPr>
      <w:r w:rsidRPr="00395751">
        <w:rPr>
          <w:rFonts w:ascii="Century Gothic" w:hAnsi="Century Gothic"/>
          <w:sz w:val="24"/>
          <w:szCs w:val="24"/>
        </w:rPr>
        <w:t xml:space="preserve">osallistua taitojensa ja kiinnostuksensa mukaiseen OYS:ssa toteutettavaan vapaaehtoistoimintaan </w:t>
      </w:r>
    </w:p>
    <w:p w14:paraId="5A75E899" w14:textId="7BACC3D2" w:rsidR="005D4417" w:rsidRPr="00395751" w:rsidRDefault="005D4417" w:rsidP="005D4417">
      <w:pPr>
        <w:pStyle w:val="Luettelokappale"/>
        <w:numPr>
          <w:ilvl w:val="0"/>
          <w:numId w:val="3"/>
        </w:numPr>
        <w:rPr>
          <w:rFonts w:ascii="Century Gothic" w:hAnsi="Century Gothic"/>
          <w:sz w:val="24"/>
          <w:szCs w:val="24"/>
        </w:rPr>
      </w:pPr>
      <w:r w:rsidRPr="00395751">
        <w:rPr>
          <w:rFonts w:ascii="Century Gothic" w:hAnsi="Century Gothic"/>
          <w:sz w:val="24"/>
          <w:szCs w:val="24"/>
        </w:rPr>
        <w:t xml:space="preserve">saada tehtävään riittävä perehdytys, ohjaus ja tuki </w:t>
      </w:r>
    </w:p>
    <w:p w14:paraId="78691689" w14:textId="2DE154AA" w:rsidR="005D4417" w:rsidRPr="00395751" w:rsidRDefault="005D4417" w:rsidP="005D4417">
      <w:pPr>
        <w:pStyle w:val="Luettelokappale"/>
        <w:numPr>
          <w:ilvl w:val="0"/>
          <w:numId w:val="3"/>
        </w:numPr>
        <w:rPr>
          <w:rFonts w:ascii="Century Gothic" w:hAnsi="Century Gothic"/>
          <w:sz w:val="24"/>
          <w:szCs w:val="24"/>
        </w:rPr>
      </w:pPr>
      <w:r w:rsidRPr="00395751">
        <w:rPr>
          <w:rFonts w:ascii="Century Gothic" w:hAnsi="Century Gothic"/>
          <w:sz w:val="24"/>
          <w:szCs w:val="24"/>
        </w:rPr>
        <w:t xml:space="preserve">osallistua vapaaehtoistoiminnan suunnitteluun ja kehittämiseen </w:t>
      </w:r>
    </w:p>
    <w:p w14:paraId="7292879E" w14:textId="3879BD86" w:rsidR="005D4417" w:rsidRPr="00395751" w:rsidRDefault="005D4417" w:rsidP="005D4417">
      <w:pPr>
        <w:pStyle w:val="Luettelokappale"/>
        <w:numPr>
          <w:ilvl w:val="0"/>
          <w:numId w:val="3"/>
        </w:numPr>
        <w:rPr>
          <w:rFonts w:ascii="Century Gothic" w:hAnsi="Century Gothic"/>
          <w:sz w:val="24"/>
          <w:szCs w:val="24"/>
        </w:rPr>
      </w:pPr>
      <w:r w:rsidRPr="00395751">
        <w:rPr>
          <w:rFonts w:ascii="Century Gothic" w:hAnsi="Century Gothic"/>
          <w:sz w:val="24"/>
          <w:szCs w:val="24"/>
        </w:rPr>
        <w:t xml:space="preserve">turvalliseen toimintaympäristöön </w:t>
      </w:r>
    </w:p>
    <w:p w14:paraId="7A69B05B" w14:textId="31688743" w:rsidR="005D4417" w:rsidRPr="00395751" w:rsidRDefault="005D4417" w:rsidP="005D4417">
      <w:pPr>
        <w:pStyle w:val="Luettelokappale"/>
        <w:numPr>
          <w:ilvl w:val="0"/>
          <w:numId w:val="3"/>
        </w:numPr>
        <w:rPr>
          <w:rFonts w:ascii="Century Gothic" w:hAnsi="Century Gothic"/>
          <w:sz w:val="24"/>
          <w:szCs w:val="24"/>
        </w:rPr>
      </w:pPr>
      <w:r w:rsidRPr="00395751">
        <w:rPr>
          <w:rFonts w:ascii="Century Gothic" w:hAnsi="Century Gothic"/>
          <w:sz w:val="24"/>
          <w:szCs w:val="24"/>
        </w:rPr>
        <w:t xml:space="preserve">saada ja antaa palautetta ja kokea arvostusta </w:t>
      </w:r>
    </w:p>
    <w:p w14:paraId="439F8BEB" w14:textId="1219D70E" w:rsidR="005D4417" w:rsidRPr="00395751" w:rsidRDefault="005D4417" w:rsidP="005D4417">
      <w:pPr>
        <w:pStyle w:val="Luettelokappale"/>
        <w:numPr>
          <w:ilvl w:val="0"/>
          <w:numId w:val="3"/>
        </w:numPr>
        <w:rPr>
          <w:rFonts w:ascii="Century Gothic" w:hAnsi="Century Gothic"/>
          <w:sz w:val="24"/>
          <w:szCs w:val="24"/>
        </w:rPr>
      </w:pPr>
      <w:r w:rsidRPr="00395751">
        <w:rPr>
          <w:rFonts w:ascii="Century Gothic" w:hAnsi="Century Gothic"/>
          <w:sz w:val="24"/>
          <w:szCs w:val="24"/>
        </w:rPr>
        <w:t xml:space="preserve">mahdollisuuteen kehittyä vapaaehtoistoimijana </w:t>
      </w:r>
    </w:p>
    <w:p w14:paraId="5AC78FC2" w14:textId="77777777" w:rsidR="005D4417" w:rsidRPr="00395751" w:rsidRDefault="005D4417" w:rsidP="005D4417">
      <w:pPr>
        <w:pStyle w:val="Luettelokappale"/>
        <w:numPr>
          <w:ilvl w:val="0"/>
          <w:numId w:val="3"/>
        </w:numPr>
        <w:rPr>
          <w:rFonts w:ascii="Century Gothic" w:hAnsi="Century Gothic"/>
          <w:sz w:val="24"/>
          <w:szCs w:val="24"/>
        </w:rPr>
      </w:pPr>
      <w:r w:rsidRPr="00395751">
        <w:rPr>
          <w:rFonts w:ascii="Century Gothic" w:hAnsi="Century Gothic"/>
          <w:sz w:val="24"/>
          <w:szCs w:val="24"/>
        </w:rPr>
        <w:t>saada todistus ja mahdollinen suositus toiminnastaan sekä</w:t>
      </w:r>
    </w:p>
    <w:p w14:paraId="34E2FA11" w14:textId="045BF308" w:rsidR="005D4417" w:rsidRDefault="005D4417" w:rsidP="005D4417">
      <w:pPr>
        <w:pStyle w:val="Luettelokappale"/>
        <w:numPr>
          <w:ilvl w:val="0"/>
          <w:numId w:val="3"/>
        </w:numPr>
        <w:rPr>
          <w:rFonts w:ascii="Century Gothic" w:hAnsi="Century Gothic"/>
          <w:sz w:val="24"/>
          <w:szCs w:val="24"/>
        </w:rPr>
      </w:pPr>
      <w:r w:rsidRPr="00395751">
        <w:rPr>
          <w:rFonts w:ascii="Century Gothic" w:hAnsi="Century Gothic"/>
          <w:sz w:val="24"/>
          <w:szCs w:val="24"/>
        </w:rPr>
        <w:t>irtisanoa vapaaehtoistoiminnan sopimus.</w:t>
      </w:r>
    </w:p>
    <w:p w14:paraId="56871D32" w14:textId="77777777" w:rsidR="00395751" w:rsidRPr="00395751" w:rsidRDefault="00395751" w:rsidP="00395751">
      <w:pPr>
        <w:pStyle w:val="Luettelokappale"/>
        <w:rPr>
          <w:rFonts w:ascii="Century Gothic" w:hAnsi="Century Gothic"/>
          <w:sz w:val="24"/>
          <w:szCs w:val="24"/>
        </w:rPr>
      </w:pPr>
    </w:p>
    <w:p w14:paraId="02A029EF" w14:textId="77777777" w:rsidR="005D4417" w:rsidRPr="00987B0C" w:rsidRDefault="003274C6" w:rsidP="00A22AB4">
      <w:pPr>
        <w:pStyle w:val="Otsikko2"/>
        <w:rPr>
          <w:rFonts w:ascii="Century Gothic" w:hAnsi="Century Gothic"/>
        </w:rPr>
      </w:pPr>
      <w:bookmarkStart w:id="14" w:name="_Toc33524727"/>
      <w:r w:rsidRPr="00987B0C">
        <w:rPr>
          <w:rFonts w:ascii="Century Gothic" w:hAnsi="Century Gothic"/>
        </w:rPr>
        <w:t xml:space="preserve">5.2 </w:t>
      </w:r>
      <w:r w:rsidR="005D4417" w:rsidRPr="00987B0C">
        <w:rPr>
          <w:rFonts w:ascii="Century Gothic" w:hAnsi="Century Gothic"/>
        </w:rPr>
        <w:t>Vapaaehtoisella on velvollisuus</w:t>
      </w:r>
      <w:bookmarkEnd w:id="14"/>
    </w:p>
    <w:p w14:paraId="55755B70" w14:textId="1877F636" w:rsidR="005D4417" w:rsidRPr="00395751" w:rsidRDefault="005D4417" w:rsidP="005D4417">
      <w:pPr>
        <w:pStyle w:val="Luettelokappale"/>
        <w:numPr>
          <w:ilvl w:val="0"/>
          <w:numId w:val="4"/>
        </w:numPr>
        <w:rPr>
          <w:rFonts w:ascii="Century Gothic" w:hAnsi="Century Gothic"/>
          <w:sz w:val="24"/>
          <w:szCs w:val="24"/>
        </w:rPr>
      </w:pPr>
      <w:r w:rsidRPr="00395751">
        <w:rPr>
          <w:rFonts w:ascii="Century Gothic" w:hAnsi="Century Gothic"/>
          <w:sz w:val="24"/>
          <w:szCs w:val="24"/>
        </w:rPr>
        <w:t xml:space="preserve">toimia </w:t>
      </w:r>
      <w:r w:rsidR="00BF2B10" w:rsidRPr="00395751">
        <w:rPr>
          <w:rFonts w:ascii="Century Gothic" w:hAnsi="Century Gothic"/>
          <w:sz w:val="24"/>
          <w:szCs w:val="24"/>
        </w:rPr>
        <w:t>OLKAn</w:t>
      </w:r>
      <w:r w:rsidRPr="00395751">
        <w:rPr>
          <w:rFonts w:ascii="Century Gothic" w:hAnsi="Century Gothic"/>
          <w:sz w:val="24"/>
          <w:szCs w:val="24"/>
        </w:rPr>
        <w:t xml:space="preserve"> ja OYS:n toimintaperiaatteiden, ohjeiden ja sääntöjen mukaisesti </w:t>
      </w:r>
    </w:p>
    <w:p w14:paraId="1241B893" w14:textId="4D2D306F" w:rsidR="005D4417" w:rsidRPr="00395751" w:rsidRDefault="005D4417" w:rsidP="005D4417">
      <w:pPr>
        <w:pStyle w:val="Luettelokappale"/>
        <w:numPr>
          <w:ilvl w:val="0"/>
          <w:numId w:val="4"/>
        </w:numPr>
        <w:rPr>
          <w:rFonts w:ascii="Century Gothic" w:hAnsi="Century Gothic"/>
          <w:sz w:val="24"/>
          <w:szCs w:val="24"/>
        </w:rPr>
      </w:pPr>
      <w:r w:rsidRPr="00395751">
        <w:rPr>
          <w:rFonts w:ascii="Century Gothic" w:hAnsi="Century Gothic"/>
          <w:sz w:val="24"/>
          <w:szCs w:val="24"/>
        </w:rPr>
        <w:t xml:space="preserve">sitoutua toimintaan sopimuksen mukaisesti  </w:t>
      </w:r>
    </w:p>
    <w:p w14:paraId="7E52A48F" w14:textId="1D7D1201" w:rsidR="005D4417" w:rsidRPr="00395751" w:rsidRDefault="005D4417" w:rsidP="005D4417">
      <w:pPr>
        <w:pStyle w:val="Luettelokappale"/>
        <w:numPr>
          <w:ilvl w:val="0"/>
          <w:numId w:val="4"/>
        </w:numPr>
        <w:rPr>
          <w:rFonts w:ascii="Century Gothic" w:hAnsi="Century Gothic"/>
          <w:sz w:val="24"/>
          <w:szCs w:val="24"/>
        </w:rPr>
      </w:pPr>
      <w:r w:rsidRPr="00395751">
        <w:rPr>
          <w:rFonts w:ascii="Century Gothic" w:hAnsi="Century Gothic"/>
          <w:sz w:val="24"/>
          <w:szCs w:val="24"/>
        </w:rPr>
        <w:t>osallistua tarpeelliseen perehdytykseen</w:t>
      </w:r>
    </w:p>
    <w:p w14:paraId="437FF4E4" w14:textId="37CE3D0E" w:rsidR="005D4417" w:rsidRPr="00395751" w:rsidRDefault="005D4417" w:rsidP="005D4417">
      <w:pPr>
        <w:pStyle w:val="Luettelokappale"/>
        <w:numPr>
          <w:ilvl w:val="0"/>
          <w:numId w:val="4"/>
        </w:numPr>
        <w:rPr>
          <w:rFonts w:ascii="Century Gothic" w:hAnsi="Century Gothic"/>
          <w:sz w:val="24"/>
          <w:szCs w:val="24"/>
        </w:rPr>
      </w:pPr>
      <w:r w:rsidRPr="00395751">
        <w:rPr>
          <w:rFonts w:ascii="Century Gothic" w:hAnsi="Century Gothic"/>
          <w:sz w:val="24"/>
          <w:szCs w:val="24"/>
        </w:rPr>
        <w:t xml:space="preserve">kertoa toiminnassa havaitsemistaan puutteista ja kehittämisideoista  </w:t>
      </w:r>
    </w:p>
    <w:p w14:paraId="1EE29AE2" w14:textId="464DF574" w:rsidR="005D4417" w:rsidRPr="00395751" w:rsidRDefault="005D4417" w:rsidP="005D4417">
      <w:pPr>
        <w:pStyle w:val="Luettelokappale"/>
        <w:numPr>
          <w:ilvl w:val="0"/>
          <w:numId w:val="4"/>
        </w:numPr>
        <w:rPr>
          <w:rFonts w:ascii="Century Gothic" w:hAnsi="Century Gothic"/>
          <w:sz w:val="24"/>
          <w:szCs w:val="24"/>
        </w:rPr>
      </w:pPr>
      <w:r w:rsidRPr="00395751">
        <w:rPr>
          <w:rFonts w:ascii="Century Gothic" w:hAnsi="Century Gothic"/>
          <w:sz w:val="24"/>
          <w:szCs w:val="24"/>
        </w:rPr>
        <w:t>sitoutua vaitioloon</w:t>
      </w:r>
    </w:p>
    <w:p w14:paraId="765C9196" w14:textId="3E5326D7" w:rsidR="005D4417" w:rsidRPr="00395751" w:rsidRDefault="005D4417" w:rsidP="005D4417">
      <w:pPr>
        <w:pStyle w:val="Luettelokappale"/>
        <w:numPr>
          <w:ilvl w:val="0"/>
          <w:numId w:val="4"/>
        </w:numPr>
        <w:rPr>
          <w:rFonts w:ascii="Century Gothic" w:hAnsi="Century Gothic"/>
          <w:sz w:val="24"/>
          <w:szCs w:val="24"/>
        </w:rPr>
      </w:pPr>
      <w:r w:rsidRPr="00395751">
        <w:rPr>
          <w:rFonts w:ascii="Century Gothic" w:hAnsi="Century Gothic"/>
          <w:sz w:val="24"/>
          <w:szCs w:val="24"/>
        </w:rPr>
        <w:t>noudattaa turvallisuusohjeita</w:t>
      </w:r>
    </w:p>
    <w:p w14:paraId="584A1E41" w14:textId="55C3ABBA" w:rsidR="005D4417" w:rsidRPr="00395751" w:rsidRDefault="005D4417" w:rsidP="005D4417">
      <w:pPr>
        <w:pStyle w:val="Luettelokappale"/>
        <w:numPr>
          <w:ilvl w:val="0"/>
          <w:numId w:val="4"/>
        </w:numPr>
        <w:rPr>
          <w:rFonts w:ascii="Century Gothic" w:hAnsi="Century Gothic"/>
          <w:sz w:val="24"/>
          <w:szCs w:val="24"/>
        </w:rPr>
      </w:pPr>
      <w:r w:rsidRPr="00395751">
        <w:rPr>
          <w:rFonts w:ascii="Century Gothic" w:hAnsi="Century Gothic"/>
          <w:sz w:val="24"/>
          <w:szCs w:val="24"/>
        </w:rPr>
        <w:t>olla markkinoimatta tuotteita, lääkkeitä, tutkimuksia tai hoitoja sairaalassa kävijöille</w:t>
      </w:r>
    </w:p>
    <w:p w14:paraId="3884E348" w14:textId="5725C41D" w:rsidR="005D4417" w:rsidRDefault="005D4417" w:rsidP="007D4B9E">
      <w:pPr>
        <w:pStyle w:val="Luettelokappale"/>
        <w:numPr>
          <w:ilvl w:val="0"/>
          <w:numId w:val="4"/>
        </w:numPr>
        <w:rPr>
          <w:rFonts w:ascii="Century Gothic" w:hAnsi="Century Gothic"/>
          <w:sz w:val="24"/>
          <w:szCs w:val="24"/>
        </w:rPr>
      </w:pPr>
      <w:r w:rsidRPr="00395751">
        <w:rPr>
          <w:rFonts w:ascii="Century Gothic" w:hAnsi="Century Gothic"/>
          <w:sz w:val="24"/>
          <w:szCs w:val="24"/>
        </w:rPr>
        <w:t>erottaa järjestötoiminnasta tiedottaminen ja järjestötoimintaan suostuttelu (puolueeton tiedottaminen potilasjärjestöistä on sallittua, mutta jäsenyyteen suostuttelu on kiellettyä)</w:t>
      </w:r>
    </w:p>
    <w:p w14:paraId="5EE16254" w14:textId="77777777" w:rsidR="00395751" w:rsidRPr="00395751" w:rsidRDefault="00395751" w:rsidP="00395751">
      <w:pPr>
        <w:pStyle w:val="Luettelokappale"/>
        <w:rPr>
          <w:rFonts w:ascii="Century Gothic" w:hAnsi="Century Gothic"/>
          <w:sz w:val="24"/>
          <w:szCs w:val="24"/>
        </w:rPr>
      </w:pPr>
    </w:p>
    <w:p w14:paraId="5D10026B" w14:textId="0297B5EF" w:rsidR="005D4417" w:rsidRPr="00987B0C" w:rsidRDefault="00A22AB4" w:rsidP="00BA35F3">
      <w:pPr>
        <w:pStyle w:val="Otsikko2"/>
        <w:rPr>
          <w:rFonts w:ascii="Century Gothic" w:hAnsi="Century Gothic"/>
        </w:rPr>
      </w:pPr>
      <w:bookmarkStart w:id="15" w:name="_Toc33524728"/>
      <w:r w:rsidRPr="00987B0C">
        <w:rPr>
          <w:rFonts w:ascii="Century Gothic" w:hAnsi="Century Gothic"/>
        </w:rPr>
        <w:t xml:space="preserve">5.3 </w:t>
      </w:r>
      <w:r w:rsidR="00BF2B10" w:rsidRPr="00987B0C">
        <w:rPr>
          <w:rFonts w:ascii="Century Gothic" w:hAnsi="Century Gothic"/>
        </w:rPr>
        <w:t>OLKAlla</w:t>
      </w:r>
      <w:r w:rsidRPr="00987B0C">
        <w:rPr>
          <w:rFonts w:ascii="Century Gothic" w:hAnsi="Century Gothic"/>
        </w:rPr>
        <w:t xml:space="preserve"> on oikeus</w:t>
      </w:r>
      <w:bookmarkEnd w:id="15"/>
    </w:p>
    <w:p w14:paraId="4A39A4BA" w14:textId="5C9C1525" w:rsidR="005D4417" w:rsidRPr="00395751" w:rsidRDefault="005D4417" w:rsidP="005D4417">
      <w:pPr>
        <w:pStyle w:val="Luettelokappale"/>
        <w:numPr>
          <w:ilvl w:val="0"/>
          <w:numId w:val="5"/>
        </w:numPr>
        <w:rPr>
          <w:rFonts w:ascii="Century Gothic" w:hAnsi="Century Gothic"/>
          <w:sz w:val="24"/>
          <w:szCs w:val="24"/>
        </w:rPr>
      </w:pPr>
      <w:r w:rsidRPr="00395751">
        <w:rPr>
          <w:rFonts w:ascii="Century Gothic" w:hAnsi="Century Gothic"/>
          <w:sz w:val="24"/>
          <w:szCs w:val="24"/>
        </w:rPr>
        <w:t>pitää rekisteriä tarpeellisista vapaaehtoistoimijoiden tiedoista (mm. yhteystiedot)</w:t>
      </w:r>
    </w:p>
    <w:p w14:paraId="207155F4" w14:textId="4C865F26" w:rsidR="005D4417" w:rsidRPr="00395751" w:rsidRDefault="005D4417" w:rsidP="005D4417">
      <w:pPr>
        <w:pStyle w:val="Luettelokappale"/>
        <w:numPr>
          <w:ilvl w:val="0"/>
          <w:numId w:val="5"/>
        </w:numPr>
        <w:rPr>
          <w:rFonts w:ascii="Century Gothic" w:hAnsi="Century Gothic"/>
          <w:sz w:val="24"/>
          <w:szCs w:val="24"/>
        </w:rPr>
      </w:pPr>
      <w:r w:rsidRPr="00395751">
        <w:rPr>
          <w:rFonts w:ascii="Century Gothic" w:hAnsi="Century Gothic"/>
          <w:sz w:val="24"/>
          <w:szCs w:val="24"/>
        </w:rPr>
        <w:t>koota palautetta tehdyistä vapaaehtoistoiminnan suoritteista</w:t>
      </w:r>
    </w:p>
    <w:p w14:paraId="36FB3813" w14:textId="59FD2353" w:rsidR="005D4417" w:rsidRDefault="005D4417" w:rsidP="005D4417">
      <w:pPr>
        <w:pStyle w:val="Luettelokappale"/>
        <w:numPr>
          <w:ilvl w:val="0"/>
          <w:numId w:val="5"/>
        </w:numPr>
        <w:rPr>
          <w:rFonts w:ascii="Century Gothic" w:hAnsi="Century Gothic"/>
          <w:sz w:val="24"/>
          <w:szCs w:val="24"/>
        </w:rPr>
      </w:pPr>
      <w:r w:rsidRPr="00395751">
        <w:rPr>
          <w:rFonts w:ascii="Century Gothic" w:hAnsi="Century Gothic"/>
          <w:sz w:val="24"/>
          <w:szCs w:val="24"/>
        </w:rPr>
        <w:t>irtisanoa vapaaehtoisen sopimus, mikäli vapaaehtoinen ei täytä laadukkaalle vapaaehtoistoiminnalle asetettuja vaatimuksia (vaitiolovelvollisuus, sensitiivisyys, luotettavuus).</w:t>
      </w:r>
    </w:p>
    <w:p w14:paraId="5F40FDEB" w14:textId="5B87B0FD" w:rsidR="00395751" w:rsidRDefault="00395751" w:rsidP="00395751">
      <w:pPr>
        <w:pStyle w:val="Luettelokappale"/>
        <w:rPr>
          <w:rFonts w:ascii="Century Gothic" w:hAnsi="Century Gothic"/>
          <w:sz w:val="24"/>
          <w:szCs w:val="24"/>
        </w:rPr>
      </w:pPr>
    </w:p>
    <w:p w14:paraId="7F9DBACA" w14:textId="6113D243" w:rsidR="00395751" w:rsidRDefault="00395751" w:rsidP="00395751">
      <w:pPr>
        <w:pStyle w:val="Luettelokappale"/>
        <w:rPr>
          <w:rFonts w:ascii="Century Gothic" w:hAnsi="Century Gothic"/>
          <w:sz w:val="24"/>
          <w:szCs w:val="24"/>
        </w:rPr>
      </w:pPr>
    </w:p>
    <w:p w14:paraId="50765058" w14:textId="5468EEF6" w:rsidR="00395751" w:rsidRDefault="00395751" w:rsidP="00395751">
      <w:pPr>
        <w:pStyle w:val="Luettelokappale"/>
        <w:rPr>
          <w:rFonts w:ascii="Century Gothic" w:hAnsi="Century Gothic"/>
          <w:sz w:val="24"/>
          <w:szCs w:val="24"/>
        </w:rPr>
      </w:pPr>
    </w:p>
    <w:p w14:paraId="58A42483" w14:textId="14CE2E1E" w:rsidR="00395751" w:rsidRDefault="00395751" w:rsidP="00395751">
      <w:pPr>
        <w:pStyle w:val="Luettelokappale"/>
        <w:rPr>
          <w:rFonts w:ascii="Century Gothic" w:hAnsi="Century Gothic"/>
          <w:sz w:val="24"/>
          <w:szCs w:val="24"/>
        </w:rPr>
      </w:pPr>
    </w:p>
    <w:p w14:paraId="44CBF32A" w14:textId="5DC0E2AC" w:rsidR="00395751" w:rsidRDefault="00395751" w:rsidP="00395751">
      <w:pPr>
        <w:pStyle w:val="Luettelokappale"/>
        <w:rPr>
          <w:rFonts w:ascii="Century Gothic" w:hAnsi="Century Gothic"/>
          <w:sz w:val="24"/>
          <w:szCs w:val="24"/>
        </w:rPr>
      </w:pPr>
    </w:p>
    <w:p w14:paraId="4BC4CA35" w14:textId="77777777" w:rsidR="00395751" w:rsidRPr="00395751" w:rsidRDefault="00395751" w:rsidP="00395751">
      <w:pPr>
        <w:pStyle w:val="Luettelokappale"/>
        <w:rPr>
          <w:rFonts w:ascii="Century Gothic" w:hAnsi="Century Gothic"/>
          <w:sz w:val="24"/>
          <w:szCs w:val="24"/>
        </w:rPr>
      </w:pPr>
    </w:p>
    <w:p w14:paraId="5EA300D9" w14:textId="065DAF62" w:rsidR="005D4417" w:rsidRPr="00987B0C" w:rsidRDefault="00D05E5C" w:rsidP="001D4666">
      <w:pPr>
        <w:pStyle w:val="Otsikko2"/>
        <w:rPr>
          <w:rFonts w:ascii="Century Gothic" w:hAnsi="Century Gothic"/>
        </w:rPr>
      </w:pPr>
      <w:bookmarkStart w:id="16" w:name="_Toc33524729"/>
      <w:r w:rsidRPr="00987B0C">
        <w:rPr>
          <w:rFonts w:ascii="Century Gothic" w:hAnsi="Century Gothic"/>
        </w:rPr>
        <w:lastRenderedPageBreak/>
        <w:t xml:space="preserve">5.4 </w:t>
      </w:r>
      <w:r w:rsidR="00BF2B10" w:rsidRPr="00987B0C">
        <w:rPr>
          <w:rFonts w:ascii="Century Gothic" w:hAnsi="Century Gothic"/>
        </w:rPr>
        <w:t>OLKAlla</w:t>
      </w:r>
      <w:r w:rsidRPr="00987B0C">
        <w:rPr>
          <w:rFonts w:ascii="Century Gothic" w:hAnsi="Century Gothic"/>
        </w:rPr>
        <w:t xml:space="preserve"> on</w:t>
      </w:r>
      <w:r w:rsidR="00BA35F3" w:rsidRPr="00987B0C">
        <w:rPr>
          <w:rFonts w:ascii="Century Gothic" w:hAnsi="Century Gothic"/>
        </w:rPr>
        <w:t xml:space="preserve"> velvollisuus</w:t>
      </w:r>
      <w:bookmarkEnd w:id="16"/>
    </w:p>
    <w:p w14:paraId="2E647DC5" w14:textId="77777777" w:rsidR="005D4417" w:rsidRPr="00395751" w:rsidRDefault="005D4417" w:rsidP="005D4417">
      <w:pPr>
        <w:pStyle w:val="Luettelokappale"/>
        <w:numPr>
          <w:ilvl w:val="0"/>
          <w:numId w:val="6"/>
        </w:numPr>
        <w:rPr>
          <w:rFonts w:ascii="Century Gothic" w:hAnsi="Century Gothic"/>
          <w:sz w:val="24"/>
          <w:szCs w:val="24"/>
        </w:rPr>
      </w:pPr>
      <w:r w:rsidRPr="00395751">
        <w:rPr>
          <w:rFonts w:ascii="Century Gothic" w:hAnsi="Century Gothic"/>
          <w:sz w:val="24"/>
          <w:szCs w:val="24"/>
        </w:rPr>
        <w:t>tukea vapaaehtoistoimijoita (perehdytys, ohjaus, tuki)</w:t>
      </w:r>
    </w:p>
    <w:p w14:paraId="6039A87C" w14:textId="27D4E4CA" w:rsidR="005D4417" w:rsidRPr="00395751" w:rsidRDefault="005D4417" w:rsidP="005D4417">
      <w:pPr>
        <w:pStyle w:val="Luettelokappale"/>
        <w:numPr>
          <w:ilvl w:val="0"/>
          <w:numId w:val="6"/>
        </w:numPr>
        <w:rPr>
          <w:rFonts w:ascii="Century Gothic" w:hAnsi="Century Gothic"/>
          <w:sz w:val="24"/>
          <w:szCs w:val="24"/>
        </w:rPr>
      </w:pPr>
      <w:r w:rsidRPr="00395751">
        <w:rPr>
          <w:rFonts w:ascii="Century Gothic" w:hAnsi="Century Gothic"/>
          <w:sz w:val="24"/>
          <w:szCs w:val="24"/>
        </w:rPr>
        <w:t>suunnitella, kehittää ja arvioida vapaaehtoistoimintaa</w:t>
      </w:r>
    </w:p>
    <w:p w14:paraId="1F01868C" w14:textId="6AC9D1EF" w:rsidR="005D4417" w:rsidRPr="00395751" w:rsidRDefault="005D4417" w:rsidP="005D4417">
      <w:pPr>
        <w:pStyle w:val="Luettelokappale"/>
        <w:numPr>
          <w:ilvl w:val="0"/>
          <w:numId w:val="6"/>
        </w:numPr>
        <w:rPr>
          <w:rFonts w:ascii="Century Gothic" w:hAnsi="Century Gothic"/>
          <w:sz w:val="24"/>
          <w:szCs w:val="24"/>
        </w:rPr>
      </w:pPr>
      <w:r w:rsidRPr="00395751">
        <w:rPr>
          <w:rFonts w:ascii="Century Gothic" w:hAnsi="Century Gothic"/>
          <w:sz w:val="24"/>
          <w:szCs w:val="24"/>
        </w:rPr>
        <w:t>varmistaa vapaaehtoistoiminnalle toimivat ja turvalliset puitteet</w:t>
      </w:r>
    </w:p>
    <w:p w14:paraId="1893791C" w14:textId="77777777" w:rsidR="005D4417" w:rsidRPr="00395751" w:rsidRDefault="005D4417" w:rsidP="005D4417">
      <w:pPr>
        <w:pStyle w:val="Luettelokappale"/>
        <w:numPr>
          <w:ilvl w:val="0"/>
          <w:numId w:val="6"/>
        </w:numPr>
        <w:rPr>
          <w:rFonts w:ascii="Century Gothic" w:hAnsi="Century Gothic"/>
          <w:sz w:val="24"/>
          <w:szCs w:val="24"/>
        </w:rPr>
      </w:pPr>
      <w:r w:rsidRPr="00395751">
        <w:rPr>
          <w:rFonts w:ascii="Century Gothic" w:hAnsi="Century Gothic"/>
          <w:sz w:val="24"/>
          <w:szCs w:val="24"/>
        </w:rPr>
        <w:t>tiedottaa henkilökunnalle vapaaehtoistoiminnasta ja sen mahdollisuuksista</w:t>
      </w:r>
    </w:p>
    <w:p w14:paraId="6C99EF40" w14:textId="6BEF12D8" w:rsidR="005D4417" w:rsidRPr="00395751" w:rsidRDefault="005D4417" w:rsidP="005D4417">
      <w:pPr>
        <w:pStyle w:val="Luettelokappale"/>
        <w:numPr>
          <w:ilvl w:val="0"/>
          <w:numId w:val="6"/>
        </w:numPr>
        <w:rPr>
          <w:rFonts w:ascii="Century Gothic" w:hAnsi="Century Gothic"/>
          <w:sz w:val="24"/>
          <w:szCs w:val="24"/>
        </w:rPr>
      </w:pPr>
      <w:r w:rsidRPr="00395751">
        <w:rPr>
          <w:rFonts w:ascii="Century Gothic" w:hAnsi="Century Gothic"/>
          <w:sz w:val="24"/>
          <w:szCs w:val="24"/>
        </w:rPr>
        <w:t>tiedottaa potilaille ja heidän läheisilleen vapaaehtoistoiminnasta</w:t>
      </w:r>
    </w:p>
    <w:p w14:paraId="4DB2C66E" w14:textId="34312235" w:rsidR="008F1EE4" w:rsidRDefault="008F1EE4" w:rsidP="005D4417">
      <w:pPr>
        <w:pStyle w:val="Luettelokappale"/>
        <w:numPr>
          <w:ilvl w:val="0"/>
          <w:numId w:val="6"/>
        </w:numPr>
        <w:rPr>
          <w:rFonts w:ascii="Century Gothic" w:hAnsi="Century Gothic"/>
          <w:sz w:val="24"/>
          <w:szCs w:val="24"/>
        </w:rPr>
      </w:pPr>
      <w:r w:rsidRPr="00395751">
        <w:rPr>
          <w:rFonts w:ascii="Century Gothic" w:hAnsi="Century Gothic"/>
          <w:sz w:val="24"/>
          <w:szCs w:val="24"/>
        </w:rPr>
        <w:t>toimittaa vertaistukijan tekemät vuorot taustayhdistykselle (tilastointi)</w:t>
      </w:r>
    </w:p>
    <w:p w14:paraId="5BFA2BAF" w14:textId="77777777" w:rsidR="00395751" w:rsidRPr="00395751" w:rsidRDefault="00395751" w:rsidP="00395751">
      <w:pPr>
        <w:pStyle w:val="Luettelokappale"/>
        <w:rPr>
          <w:rFonts w:ascii="Century Gothic" w:hAnsi="Century Gothic"/>
          <w:sz w:val="24"/>
          <w:szCs w:val="24"/>
        </w:rPr>
      </w:pPr>
    </w:p>
    <w:p w14:paraId="687C6069" w14:textId="77777777" w:rsidR="005D4417" w:rsidRPr="00987B0C" w:rsidRDefault="001D4666" w:rsidP="0043082D">
      <w:pPr>
        <w:pStyle w:val="Otsikko2"/>
        <w:rPr>
          <w:rFonts w:ascii="Century Gothic" w:hAnsi="Century Gothic"/>
        </w:rPr>
      </w:pPr>
      <w:bookmarkStart w:id="17" w:name="_Toc33524730"/>
      <w:r w:rsidRPr="00987B0C">
        <w:rPr>
          <w:rFonts w:ascii="Century Gothic" w:hAnsi="Century Gothic"/>
        </w:rPr>
        <w:t xml:space="preserve">5.5 </w:t>
      </w:r>
      <w:r w:rsidR="005D4417" w:rsidRPr="00987B0C">
        <w:rPr>
          <w:rFonts w:ascii="Century Gothic" w:hAnsi="Century Gothic"/>
        </w:rPr>
        <w:t>Oulun yl</w:t>
      </w:r>
      <w:r w:rsidRPr="00987B0C">
        <w:rPr>
          <w:rFonts w:ascii="Century Gothic" w:hAnsi="Century Gothic"/>
        </w:rPr>
        <w:t>iopistollinen sairaala sitoutuu</w:t>
      </w:r>
      <w:bookmarkEnd w:id="17"/>
    </w:p>
    <w:p w14:paraId="068B8739" w14:textId="35162CCB" w:rsidR="005D4417" w:rsidRPr="00395751" w:rsidRDefault="005D4417" w:rsidP="005D4417">
      <w:pPr>
        <w:pStyle w:val="Luettelokappale"/>
        <w:numPr>
          <w:ilvl w:val="0"/>
          <w:numId w:val="7"/>
        </w:numPr>
        <w:rPr>
          <w:rFonts w:ascii="Century Gothic" w:hAnsi="Century Gothic"/>
          <w:sz w:val="24"/>
          <w:szCs w:val="24"/>
        </w:rPr>
      </w:pPr>
      <w:r w:rsidRPr="00395751">
        <w:rPr>
          <w:rFonts w:ascii="Century Gothic" w:hAnsi="Century Gothic"/>
          <w:sz w:val="24"/>
          <w:szCs w:val="24"/>
        </w:rPr>
        <w:t xml:space="preserve">olemaan mukana laatimassa yhteisiä </w:t>
      </w:r>
      <w:r w:rsidR="00BF2B10" w:rsidRPr="00395751">
        <w:rPr>
          <w:rFonts w:ascii="Century Gothic" w:hAnsi="Century Gothic"/>
          <w:sz w:val="24"/>
          <w:szCs w:val="24"/>
        </w:rPr>
        <w:t>periaatteita</w:t>
      </w:r>
      <w:r w:rsidRPr="00395751">
        <w:rPr>
          <w:rFonts w:ascii="Century Gothic" w:hAnsi="Century Gothic"/>
          <w:sz w:val="24"/>
          <w:szCs w:val="24"/>
        </w:rPr>
        <w:t xml:space="preserve"> vapaaehtoistoiminnasta OYS:ssa </w:t>
      </w:r>
    </w:p>
    <w:p w14:paraId="31CF387A" w14:textId="78C5EDDB" w:rsidR="005D4417" w:rsidRPr="00395751" w:rsidRDefault="005D4417" w:rsidP="005D4417">
      <w:pPr>
        <w:pStyle w:val="Luettelokappale"/>
        <w:numPr>
          <w:ilvl w:val="0"/>
          <w:numId w:val="7"/>
        </w:numPr>
        <w:rPr>
          <w:rFonts w:ascii="Century Gothic" w:hAnsi="Century Gothic"/>
          <w:sz w:val="24"/>
          <w:szCs w:val="24"/>
        </w:rPr>
      </w:pPr>
      <w:r w:rsidRPr="00395751">
        <w:rPr>
          <w:rFonts w:ascii="Century Gothic" w:hAnsi="Century Gothic"/>
          <w:sz w:val="24"/>
          <w:szCs w:val="24"/>
        </w:rPr>
        <w:t xml:space="preserve">henkilökunnan riittävään perehdytykseen OYS:ssa tehtävään </w:t>
      </w:r>
      <w:r w:rsidR="003578F8" w:rsidRPr="00395751">
        <w:rPr>
          <w:rFonts w:ascii="Century Gothic" w:hAnsi="Century Gothic"/>
          <w:sz w:val="24"/>
          <w:szCs w:val="24"/>
        </w:rPr>
        <w:t>vapaaehtoistoimintaan (</w:t>
      </w:r>
      <w:r w:rsidRPr="00395751">
        <w:rPr>
          <w:rFonts w:ascii="Century Gothic" w:hAnsi="Century Gothic"/>
          <w:sz w:val="24"/>
          <w:szCs w:val="24"/>
        </w:rPr>
        <w:t>vapaaehtoistoiminnan eri muodot, vapaaehtoistoiminta resurssina potilastyössä)</w:t>
      </w:r>
    </w:p>
    <w:p w14:paraId="75B65E95" w14:textId="439CB017" w:rsidR="005D4417" w:rsidRPr="00395751" w:rsidRDefault="00BF2B10" w:rsidP="005D4417">
      <w:pPr>
        <w:pStyle w:val="Luettelokappale"/>
        <w:numPr>
          <w:ilvl w:val="0"/>
          <w:numId w:val="7"/>
        </w:numPr>
        <w:rPr>
          <w:rFonts w:ascii="Century Gothic" w:hAnsi="Century Gothic"/>
          <w:sz w:val="24"/>
          <w:szCs w:val="24"/>
        </w:rPr>
      </w:pPr>
      <w:r w:rsidRPr="00395751">
        <w:rPr>
          <w:rFonts w:ascii="Century Gothic" w:hAnsi="Century Gothic"/>
          <w:sz w:val="24"/>
          <w:szCs w:val="24"/>
        </w:rPr>
        <w:t>ILONA-valmennnuksen</w:t>
      </w:r>
      <w:r w:rsidR="005D4417" w:rsidRPr="00395751">
        <w:rPr>
          <w:rFonts w:ascii="Century Gothic" w:hAnsi="Century Gothic"/>
          <w:sz w:val="24"/>
          <w:szCs w:val="24"/>
        </w:rPr>
        <w:t xml:space="preserve"> järjestämiseen; toimintaympäristön esittely, hygieniainfo sekä tilojen järjestäminen</w:t>
      </w:r>
    </w:p>
    <w:p w14:paraId="70577828" w14:textId="1036A3A3" w:rsidR="005D4417" w:rsidRPr="00395751" w:rsidRDefault="005D4417" w:rsidP="005D4417">
      <w:pPr>
        <w:pStyle w:val="Luettelokappale"/>
        <w:numPr>
          <w:ilvl w:val="0"/>
          <w:numId w:val="7"/>
        </w:numPr>
        <w:rPr>
          <w:rFonts w:ascii="Century Gothic" w:hAnsi="Century Gothic"/>
          <w:sz w:val="24"/>
          <w:szCs w:val="24"/>
        </w:rPr>
      </w:pPr>
      <w:r w:rsidRPr="00395751">
        <w:rPr>
          <w:rFonts w:ascii="Century Gothic" w:hAnsi="Century Gothic"/>
          <w:sz w:val="24"/>
          <w:szCs w:val="24"/>
        </w:rPr>
        <w:t>vastuuhenkilöiden sitouttami</w:t>
      </w:r>
      <w:r w:rsidR="00B3569F" w:rsidRPr="00395751">
        <w:rPr>
          <w:rFonts w:ascii="Century Gothic" w:hAnsi="Century Gothic"/>
          <w:sz w:val="24"/>
          <w:szCs w:val="24"/>
        </w:rPr>
        <w:t>seen</w:t>
      </w:r>
      <w:r w:rsidRPr="00395751">
        <w:rPr>
          <w:rFonts w:ascii="Century Gothic" w:hAnsi="Century Gothic"/>
          <w:sz w:val="24"/>
          <w:szCs w:val="24"/>
        </w:rPr>
        <w:t xml:space="preserve"> toimintaan (neuvontapisteissä, osastoilla ja poliklinikoilla)</w:t>
      </w:r>
    </w:p>
    <w:p w14:paraId="66A98473" w14:textId="2F34EC98" w:rsidR="005D4417" w:rsidRPr="00395751" w:rsidRDefault="00B07810" w:rsidP="005D4417">
      <w:pPr>
        <w:pStyle w:val="Luettelokappale"/>
        <w:numPr>
          <w:ilvl w:val="0"/>
          <w:numId w:val="7"/>
        </w:numPr>
        <w:rPr>
          <w:rFonts w:ascii="Century Gothic" w:hAnsi="Century Gothic"/>
          <w:sz w:val="24"/>
          <w:szCs w:val="24"/>
        </w:rPr>
      </w:pPr>
      <w:r w:rsidRPr="00395751">
        <w:rPr>
          <w:rFonts w:ascii="Century Gothic" w:hAnsi="Century Gothic"/>
          <w:sz w:val="24"/>
          <w:szCs w:val="24"/>
        </w:rPr>
        <w:t>varmista</w:t>
      </w:r>
      <w:r w:rsidR="00B3569F" w:rsidRPr="00395751">
        <w:rPr>
          <w:rFonts w:ascii="Century Gothic" w:hAnsi="Century Gothic"/>
          <w:sz w:val="24"/>
          <w:szCs w:val="24"/>
        </w:rPr>
        <w:t>maan</w:t>
      </w:r>
      <w:r w:rsidR="005D4417" w:rsidRPr="00395751">
        <w:rPr>
          <w:rFonts w:ascii="Century Gothic" w:hAnsi="Century Gothic"/>
          <w:sz w:val="24"/>
          <w:szCs w:val="24"/>
        </w:rPr>
        <w:t xml:space="preserve"> vapaaehtoisille turvallinen ympäristö tehdä vapaaehtoistoimintaa</w:t>
      </w:r>
    </w:p>
    <w:p w14:paraId="2C6EA509" w14:textId="5CD3816F" w:rsidR="00556AD1" w:rsidRDefault="006C600A" w:rsidP="00CE2D42">
      <w:pPr>
        <w:pStyle w:val="Luettelokappale"/>
        <w:numPr>
          <w:ilvl w:val="0"/>
          <w:numId w:val="7"/>
        </w:numPr>
        <w:rPr>
          <w:rFonts w:ascii="Century Gothic" w:hAnsi="Century Gothic"/>
          <w:sz w:val="24"/>
          <w:szCs w:val="24"/>
        </w:rPr>
      </w:pPr>
      <w:r w:rsidRPr="00395751">
        <w:rPr>
          <w:rFonts w:ascii="Century Gothic" w:hAnsi="Century Gothic"/>
          <w:sz w:val="24"/>
          <w:szCs w:val="24"/>
        </w:rPr>
        <w:t>kustanta</w:t>
      </w:r>
      <w:r w:rsidR="00773090" w:rsidRPr="00395751">
        <w:rPr>
          <w:rFonts w:ascii="Century Gothic" w:hAnsi="Century Gothic"/>
          <w:sz w:val="24"/>
          <w:szCs w:val="24"/>
        </w:rPr>
        <w:t>maan</w:t>
      </w:r>
      <w:r w:rsidRPr="00395751">
        <w:rPr>
          <w:rFonts w:ascii="Century Gothic" w:hAnsi="Century Gothic"/>
          <w:sz w:val="24"/>
          <w:szCs w:val="24"/>
        </w:rPr>
        <w:t xml:space="preserve"> vapaaehtoisille </w:t>
      </w:r>
      <w:r w:rsidR="00BF2B10" w:rsidRPr="00395751">
        <w:rPr>
          <w:rFonts w:ascii="Century Gothic" w:hAnsi="Century Gothic"/>
          <w:sz w:val="24"/>
          <w:szCs w:val="24"/>
        </w:rPr>
        <w:t>Kiitos-</w:t>
      </w:r>
      <w:r w:rsidRPr="00395751">
        <w:rPr>
          <w:rFonts w:ascii="Century Gothic" w:hAnsi="Century Gothic"/>
          <w:sz w:val="24"/>
          <w:szCs w:val="24"/>
        </w:rPr>
        <w:t>kahvi</w:t>
      </w:r>
      <w:r w:rsidR="00D75B28" w:rsidRPr="00395751">
        <w:rPr>
          <w:rFonts w:ascii="Century Gothic" w:hAnsi="Century Gothic"/>
          <w:sz w:val="24"/>
          <w:szCs w:val="24"/>
        </w:rPr>
        <w:t>t vuoron aikana</w:t>
      </w:r>
    </w:p>
    <w:p w14:paraId="39196441" w14:textId="0F9E2C4A" w:rsidR="004F537E" w:rsidRDefault="004F537E" w:rsidP="004F537E">
      <w:pPr>
        <w:rPr>
          <w:rFonts w:ascii="Century Gothic" w:hAnsi="Century Gothic"/>
          <w:sz w:val="24"/>
          <w:szCs w:val="24"/>
        </w:rPr>
      </w:pPr>
    </w:p>
    <w:p w14:paraId="4215D592" w14:textId="5AAF0ED7" w:rsidR="004F537E" w:rsidRDefault="004F537E" w:rsidP="004F537E">
      <w:pPr>
        <w:rPr>
          <w:rFonts w:ascii="Century Gothic" w:hAnsi="Century Gothic"/>
          <w:sz w:val="24"/>
          <w:szCs w:val="24"/>
        </w:rPr>
      </w:pPr>
    </w:p>
    <w:p w14:paraId="08D92EEB" w14:textId="0EE99490" w:rsidR="004F537E" w:rsidRDefault="004F537E" w:rsidP="004F537E">
      <w:pPr>
        <w:rPr>
          <w:rFonts w:ascii="Century Gothic" w:hAnsi="Century Gothic"/>
          <w:sz w:val="24"/>
          <w:szCs w:val="24"/>
        </w:rPr>
      </w:pPr>
    </w:p>
    <w:p w14:paraId="31F50BB7" w14:textId="20CF3630" w:rsidR="004F537E" w:rsidRDefault="004F537E" w:rsidP="004F537E">
      <w:pPr>
        <w:rPr>
          <w:rFonts w:ascii="Century Gothic" w:hAnsi="Century Gothic"/>
          <w:sz w:val="24"/>
          <w:szCs w:val="24"/>
        </w:rPr>
      </w:pPr>
    </w:p>
    <w:p w14:paraId="485E8696" w14:textId="22D41E98" w:rsidR="004F537E" w:rsidRDefault="00133061" w:rsidP="004F537E">
      <w:pPr>
        <w:rPr>
          <w:rFonts w:ascii="Century Gothic" w:hAnsi="Century Gothic"/>
          <w:sz w:val="24"/>
          <w:szCs w:val="24"/>
        </w:rPr>
      </w:pPr>
      <w:r>
        <w:rPr>
          <w:rFonts w:ascii="Century Gothic" w:hAnsi="Century Gothic"/>
          <w:sz w:val="24"/>
          <w:szCs w:val="24"/>
        </w:rPr>
        <w:t>5.4.2022</w:t>
      </w:r>
    </w:p>
    <w:p w14:paraId="48C05D3E" w14:textId="447B174B" w:rsidR="004F537E" w:rsidRDefault="004F537E" w:rsidP="004F537E">
      <w:pPr>
        <w:rPr>
          <w:rFonts w:ascii="Century Gothic" w:hAnsi="Century Gothic"/>
          <w:sz w:val="24"/>
          <w:szCs w:val="24"/>
        </w:rPr>
      </w:pPr>
      <w:r>
        <w:rPr>
          <w:rFonts w:ascii="Century Gothic" w:hAnsi="Century Gothic"/>
          <w:sz w:val="24"/>
          <w:szCs w:val="24"/>
        </w:rPr>
        <w:t>OLKA Oulu vapaaehtoistoiminnan koordinaattori</w:t>
      </w:r>
    </w:p>
    <w:p w14:paraId="413971A3" w14:textId="51640657" w:rsidR="004F537E" w:rsidRPr="004F537E" w:rsidRDefault="004F537E" w:rsidP="004F537E">
      <w:pPr>
        <w:rPr>
          <w:rFonts w:ascii="Century Gothic" w:hAnsi="Century Gothic"/>
          <w:sz w:val="24"/>
          <w:szCs w:val="24"/>
        </w:rPr>
      </w:pPr>
      <w:r>
        <w:rPr>
          <w:rFonts w:ascii="Century Gothic" w:hAnsi="Century Gothic"/>
          <w:sz w:val="24"/>
          <w:szCs w:val="24"/>
        </w:rPr>
        <w:t>Helena Peussa, p. 044 742 0601, helena.peussa@ppsotu.fi</w:t>
      </w:r>
    </w:p>
    <w:sectPr w:rsidR="004F537E" w:rsidRPr="004F537E">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D5975" w14:textId="77777777" w:rsidR="008B5715" w:rsidRDefault="008B5715" w:rsidP="0088338B">
      <w:pPr>
        <w:spacing w:after="0" w:line="240" w:lineRule="auto"/>
      </w:pPr>
      <w:r>
        <w:separator/>
      </w:r>
    </w:p>
  </w:endnote>
  <w:endnote w:type="continuationSeparator" w:id="0">
    <w:p w14:paraId="5EC5DE31" w14:textId="77777777" w:rsidR="008B5715" w:rsidRDefault="008B5715" w:rsidP="0088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AB65" w14:textId="77777777" w:rsidR="008B5715" w:rsidRDefault="008B5715" w:rsidP="0088338B">
      <w:pPr>
        <w:spacing w:after="0" w:line="240" w:lineRule="auto"/>
      </w:pPr>
      <w:r>
        <w:separator/>
      </w:r>
    </w:p>
  </w:footnote>
  <w:footnote w:type="continuationSeparator" w:id="0">
    <w:p w14:paraId="0FE11E04" w14:textId="77777777" w:rsidR="008B5715" w:rsidRDefault="008B5715" w:rsidP="00883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6BE"/>
    <w:multiLevelType w:val="hybridMultilevel"/>
    <w:tmpl w:val="FE661C18"/>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299198A"/>
    <w:multiLevelType w:val="hybridMultilevel"/>
    <w:tmpl w:val="E3027B00"/>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45529C8"/>
    <w:multiLevelType w:val="hybridMultilevel"/>
    <w:tmpl w:val="3848761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F0C3A14"/>
    <w:multiLevelType w:val="hybridMultilevel"/>
    <w:tmpl w:val="AE4403E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0CB3CBA"/>
    <w:multiLevelType w:val="hybridMultilevel"/>
    <w:tmpl w:val="D6E0EC8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9ED31BD"/>
    <w:multiLevelType w:val="hybridMultilevel"/>
    <w:tmpl w:val="C9101522"/>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EFB7C4F"/>
    <w:multiLevelType w:val="hybridMultilevel"/>
    <w:tmpl w:val="73E0DCA0"/>
    <w:lvl w:ilvl="0" w:tplc="040B000D">
      <w:start w:val="1"/>
      <w:numFmt w:val="bullet"/>
      <w:lvlText w:val=""/>
      <w:lvlJc w:val="left"/>
      <w:pPr>
        <w:ind w:left="771" w:hanging="360"/>
      </w:pPr>
      <w:rPr>
        <w:rFonts w:ascii="Wingdings" w:hAnsi="Wingdings" w:hint="default"/>
      </w:rPr>
    </w:lvl>
    <w:lvl w:ilvl="1" w:tplc="040B0003" w:tentative="1">
      <w:start w:val="1"/>
      <w:numFmt w:val="bullet"/>
      <w:lvlText w:val="o"/>
      <w:lvlJc w:val="left"/>
      <w:pPr>
        <w:ind w:left="1491" w:hanging="360"/>
      </w:pPr>
      <w:rPr>
        <w:rFonts w:ascii="Courier New" w:hAnsi="Courier New" w:cs="Courier New" w:hint="default"/>
      </w:rPr>
    </w:lvl>
    <w:lvl w:ilvl="2" w:tplc="040B0005" w:tentative="1">
      <w:start w:val="1"/>
      <w:numFmt w:val="bullet"/>
      <w:lvlText w:val=""/>
      <w:lvlJc w:val="left"/>
      <w:pPr>
        <w:ind w:left="2211" w:hanging="360"/>
      </w:pPr>
      <w:rPr>
        <w:rFonts w:ascii="Wingdings" w:hAnsi="Wingdings" w:hint="default"/>
      </w:rPr>
    </w:lvl>
    <w:lvl w:ilvl="3" w:tplc="040B0001" w:tentative="1">
      <w:start w:val="1"/>
      <w:numFmt w:val="bullet"/>
      <w:lvlText w:val=""/>
      <w:lvlJc w:val="left"/>
      <w:pPr>
        <w:ind w:left="2931" w:hanging="360"/>
      </w:pPr>
      <w:rPr>
        <w:rFonts w:ascii="Symbol" w:hAnsi="Symbol" w:hint="default"/>
      </w:rPr>
    </w:lvl>
    <w:lvl w:ilvl="4" w:tplc="040B0003" w:tentative="1">
      <w:start w:val="1"/>
      <w:numFmt w:val="bullet"/>
      <w:lvlText w:val="o"/>
      <w:lvlJc w:val="left"/>
      <w:pPr>
        <w:ind w:left="3651" w:hanging="360"/>
      </w:pPr>
      <w:rPr>
        <w:rFonts w:ascii="Courier New" w:hAnsi="Courier New" w:cs="Courier New" w:hint="default"/>
      </w:rPr>
    </w:lvl>
    <w:lvl w:ilvl="5" w:tplc="040B0005" w:tentative="1">
      <w:start w:val="1"/>
      <w:numFmt w:val="bullet"/>
      <w:lvlText w:val=""/>
      <w:lvlJc w:val="left"/>
      <w:pPr>
        <w:ind w:left="4371" w:hanging="360"/>
      </w:pPr>
      <w:rPr>
        <w:rFonts w:ascii="Wingdings" w:hAnsi="Wingdings" w:hint="default"/>
      </w:rPr>
    </w:lvl>
    <w:lvl w:ilvl="6" w:tplc="040B0001" w:tentative="1">
      <w:start w:val="1"/>
      <w:numFmt w:val="bullet"/>
      <w:lvlText w:val=""/>
      <w:lvlJc w:val="left"/>
      <w:pPr>
        <w:ind w:left="5091" w:hanging="360"/>
      </w:pPr>
      <w:rPr>
        <w:rFonts w:ascii="Symbol" w:hAnsi="Symbol" w:hint="default"/>
      </w:rPr>
    </w:lvl>
    <w:lvl w:ilvl="7" w:tplc="040B0003" w:tentative="1">
      <w:start w:val="1"/>
      <w:numFmt w:val="bullet"/>
      <w:lvlText w:val="o"/>
      <w:lvlJc w:val="left"/>
      <w:pPr>
        <w:ind w:left="5811" w:hanging="360"/>
      </w:pPr>
      <w:rPr>
        <w:rFonts w:ascii="Courier New" w:hAnsi="Courier New" w:cs="Courier New" w:hint="default"/>
      </w:rPr>
    </w:lvl>
    <w:lvl w:ilvl="8" w:tplc="040B0005" w:tentative="1">
      <w:start w:val="1"/>
      <w:numFmt w:val="bullet"/>
      <w:lvlText w:val=""/>
      <w:lvlJc w:val="left"/>
      <w:pPr>
        <w:ind w:left="6531" w:hanging="360"/>
      </w:pPr>
      <w:rPr>
        <w:rFonts w:ascii="Wingdings" w:hAnsi="Wingdings" w:hint="default"/>
      </w:rPr>
    </w:lvl>
  </w:abstractNum>
  <w:abstractNum w:abstractNumId="7" w15:restartNumberingAfterBreak="0">
    <w:nsid w:val="3F084B8C"/>
    <w:multiLevelType w:val="hybridMultilevel"/>
    <w:tmpl w:val="189EE9C4"/>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0AD7833"/>
    <w:multiLevelType w:val="hybridMultilevel"/>
    <w:tmpl w:val="2A3E1BC2"/>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95D2DCB"/>
    <w:multiLevelType w:val="hybridMultilevel"/>
    <w:tmpl w:val="E4BED8F8"/>
    <w:lvl w:ilvl="0" w:tplc="040B000D">
      <w:start w:val="1"/>
      <w:numFmt w:val="bullet"/>
      <w:lvlText w:val=""/>
      <w:lvlJc w:val="left"/>
      <w:pPr>
        <w:ind w:left="771" w:hanging="360"/>
      </w:pPr>
      <w:rPr>
        <w:rFonts w:ascii="Wingdings" w:hAnsi="Wingdings" w:hint="default"/>
      </w:rPr>
    </w:lvl>
    <w:lvl w:ilvl="1" w:tplc="040B0003" w:tentative="1">
      <w:start w:val="1"/>
      <w:numFmt w:val="bullet"/>
      <w:lvlText w:val="o"/>
      <w:lvlJc w:val="left"/>
      <w:pPr>
        <w:ind w:left="1491" w:hanging="360"/>
      </w:pPr>
      <w:rPr>
        <w:rFonts w:ascii="Courier New" w:hAnsi="Courier New" w:cs="Courier New" w:hint="default"/>
      </w:rPr>
    </w:lvl>
    <w:lvl w:ilvl="2" w:tplc="040B0005" w:tentative="1">
      <w:start w:val="1"/>
      <w:numFmt w:val="bullet"/>
      <w:lvlText w:val=""/>
      <w:lvlJc w:val="left"/>
      <w:pPr>
        <w:ind w:left="2211" w:hanging="360"/>
      </w:pPr>
      <w:rPr>
        <w:rFonts w:ascii="Wingdings" w:hAnsi="Wingdings" w:hint="default"/>
      </w:rPr>
    </w:lvl>
    <w:lvl w:ilvl="3" w:tplc="040B0001" w:tentative="1">
      <w:start w:val="1"/>
      <w:numFmt w:val="bullet"/>
      <w:lvlText w:val=""/>
      <w:lvlJc w:val="left"/>
      <w:pPr>
        <w:ind w:left="2931" w:hanging="360"/>
      </w:pPr>
      <w:rPr>
        <w:rFonts w:ascii="Symbol" w:hAnsi="Symbol" w:hint="default"/>
      </w:rPr>
    </w:lvl>
    <w:lvl w:ilvl="4" w:tplc="040B0003" w:tentative="1">
      <w:start w:val="1"/>
      <w:numFmt w:val="bullet"/>
      <w:lvlText w:val="o"/>
      <w:lvlJc w:val="left"/>
      <w:pPr>
        <w:ind w:left="3651" w:hanging="360"/>
      </w:pPr>
      <w:rPr>
        <w:rFonts w:ascii="Courier New" w:hAnsi="Courier New" w:cs="Courier New" w:hint="default"/>
      </w:rPr>
    </w:lvl>
    <w:lvl w:ilvl="5" w:tplc="040B0005" w:tentative="1">
      <w:start w:val="1"/>
      <w:numFmt w:val="bullet"/>
      <w:lvlText w:val=""/>
      <w:lvlJc w:val="left"/>
      <w:pPr>
        <w:ind w:left="4371" w:hanging="360"/>
      </w:pPr>
      <w:rPr>
        <w:rFonts w:ascii="Wingdings" w:hAnsi="Wingdings" w:hint="default"/>
      </w:rPr>
    </w:lvl>
    <w:lvl w:ilvl="6" w:tplc="040B0001" w:tentative="1">
      <w:start w:val="1"/>
      <w:numFmt w:val="bullet"/>
      <w:lvlText w:val=""/>
      <w:lvlJc w:val="left"/>
      <w:pPr>
        <w:ind w:left="5091" w:hanging="360"/>
      </w:pPr>
      <w:rPr>
        <w:rFonts w:ascii="Symbol" w:hAnsi="Symbol" w:hint="default"/>
      </w:rPr>
    </w:lvl>
    <w:lvl w:ilvl="7" w:tplc="040B0003" w:tentative="1">
      <w:start w:val="1"/>
      <w:numFmt w:val="bullet"/>
      <w:lvlText w:val="o"/>
      <w:lvlJc w:val="left"/>
      <w:pPr>
        <w:ind w:left="5811" w:hanging="360"/>
      </w:pPr>
      <w:rPr>
        <w:rFonts w:ascii="Courier New" w:hAnsi="Courier New" w:cs="Courier New" w:hint="default"/>
      </w:rPr>
    </w:lvl>
    <w:lvl w:ilvl="8" w:tplc="040B0005" w:tentative="1">
      <w:start w:val="1"/>
      <w:numFmt w:val="bullet"/>
      <w:lvlText w:val=""/>
      <w:lvlJc w:val="left"/>
      <w:pPr>
        <w:ind w:left="6531" w:hanging="360"/>
      </w:pPr>
      <w:rPr>
        <w:rFonts w:ascii="Wingdings" w:hAnsi="Wingdings" w:hint="default"/>
      </w:rPr>
    </w:lvl>
  </w:abstractNum>
  <w:abstractNum w:abstractNumId="10" w15:restartNumberingAfterBreak="0">
    <w:nsid w:val="50FB78F3"/>
    <w:multiLevelType w:val="hybridMultilevel"/>
    <w:tmpl w:val="B6289B48"/>
    <w:lvl w:ilvl="0" w:tplc="040B0003">
      <w:start w:val="1"/>
      <w:numFmt w:val="bullet"/>
      <w:lvlText w:val="o"/>
      <w:lvlJc w:val="left"/>
      <w:pPr>
        <w:ind w:left="771" w:hanging="360"/>
      </w:pPr>
      <w:rPr>
        <w:rFonts w:ascii="Courier New" w:hAnsi="Courier New" w:cs="Courier New" w:hint="default"/>
      </w:rPr>
    </w:lvl>
    <w:lvl w:ilvl="1" w:tplc="040B0003" w:tentative="1">
      <w:start w:val="1"/>
      <w:numFmt w:val="bullet"/>
      <w:lvlText w:val="o"/>
      <w:lvlJc w:val="left"/>
      <w:pPr>
        <w:ind w:left="1491" w:hanging="360"/>
      </w:pPr>
      <w:rPr>
        <w:rFonts w:ascii="Courier New" w:hAnsi="Courier New" w:cs="Courier New" w:hint="default"/>
      </w:rPr>
    </w:lvl>
    <w:lvl w:ilvl="2" w:tplc="040B0005" w:tentative="1">
      <w:start w:val="1"/>
      <w:numFmt w:val="bullet"/>
      <w:lvlText w:val=""/>
      <w:lvlJc w:val="left"/>
      <w:pPr>
        <w:ind w:left="2211" w:hanging="360"/>
      </w:pPr>
      <w:rPr>
        <w:rFonts w:ascii="Wingdings" w:hAnsi="Wingdings" w:hint="default"/>
      </w:rPr>
    </w:lvl>
    <w:lvl w:ilvl="3" w:tplc="040B0001" w:tentative="1">
      <w:start w:val="1"/>
      <w:numFmt w:val="bullet"/>
      <w:lvlText w:val=""/>
      <w:lvlJc w:val="left"/>
      <w:pPr>
        <w:ind w:left="2931" w:hanging="360"/>
      </w:pPr>
      <w:rPr>
        <w:rFonts w:ascii="Symbol" w:hAnsi="Symbol" w:hint="default"/>
      </w:rPr>
    </w:lvl>
    <w:lvl w:ilvl="4" w:tplc="040B0003" w:tentative="1">
      <w:start w:val="1"/>
      <w:numFmt w:val="bullet"/>
      <w:lvlText w:val="o"/>
      <w:lvlJc w:val="left"/>
      <w:pPr>
        <w:ind w:left="3651" w:hanging="360"/>
      </w:pPr>
      <w:rPr>
        <w:rFonts w:ascii="Courier New" w:hAnsi="Courier New" w:cs="Courier New" w:hint="default"/>
      </w:rPr>
    </w:lvl>
    <w:lvl w:ilvl="5" w:tplc="040B0005" w:tentative="1">
      <w:start w:val="1"/>
      <w:numFmt w:val="bullet"/>
      <w:lvlText w:val=""/>
      <w:lvlJc w:val="left"/>
      <w:pPr>
        <w:ind w:left="4371" w:hanging="360"/>
      </w:pPr>
      <w:rPr>
        <w:rFonts w:ascii="Wingdings" w:hAnsi="Wingdings" w:hint="default"/>
      </w:rPr>
    </w:lvl>
    <w:lvl w:ilvl="6" w:tplc="040B0001" w:tentative="1">
      <w:start w:val="1"/>
      <w:numFmt w:val="bullet"/>
      <w:lvlText w:val=""/>
      <w:lvlJc w:val="left"/>
      <w:pPr>
        <w:ind w:left="5091" w:hanging="360"/>
      </w:pPr>
      <w:rPr>
        <w:rFonts w:ascii="Symbol" w:hAnsi="Symbol" w:hint="default"/>
      </w:rPr>
    </w:lvl>
    <w:lvl w:ilvl="7" w:tplc="040B0003" w:tentative="1">
      <w:start w:val="1"/>
      <w:numFmt w:val="bullet"/>
      <w:lvlText w:val="o"/>
      <w:lvlJc w:val="left"/>
      <w:pPr>
        <w:ind w:left="5811" w:hanging="360"/>
      </w:pPr>
      <w:rPr>
        <w:rFonts w:ascii="Courier New" w:hAnsi="Courier New" w:cs="Courier New" w:hint="default"/>
      </w:rPr>
    </w:lvl>
    <w:lvl w:ilvl="8" w:tplc="040B0005" w:tentative="1">
      <w:start w:val="1"/>
      <w:numFmt w:val="bullet"/>
      <w:lvlText w:val=""/>
      <w:lvlJc w:val="left"/>
      <w:pPr>
        <w:ind w:left="6531" w:hanging="360"/>
      </w:pPr>
      <w:rPr>
        <w:rFonts w:ascii="Wingdings" w:hAnsi="Wingdings" w:hint="default"/>
      </w:rPr>
    </w:lvl>
  </w:abstractNum>
  <w:abstractNum w:abstractNumId="11" w15:restartNumberingAfterBreak="0">
    <w:nsid w:val="534B29D0"/>
    <w:multiLevelType w:val="hybridMultilevel"/>
    <w:tmpl w:val="800E2C1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585199A"/>
    <w:multiLevelType w:val="hybridMultilevel"/>
    <w:tmpl w:val="9DCC1540"/>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AEE37F8"/>
    <w:multiLevelType w:val="hybridMultilevel"/>
    <w:tmpl w:val="D47414BE"/>
    <w:lvl w:ilvl="0" w:tplc="040B000D">
      <w:start w:val="1"/>
      <w:numFmt w:val="bullet"/>
      <w:lvlText w:val=""/>
      <w:lvlJc w:val="left"/>
      <w:pPr>
        <w:ind w:left="771" w:hanging="360"/>
      </w:pPr>
      <w:rPr>
        <w:rFonts w:ascii="Wingdings" w:hAnsi="Wingdings" w:hint="default"/>
      </w:rPr>
    </w:lvl>
    <w:lvl w:ilvl="1" w:tplc="040B0003" w:tentative="1">
      <w:start w:val="1"/>
      <w:numFmt w:val="bullet"/>
      <w:lvlText w:val="o"/>
      <w:lvlJc w:val="left"/>
      <w:pPr>
        <w:ind w:left="1491" w:hanging="360"/>
      </w:pPr>
      <w:rPr>
        <w:rFonts w:ascii="Courier New" w:hAnsi="Courier New" w:cs="Courier New" w:hint="default"/>
      </w:rPr>
    </w:lvl>
    <w:lvl w:ilvl="2" w:tplc="040B0005" w:tentative="1">
      <w:start w:val="1"/>
      <w:numFmt w:val="bullet"/>
      <w:lvlText w:val=""/>
      <w:lvlJc w:val="left"/>
      <w:pPr>
        <w:ind w:left="2211" w:hanging="360"/>
      </w:pPr>
      <w:rPr>
        <w:rFonts w:ascii="Wingdings" w:hAnsi="Wingdings" w:hint="default"/>
      </w:rPr>
    </w:lvl>
    <w:lvl w:ilvl="3" w:tplc="040B0001" w:tentative="1">
      <w:start w:val="1"/>
      <w:numFmt w:val="bullet"/>
      <w:lvlText w:val=""/>
      <w:lvlJc w:val="left"/>
      <w:pPr>
        <w:ind w:left="2931" w:hanging="360"/>
      </w:pPr>
      <w:rPr>
        <w:rFonts w:ascii="Symbol" w:hAnsi="Symbol" w:hint="default"/>
      </w:rPr>
    </w:lvl>
    <w:lvl w:ilvl="4" w:tplc="040B0003" w:tentative="1">
      <w:start w:val="1"/>
      <w:numFmt w:val="bullet"/>
      <w:lvlText w:val="o"/>
      <w:lvlJc w:val="left"/>
      <w:pPr>
        <w:ind w:left="3651" w:hanging="360"/>
      </w:pPr>
      <w:rPr>
        <w:rFonts w:ascii="Courier New" w:hAnsi="Courier New" w:cs="Courier New" w:hint="default"/>
      </w:rPr>
    </w:lvl>
    <w:lvl w:ilvl="5" w:tplc="040B0005" w:tentative="1">
      <w:start w:val="1"/>
      <w:numFmt w:val="bullet"/>
      <w:lvlText w:val=""/>
      <w:lvlJc w:val="left"/>
      <w:pPr>
        <w:ind w:left="4371" w:hanging="360"/>
      </w:pPr>
      <w:rPr>
        <w:rFonts w:ascii="Wingdings" w:hAnsi="Wingdings" w:hint="default"/>
      </w:rPr>
    </w:lvl>
    <w:lvl w:ilvl="6" w:tplc="040B0001" w:tentative="1">
      <w:start w:val="1"/>
      <w:numFmt w:val="bullet"/>
      <w:lvlText w:val=""/>
      <w:lvlJc w:val="left"/>
      <w:pPr>
        <w:ind w:left="5091" w:hanging="360"/>
      </w:pPr>
      <w:rPr>
        <w:rFonts w:ascii="Symbol" w:hAnsi="Symbol" w:hint="default"/>
      </w:rPr>
    </w:lvl>
    <w:lvl w:ilvl="7" w:tplc="040B0003" w:tentative="1">
      <w:start w:val="1"/>
      <w:numFmt w:val="bullet"/>
      <w:lvlText w:val="o"/>
      <w:lvlJc w:val="left"/>
      <w:pPr>
        <w:ind w:left="5811" w:hanging="360"/>
      </w:pPr>
      <w:rPr>
        <w:rFonts w:ascii="Courier New" w:hAnsi="Courier New" w:cs="Courier New" w:hint="default"/>
      </w:rPr>
    </w:lvl>
    <w:lvl w:ilvl="8" w:tplc="040B0005" w:tentative="1">
      <w:start w:val="1"/>
      <w:numFmt w:val="bullet"/>
      <w:lvlText w:val=""/>
      <w:lvlJc w:val="left"/>
      <w:pPr>
        <w:ind w:left="6531" w:hanging="360"/>
      </w:pPr>
      <w:rPr>
        <w:rFonts w:ascii="Wingdings" w:hAnsi="Wingdings" w:hint="default"/>
      </w:rPr>
    </w:lvl>
  </w:abstractNum>
  <w:abstractNum w:abstractNumId="14" w15:restartNumberingAfterBreak="0">
    <w:nsid w:val="67E33526"/>
    <w:multiLevelType w:val="hybridMultilevel"/>
    <w:tmpl w:val="4936254C"/>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54104869">
    <w:abstractNumId w:val="14"/>
  </w:num>
  <w:num w:numId="2" w16cid:durableId="434785945">
    <w:abstractNumId w:val="3"/>
  </w:num>
  <w:num w:numId="3" w16cid:durableId="700593269">
    <w:abstractNumId w:val="2"/>
  </w:num>
  <w:num w:numId="4" w16cid:durableId="429855816">
    <w:abstractNumId w:val="1"/>
  </w:num>
  <w:num w:numId="5" w16cid:durableId="1002852205">
    <w:abstractNumId w:val="12"/>
  </w:num>
  <w:num w:numId="6" w16cid:durableId="2093355452">
    <w:abstractNumId w:val="8"/>
  </w:num>
  <w:num w:numId="7" w16cid:durableId="252126291">
    <w:abstractNumId w:val="11"/>
  </w:num>
  <w:num w:numId="8" w16cid:durableId="498618411">
    <w:abstractNumId w:val="7"/>
  </w:num>
  <w:num w:numId="9" w16cid:durableId="508250378">
    <w:abstractNumId w:val="4"/>
  </w:num>
  <w:num w:numId="10" w16cid:durableId="519003188">
    <w:abstractNumId w:val="5"/>
  </w:num>
  <w:num w:numId="11" w16cid:durableId="1457219037">
    <w:abstractNumId w:val="0"/>
  </w:num>
  <w:num w:numId="12" w16cid:durableId="869689041">
    <w:abstractNumId w:val="9"/>
  </w:num>
  <w:num w:numId="13" w16cid:durableId="1275013206">
    <w:abstractNumId w:val="13"/>
  </w:num>
  <w:num w:numId="14" w16cid:durableId="1822884498">
    <w:abstractNumId w:val="10"/>
  </w:num>
  <w:num w:numId="15" w16cid:durableId="655960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417"/>
    <w:rsid w:val="0003435E"/>
    <w:rsid w:val="0003464B"/>
    <w:rsid w:val="000365C0"/>
    <w:rsid w:val="00036A6D"/>
    <w:rsid w:val="0004610F"/>
    <w:rsid w:val="00047C6A"/>
    <w:rsid w:val="00053974"/>
    <w:rsid w:val="00055D2D"/>
    <w:rsid w:val="0006791C"/>
    <w:rsid w:val="000703FB"/>
    <w:rsid w:val="000716A0"/>
    <w:rsid w:val="00074686"/>
    <w:rsid w:val="00074D8D"/>
    <w:rsid w:val="000752C1"/>
    <w:rsid w:val="00075692"/>
    <w:rsid w:val="000A5199"/>
    <w:rsid w:val="000B04BE"/>
    <w:rsid w:val="000B15E5"/>
    <w:rsid w:val="000C2AB8"/>
    <w:rsid w:val="000C5646"/>
    <w:rsid w:val="000E6A40"/>
    <w:rsid w:val="000F116C"/>
    <w:rsid w:val="000F1986"/>
    <w:rsid w:val="000F239C"/>
    <w:rsid w:val="000F2BA0"/>
    <w:rsid w:val="001062A2"/>
    <w:rsid w:val="0011195D"/>
    <w:rsid w:val="00111E61"/>
    <w:rsid w:val="0011202E"/>
    <w:rsid w:val="00114BAE"/>
    <w:rsid w:val="00133061"/>
    <w:rsid w:val="001430C2"/>
    <w:rsid w:val="00144F91"/>
    <w:rsid w:val="00150C09"/>
    <w:rsid w:val="00150C4A"/>
    <w:rsid w:val="001603B4"/>
    <w:rsid w:val="00161C63"/>
    <w:rsid w:val="0017040D"/>
    <w:rsid w:val="00171085"/>
    <w:rsid w:val="00176335"/>
    <w:rsid w:val="001819DD"/>
    <w:rsid w:val="00191672"/>
    <w:rsid w:val="001B0B43"/>
    <w:rsid w:val="001B5FCB"/>
    <w:rsid w:val="001B6E41"/>
    <w:rsid w:val="001C0D25"/>
    <w:rsid w:val="001D4666"/>
    <w:rsid w:val="001E1F12"/>
    <w:rsid w:val="001E44B2"/>
    <w:rsid w:val="0020294A"/>
    <w:rsid w:val="002046B9"/>
    <w:rsid w:val="00221062"/>
    <w:rsid w:val="00223184"/>
    <w:rsid w:val="00223857"/>
    <w:rsid w:val="00235301"/>
    <w:rsid w:val="0023757D"/>
    <w:rsid w:val="00241350"/>
    <w:rsid w:val="00241367"/>
    <w:rsid w:val="00244CE4"/>
    <w:rsid w:val="00244DAB"/>
    <w:rsid w:val="002535B8"/>
    <w:rsid w:val="00264771"/>
    <w:rsid w:val="002A0F52"/>
    <w:rsid w:val="002D2A04"/>
    <w:rsid w:val="002E567B"/>
    <w:rsid w:val="002E624E"/>
    <w:rsid w:val="00303E24"/>
    <w:rsid w:val="00317BF3"/>
    <w:rsid w:val="00320E1E"/>
    <w:rsid w:val="00323A10"/>
    <w:rsid w:val="003274C6"/>
    <w:rsid w:val="00342F26"/>
    <w:rsid w:val="003578F8"/>
    <w:rsid w:val="00360617"/>
    <w:rsid w:val="00371086"/>
    <w:rsid w:val="0037148D"/>
    <w:rsid w:val="00380850"/>
    <w:rsid w:val="00387DD9"/>
    <w:rsid w:val="0039190A"/>
    <w:rsid w:val="00395751"/>
    <w:rsid w:val="00396F1F"/>
    <w:rsid w:val="003A1B1E"/>
    <w:rsid w:val="003B1B13"/>
    <w:rsid w:val="003C582F"/>
    <w:rsid w:val="003C6210"/>
    <w:rsid w:val="003D3954"/>
    <w:rsid w:val="003D56BB"/>
    <w:rsid w:val="003D6742"/>
    <w:rsid w:val="00411B3C"/>
    <w:rsid w:val="00417525"/>
    <w:rsid w:val="00421535"/>
    <w:rsid w:val="004230E4"/>
    <w:rsid w:val="004272C3"/>
    <w:rsid w:val="00430676"/>
    <w:rsid w:val="0043082D"/>
    <w:rsid w:val="0043211F"/>
    <w:rsid w:val="00432CC3"/>
    <w:rsid w:val="00446A22"/>
    <w:rsid w:val="00466509"/>
    <w:rsid w:val="00481120"/>
    <w:rsid w:val="00486830"/>
    <w:rsid w:val="00494BB7"/>
    <w:rsid w:val="004A5747"/>
    <w:rsid w:val="004B1119"/>
    <w:rsid w:val="004B63AE"/>
    <w:rsid w:val="004B6430"/>
    <w:rsid w:val="004C3D9A"/>
    <w:rsid w:val="004C3E04"/>
    <w:rsid w:val="004C7D07"/>
    <w:rsid w:val="004E47A6"/>
    <w:rsid w:val="004E7597"/>
    <w:rsid w:val="004F537E"/>
    <w:rsid w:val="004F60C2"/>
    <w:rsid w:val="004F69B6"/>
    <w:rsid w:val="00510799"/>
    <w:rsid w:val="0052247C"/>
    <w:rsid w:val="00526EF5"/>
    <w:rsid w:val="00544B8A"/>
    <w:rsid w:val="00547AE1"/>
    <w:rsid w:val="0055387F"/>
    <w:rsid w:val="00555B2A"/>
    <w:rsid w:val="00556292"/>
    <w:rsid w:val="005564B5"/>
    <w:rsid w:val="00556AD1"/>
    <w:rsid w:val="00564607"/>
    <w:rsid w:val="0058469C"/>
    <w:rsid w:val="005875F5"/>
    <w:rsid w:val="00596C61"/>
    <w:rsid w:val="005B45E1"/>
    <w:rsid w:val="005B6103"/>
    <w:rsid w:val="005B6B7E"/>
    <w:rsid w:val="005B7B6C"/>
    <w:rsid w:val="005C79E5"/>
    <w:rsid w:val="005D4417"/>
    <w:rsid w:val="005E3117"/>
    <w:rsid w:val="005E599B"/>
    <w:rsid w:val="005F0AF8"/>
    <w:rsid w:val="005F5E56"/>
    <w:rsid w:val="006007F8"/>
    <w:rsid w:val="00603B8E"/>
    <w:rsid w:val="00617C62"/>
    <w:rsid w:val="00624858"/>
    <w:rsid w:val="00641D89"/>
    <w:rsid w:val="00641ED3"/>
    <w:rsid w:val="00650296"/>
    <w:rsid w:val="00657E75"/>
    <w:rsid w:val="00670663"/>
    <w:rsid w:val="006B7A6F"/>
    <w:rsid w:val="006C600A"/>
    <w:rsid w:val="006D2AD8"/>
    <w:rsid w:val="006D341B"/>
    <w:rsid w:val="006D7381"/>
    <w:rsid w:val="006E6F02"/>
    <w:rsid w:val="006F5DBF"/>
    <w:rsid w:val="0071537C"/>
    <w:rsid w:val="00717830"/>
    <w:rsid w:val="00717E2A"/>
    <w:rsid w:val="0072532F"/>
    <w:rsid w:val="00725A57"/>
    <w:rsid w:val="00743155"/>
    <w:rsid w:val="00764F02"/>
    <w:rsid w:val="00773090"/>
    <w:rsid w:val="00775D9D"/>
    <w:rsid w:val="00777736"/>
    <w:rsid w:val="007808D6"/>
    <w:rsid w:val="00795695"/>
    <w:rsid w:val="007A031F"/>
    <w:rsid w:val="007A411C"/>
    <w:rsid w:val="007B1D91"/>
    <w:rsid w:val="007B5581"/>
    <w:rsid w:val="007C5AAD"/>
    <w:rsid w:val="007D3650"/>
    <w:rsid w:val="007D4D02"/>
    <w:rsid w:val="007E467A"/>
    <w:rsid w:val="007F6D9B"/>
    <w:rsid w:val="008008CF"/>
    <w:rsid w:val="008074F5"/>
    <w:rsid w:val="00814EF5"/>
    <w:rsid w:val="00826F3D"/>
    <w:rsid w:val="008271A4"/>
    <w:rsid w:val="00830EF3"/>
    <w:rsid w:val="008517C0"/>
    <w:rsid w:val="00854178"/>
    <w:rsid w:val="00862327"/>
    <w:rsid w:val="00864DF3"/>
    <w:rsid w:val="008822D9"/>
    <w:rsid w:val="0088338B"/>
    <w:rsid w:val="00885D6D"/>
    <w:rsid w:val="0089018E"/>
    <w:rsid w:val="0089746B"/>
    <w:rsid w:val="008A0260"/>
    <w:rsid w:val="008A4A32"/>
    <w:rsid w:val="008B5715"/>
    <w:rsid w:val="008C48B1"/>
    <w:rsid w:val="008C7292"/>
    <w:rsid w:val="008D17B7"/>
    <w:rsid w:val="008D536C"/>
    <w:rsid w:val="008E779B"/>
    <w:rsid w:val="008F1EE4"/>
    <w:rsid w:val="008F3336"/>
    <w:rsid w:val="008F3736"/>
    <w:rsid w:val="008F3F82"/>
    <w:rsid w:val="00903324"/>
    <w:rsid w:val="00935DBD"/>
    <w:rsid w:val="0094294A"/>
    <w:rsid w:val="00947DDC"/>
    <w:rsid w:val="00955453"/>
    <w:rsid w:val="00963BE4"/>
    <w:rsid w:val="0096480B"/>
    <w:rsid w:val="00972DB6"/>
    <w:rsid w:val="00984721"/>
    <w:rsid w:val="00987B0C"/>
    <w:rsid w:val="00990E15"/>
    <w:rsid w:val="009928D3"/>
    <w:rsid w:val="009A22BC"/>
    <w:rsid w:val="009C1D80"/>
    <w:rsid w:val="009D1A0E"/>
    <w:rsid w:val="009D734B"/>
    <w:rsid w:val="009E5971"/>
    <w:rsid w:val="009F50A2"/>
    <w:rsid w:val="00A143C8"/>
    <w:rsid w:val="00A22AB4"/>
    <w:rsid w:val="00A3099E"/>
    <w:rsid w:val="00A315AD"/>
    <w:rsid w:val="00A37902"/>
    <w:rsid w:val="00A41096"/>
    <w:rsid w:val="00A66C35"/>
    <w:rsid w:val="00A677C1"/>
    <w:rsid w:val="00A831B8"/>
    <w:rsid w:val="00A83C42"/>
    <w:rsid w:val="00AA0C19"/>
    <w:rsid w:val="00AA4DCF"/>
    <w:rsid w:val="00AC3627"/>
    <w:rsid w:val="00AF1DE3"/>
    <w:rsid w:val="00B016D7"/>
    <w:rsid w:val="00B07810"/>
    <w:rsid w:val="00B10135"/>
    <w:rsid w:val="00B13A77"/>
    <w:rsid w:val="00B22DC8"/>
    <w:rsid w:val="00B27790"/>
    <w:rsid w:val="00B27B39"/>
    <w:rsid w:val="00B324E8"/>
    <w:rsid w:val="00B3569F"/>
    <w:rsid w:val="00B42438"/>
    <w:rsid w:val="00B42A04"/>
    <w:rsid w:val="00B51062"/>
    <w:rsid w:val="00B75D63"/>
    <w:rsid w:val="00B96740"/>
    <w:rsid w:val="00BA35F3"/>
    <w:rsid w:val="00BA4FD9"/>
    <w:rsid w:val="00BB3535"/>
    <w:rsid w:val="00BB37E9"/>
    <w:rsid w:val="00BB4540"/>
    <w:rsid w:val="00BB4C42"/>
    <w:rsid w:val="00BD6414"/>
    <w:rsid w:val="00BE34D6"/>
    <w:rsid w:val="00BF2B10"/>
    <w:rsid w:val="00C07FFA"/>
    <w:rsid w:val="00C2092D"/>
    <w:rsid w:val="00C24357"/>
    <w:rsid w:val="00C263C9"/>
    <w:rsid w:val="00C30B78"/>
    <w:rsid w:val="00C30B83"/>
    <w:rsid w:val="00C3339E"/>
    <w:rsid w:val="00C57389"/>
    <w:rsid w:val="00C67DBF"/>
    <w:rsid w:val="00C804AE"/>
    <w:rsid w:val="00C80736"/>
    <w:rsid w:val="00C93EF3"/>
    <w:rsid w:val="00CA5E55"/>
    <w:rsid w:val="00CB1BEA"/>
    <w:rsid w:val="00CB6765"/>
    <w:rsid w:val="00CC1431"/>
    <w:rsid w:val="00CC41EA"/>
    <w:rsid w:val="00CC6D81"/>
    <w:rsid w:val="00CD0285"/>
    <w:rsid w:val="00CD25B8"/>
    <w:rsid w:val="00CD2E16"/>
    <w:rsid w:val="00CE2D42"/>
    <w:rsid w:val="00CF56C8"/>
    <w:rsid w:val="00D05E5C"/>
    <w:rsid w:val="00D109C8"/>
    <w:rsid w:val="00D274BC"/>
    <w:rsid w:val="00D52851"/>
    <w:rsid w:val="00D55B4C"/>
    <w:rsid w:val="00D55F0B"/>
    <w:rsid w:val="00D63177"/>
    <w:rsid w:val="00D65BA5"/>
    <w:rsid w:val="00D75B28"/>
    <w:rsid w:val="00D97FB6"/>
    <w:rsid w:val="00DA660E"/>
    <w:rsid w:val="00DB3B2A"/>
    <w:rsid w:val="00DB3CA4"/>
    <w:rsid w:val="00DB4BA1"/>
    <w:rsid w:val="00DB527E"/>
    <w:rsid w:val="00DC0AF7"/>
    <w:rsid w:val="00DD68DD"/>
    <w:rsid w:val="00DD6E01"/>
    <w:rsid w:val="00DE344C"/>
    <w:rsid w:val="00E17808"/>
    <w:rsid w:val="00E24EA7"/>
    <w:rsid w:val="00E36CEF"/>
    <w:rsid w:val="00E375D9"/>
    <w:rsid w:val="00E40185"/>
    <w:rsid w:val="00E44E62"/>
    <w:rsid w:val="00E622F8"/>
    <w:rsid w:val="00E80D0D"/>
    <w:rsid w:val="00E83290"/>
    <w:rsid w:val="00EA1BCD"/>
    <w:rsid w:val="00EA216C"/>
    <w:rsid w:val="00EA4C5F"/>
    <w:rsid w:val="00EA4E5B"/>
    <w:rsid w:val="00EA51F2"/>
    <w:rsid w:val="00EB1542"/>
    <w:rsid w:val="00EB2248"/>
    <w:rsid w:val="00EB6573"/>
    <w:rsid w:val="00EC054E"/>
    <w:rsid w:val="00EC29BB"/>
    <w:rsid w:val="00EC3D9F"/>
    <w:rsid w:val="00ED3140"/>
    <w:rsid w:val="00ED74E6"/>
    <w:rsid w:val="00ED7E1A"/>
    <w:rsid w:val="00EF1CDA"/>
    <w:rsid w:val="00F0003C"/>
    <w:rsid w:val="00F03723"/>
    <w:rsid w:val="00F117C7"/>
    <w:rsid w:val="00F130A2"/>
    <w:rsid w:val="00F26055"/>
    <w:rsid w:val="00F43362"/>
    <w:rsid w:val="00F4537D"/>
    <w:rsid w:val="00F52BED"/>
    <w:rsid w:val="00F54B81"/>
    <w:rsid w:val="00F649E0"/>
    <w:rsid w:val="00F64BB4"/>
    <w:rsid w:val="00F84483"/>
    <w:rsid w:val="00F85137"/>
    <w:rsid w:val="00F93DFA"/>
    <w:rsid w:val="00FA7985"/>
    <w:rsid w:val="00FB4FF5"/>
    <w:rsid w:val="00FB6144"/>
    <w:rsid w:val="00FC5621"/>
    <w:rsid w:val="00FD3DEA"/>
    <w:rsid w:val="00FD6A64"/>
    <w:rsid w:val="00FE14C9"/>
    <w:rsid w:val="00FE1949"/>
    <w:rsid w:val="00FE2710"/>
    <w:rsid w:val="00FF206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51A1A"/>
  <w15:chartTrackingRefBased/>
  <w15:docId w15:val="{7E4B2CC5-C550-4757-805E-83E0C9D8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B04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0B04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D4417"/>
    <w:pPr>
      <w:ind w:left="720"/>
      <w:contextualSpacing/>
    </w:pPr>
  </w:style>
  <w:style w:type="paragraph" w:styleId="Yltunniste">
    <w:name w:val="header"/>
    <w:basedOn w:val="Normaali"/>
    <w:link w:val="YltunnisteChar"/>
    <w:uiPriority w:val="99"/>
    <w:unhideWhenUsed/>
    <w:rsid w:val="0088338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8338B"/>
  </w:style>
  <w:style w:type="paragraph" w:styleId="Alatunniste">
    <w:name w:val="footer"/>
    <w:basedOn w:val="Normaali"/>
    <w:link w:val="AlatunnisteChar"/>
    <w:uiPriority w:val="99"/>
    <w:unhideWhenUsed/>
    <w:rsid w:val="0088338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8338B"/>
  </w:style>
  <w:style w:type="character" w:customStyle="1" w:styleId="Otsikko1Char">
    <w:name w:val="Otsikko 1 Char"/>
    <w:basedOn w:val="Kappaleenoletusfontti"/>
    <w:link w:val="Otsikko1"/>
    <w:uiPriority w:val="9"/>
    <w:rsid w:val="000B04BE"/>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0B04BE"/>
    <w:rPr>
      <w:rFonts w:asciiTheme="majorHAnsi" w:eastAsiaTheme="majorEastAsia" w:hAnsiTheme="majorHAnsi" w:cstheme="majorBidi"/>
      <w:color w:val="2E74B5" w:themeColor="accent1" w:themeShade="BF"/>
      <w:sz w:val="26"/>
      <w:szCs w:val="26"/>
    </w:rPr>
  </w:style>
  <w:style w:type="paragraph" w:styleId="Sisllysluettelonotsikko">
    <w:name w:val="TOC Heading"/>
    <w:basedOn w:val="Otsikko1"/>
    <w:next w:val="Normaali"/>
    <w:uiPriority w:val="39"/>
    <w:unhideWhenUsed/>
    <w:qFormat/>
    <w:rsid w:val="001062A2"/>
    <w:pPr>
      <w:outlineLvl w:val="9"/>
    </w:pPr>
    <w:rPr>
      <w:lang w:eastAsia="fi-FI"/>
    </w:rPr>
  </w:style>
  <w:style w:type="paragraph" w:styleId="Sisluet1">
    <w:name w:val="toc 1"/>
    <w:basedOn w:val="Normaali"/>
    <w:next w:val="Normaali"/>
    <w:autoRedefine/>
    <w:uiPriority w:val="39"/>
    <w:unhideWhenUsed/>
    <w:rsid w:val="001062A2"/>
    <w:pPr>
      <w:spacing w:after="100"/>
    </w:pPr>
  </w:style>
  <w:style w:type="paragraph" w:styleId="Sisluet2">
    <w:name w:val="toc 2"/>
    <w:basedOn w:val="Normaali"/>
    <w:next w:val="Normaali"/>
    <w:autoRedefine/>
    <w:uiPriority w:val="39"/>
    <w:unhideWhenUsed/>
    <w:rsid w:val="001062A2"/>
    <w:pPr>
      <w:spacing w:after="100"/>
      <w:ind w:left="220"/>
    </w:pPr>
  </w:style>
  <w:style w:type="character" w:styleId="Hyperlinkki">
    <w:name w:val="Hyperlink"/>
    <w:basedOn w:val="Kappaleenoletusfontti"/>
    <w:uiPriority w:val="99"/>
    <w:unhideWhenUsed/>
    <w:rsid w:val="001062A2"/>
    <w:rPr>
      <w:color w:val="0563C1" w:themeColor="hyperlink"/>
      <w:u w:val="single"/>
    </w:rPr>
  </w:style>
  <w:style w:type="character" w:styleId="Ratkaisematonmaininta">
    <w:name w:val="Unresolved Mention"/>
    <w:basedOn w:val="Kappaleenoletusfontti"/>
    <w:uiPriority w:val="99"/>
    <w:semiHidden/>
    <w:unhideWhenUsed/>
    <w:rsid w:val="004230E4"/>
    <w:rPr>
      <w:color w:val="808080"/>
      <w:shd w:val="clear" w:color="auto" w:fill="E6E6E6"/>
    </w:rPr>
  </w:style>
  <w:style w:type="paragraph" w:styleId="Seliteteksti">
    <w:name w:val="Balloon Text"/>
    <w:basedOn w:val="Normaali"/>
    <w:link w:val="SelitetekstiChar"/>
    <w:uiPriority w:val="99"/>
    <w:semiHidden/>
    <w:unhideWhenUsed/>
    <w:rsid w:val="00775D9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75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3B6A1-2902-41CB-B039-615E59BE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1377</Words>
  <Characters>11158</Characters>
  <Application>Microsoft Office Word</Application>
  <DocSecurity>0</DocSecurity>
  <Lines>92</Lines>
  <Paragraphs>25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Kuusela</dc:creator>
  <cp:keywords/>
  <dc:description/>
  <cp:lastModifiedBy>Helena Peussa</cp:lastModifiedBy>
  <cp:revision>13</cp:revision>
  <cp:lastPrinted>2020-10-29T08:42:00Z</cp:lastPrinted>
  <dcterms:created xsi:type="dcterms:W3CDTF">2020-10-29T08:42:00Z</dcterms:created>
  <dcterms:modified xsi:type="dcterms:W3CDTF">2022-05-02T09:43:00Z</dcterms:modified>
</cp:coreProperties>
</file>