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EC74" w14:textId="69136FC9" w:rsidR="00816E98" w:rsidRDefault="00816E98">
      <w:pPr>
        <w:rPr>
          <w:b/>
          <w:bCs/>
          <w:sz w:val="28"/>
          <w:szCs w:val="28"/>
        </w:rPr>
      </w:pPr>
      <w:r w:rsidRPr="00816E98">
        <w:rPr>
          <w:b/>
          <w:bCs/>
          <w:sz w:val="28"/>
          <w:szCs w:val="28"/>
        </w:rPr>
        <w:t>OLKA Oulun opiskelijarekisterin seloste</w:t>
      </w:r>
      <w:r w:rsidRPr="00816E98">
        <w:rPr>
          <w:b/>
          <w:bCs/>
          <w:sz w:val="28"/>
          <w:szCs w:val="28"/>
        </w:rPr>
        <w:t xml:space="preserve"> </w:t>
      </w:r>
    </w:p>
    <w:p w14:paraId="29B462CA" w14:textId="77777777" w:rsidR="00816E98" w:rsidRPr="00816E98" w:rsidRDefault="00816E98">
      <w:pPr>
        <w:rPr>
          <w:b/>
          <w:bCs/>
          <w:sz w:val="28"/>
          <w:szCs w:val="28"/>
        </w:rPr>
      </w:pPr>
    </w:p>
    <w:p w14:paraId="5BAB7916" w14:textId="77777777" w:rsidR="00816E98" w:rsidRPr="00816E98" w:rsidRDefault="00816E98">
      <w:pPr>
        <w:rPr>
          <w:b/>
          <w:bCs/>
        </w:rPr>
      </w:pPr>
      <w:r w:rsidRPr="00816E98">
        <w:rPr>
          <w:b/>
          <w:bCs/>
        </w:rPr>
        <w:t>Mikä rekisteri</w:t>
      </w:r>
    </w:p>
    <w:p w14:paraId="633498BC" w14:textId="131FECE1" w:rsidR="00816E98" w:rsidRDefault="00816E98" w:rsidP="00816E98">
      <w:pPr>
        <w:pStyle w:val="Luettelokappale"/>
        <w:numPr>
          <w:ilvl w:val="0"/>
          <w:numId w:val="7"/>
        </w:numPr>
      </w:pPr>
      <w:r>
        <w:t xml:space="preserve">Opiskelijarekisteri, </w:t>
      </w:r>
      <w:r>
        <w:t>OLKA Ouluun</w:t>
      </w:r>
      <w:r>
        <w:t xml:space="preserve"> hakevat opiskelijat </w:t>
      </w:r>
    </w:p>
    <w:p w14:paraId="574CD4C8" w14:textId="77777777" w:rsidR="00816E98" w:rsidRPr="00816E98" w:rsidRDefault="00816E98">
      <w:pPr>
        <w:rPr>
          <w:b/>
          <w:bCs/>
        </w:rPr>
      </w:pPr>
      <w:r w:rsidRPr="00816E98">
        <w:rPr>
          <w:b/>
          <w:bCs/>
        </w:rPr>
        <w:t>Miten tietoja käsitellään</w:t>
      </w:r>
    </w:p>
    <w:p w14:paraId="48FD8647" w14:textId="078A66BE" w:rsidR="00816E98" w:rsidRDefault="00816E98" w:rsidP="00816E98">
      <w:pPr>
        <w:pStyle w:val="Luettelokappale"/>
        <w:numPr>
          <w:ilvl w:val="0"/>
          <w:numId w:val="6"/>
        </w:numPr>
      </w:pPr>
      <w:r>
        <w:t xml:space="preserve">Sähköisesti, huolellisuutta noudattaen. </w:t>
      </w:r>
    </w:p>
    <w:p w14:paraId="2FA6E5BF" w14:textId="77777777" w:rsidR="00816E98" w:rsidRPr="00816E98" w:rsidRDefault="00816E98">
      <w:pPr>
        <w:rPr>
          <w:b/>
          <w:bCs/>
        </w:rPr>
      </w:pPr>
      <w:r w:rsidRPr="00816E98">
        <w:rPr>
          <w:b/>
          <w:bCs/>
        </w:rPr>
        <w:t xml:space="preserve">Kenen kanssa tietoja käsitellään ja minkälaisilla sopimuksilla </w:t>
      </w:r>
    </w:p>
    <w:p w14:paraId="1C8DAC60" w14:textId="4D77C470" w:rsidR="00816E98" w:rsidRDefault="00816E98" w:rsidP="00816E98">
      <w:pPr>
        <w:pStyle w:val="Luettelokappale"/>
        <w:numPr>
          <w:ilvl w:val="0"/>
          <w:numId w:val="5"/>
        </w:numPr>
      </w:pPr>
      <w:r>
        <w:t xml:space="preserve">Tietoja käsittelee vain projektihenkilöstö. </w:t>
      </w:r>
    </w:p>
    <w:p w14:paraId="21FED03A" w14:textId="77777777" w:rsidR="00816E98" w:rsidRPr="00816E98" w:rsidRDefault="00816E98">
      <w:pPr>
        <w:rPr>
          <w:b/>
          <w:bCs/>
        </w:rPr>
      </w:pPr>
      <w:r w:rsidRPr="00816E98">
        <w:rPr>
          <w:b/>
          <w:bCs/>
        </w:rPr>
        <w:t xml:space="preserve">Vastuuhenkilöt: rekisterinpitäjä ja käsittelijät, ketkä pääsevät tietoihin </w:t>
      </w:r>
    </w:p>
    <w:p w14:paraId="56B988DB" w14:textId="77777777" w:rsidR="00816E98" w:rsidRDefault="00816E98" w:rsidP="00816E98">
      <w:pPr>
        <w:pStyle w:val="Luettelokappale"/>
        <w:numPr>
          <w:ilvl w:val="0"/>
          <w:numId w:val="4"/>
        </w:numPr>
      </w:pPr>
      <w:r>
        <w:t>Rekisterinpitäjä: Pohjois-Pohjanmaan sosiaali- ja terveysturvayhdistys ry</w:t>
      </w:r>
    </w:p>
    <w:p w14:paraId="1B23DB6C" w14:textId="5CF5A4A0" w:rsidR="00816E98" w:rsidRDefault="00816E98" w:rsidP="00816E98">
      <w:pPr>
        <w:pStyle w:val="Luettelokappale"/>
        <w:numPr>
          <w:ilvl w:val="0"/>
          <w:numId w:val="4"/>
        </w:numPr>
      </w:pPr>
      <w:r>
        <w:t xml:space="preserve">Käsittelijät: </w:t>
      </w:r>
      <w:proofErr w:type="spellStart"/>
      <w:r>
        <w:t>Annamaija</w:t>
      </w:r>
      <w:proofErr w:type="spellEnd"/>
      <w:r>
        <w:t xml:space="preserve"> Saastamoinen Ja Helena Peussa</w:t>
      </w:r>
    </w:p>
    <w:p w14:paraId="5FEA47BC" w14:textId="77777777" w:rsidR="00816E98" w:rsidRPr="00816E98" w:rsidRDefault="00816E98">
      <w:pPr>
        <w:rPr>
          <w:b/>
          <w:bCs/>
        </w:rPr>
      </w:pPr>
      <w:r w:rsidRPr="00816E98">
        <w:rPr>
          <w:b/>
          <w:bCs/>
        </w:rPr>
        <w:t xml:space="preserve">Tietojen välityksen polku/prosessi </w:t>
      </w:r>
    </w:p>
    <w:p w14:paraId="59FA742B" w14:textId="5C2F6C52" w:rsidR="00816E98" w:rsidRDefault="00816E98" w:rsidP="00816E98">
      <w:pPr>
        <w:pStyle w:val="Luettelokappale"/>
        <w:numPr>
          <w:ilvl w:val="0"/>
          <w:numId w:val="3"/>
        </w:numPr>
      </w:pPr>
      <w:r>
        <w:t xml:space="preserve">Opiskelija täyttää tiedot nettilomakkeelle, josta projektityöntekijä käy ne katsomassa. Projektihenkilöstö sopii yhdessä, kutsutaanko opiskelija haastatteluun ja kumpi on yhteydessä opiskelijaan. </w:t>
      </w:r>
    </w:p>
    <w:p w14:paraId="089901C4" w14:textId="77777777" w:rsidR="00816E98" w:rsidRPr="00816E98" w:rsidRDefault="00816E98">
      <w:pPr>
        <w:rPr>
          <w:b/>
          <w:bCs/>
        </w:rPr>
      </w:pPr>
      <w:r w:rsidRPr="00816E98">
        <w:rPr>
          <w:b/>
          <w:bCs/>
        </w:rPr>
        <w:t>Tietopyyntöihin vastaava henkilö</w:t>
      </w:r>
    </w:p>
    <w:p w14:paraId="0E8E6568" w14:textId="72A71CE7" w:rsidR="00816E98" w:rsidRDefault="00816E98" w:rsidP="00816E98">
      <w:pPr>
        <w:pStyle w:val="Luettelokappale"/>
        <w:numPr>
          <w:ilvl w:val="0"/>
          <w:numId w:val="2"/>
        </w:numPr>
      </w:pPr>
      <w:r>
        <w:t xml:space="preserve">Tietopyyntöihin vastaa </w:t>
      </w:r>
      <w:r>
        <w:t xml:space="preserve">järjestökoordinaattori </w:t>
      </w:r>
      <w:proofErr w:type="spellStart"/>
      <w:r>
        <w:t>Annamaija</w:t>
      </w:r>
      <w:proofErr w:type="spellEnd"/>
      <w:r>
        <w:t xml:space="preserve"> Saastamoinen</w:t>
      </w:r>
    </w:p>
    <w:p w14:paraId="27DEEC88" w14:textId="77777777" w:rsidR="00816E98" w:rsidRPr="00816E98" w:rsidRDefault="00816E98">
      <w:pPr>
        <w:rPr>
          <w:b/>
          <w:bCs/>
        </w:rPr>
      </w:pPr>
      <w:r w:rsidRPr="00816E98">
        <w:rPr>
          <w:b/>
          <w:bCs/>
        </w:rPr>
        <w:t xml:space="preserve">Mitä ja miten tietoa käsitellään, missä riskejä </w:t>
      </w:r>
    </w:p>
    <w:p w14:paraId="2FFBBFB8" w14:textId="77777777" w:rsidR="00816E98" w:rsidRDefault="00816E98" w:rsidP="00816E98">
      <w:pPr>
        <w:pStyle w:val="Luettelokappale"/>
        <w:numPr>
          <w:ilvl w:val="0"/>
          <w:numId w:val="1"/>
        </w:numPr>
      </w:pPr>
      <w:r>
        <w:t>Näitä tietoja kerätään sähköisellä lomakkeella (Google): Mitä haluaa tehdä hankkeessa, harjoittelun laajuus ja ajankohta, koulutusohjelma, minkä vuoden opiskelija, nimi, puhelinnumero, sähköposti, opettajan nimi, opettajan puhelinnumero ja opettajan sähköposti ja muita terveisiä.</w:t>
      </w:r>
    </w:p>
    <w:p w14:paraId="0D406B72" w14:textId="1CB03C08" w:rsidR="00816E98" w:rsidRDefault="00816E98" w:rsidP="00816E98">
      <w:pPr>
        <w:pStyle w:val="Luettelokappale"/>
        <w:numPr>
          <w:ilvl w:val="0"/>
          <w:numId w:val="1"/>
        </w:numPr>
      </w:pPr>
      <w:r>
        <w:t>Projektityöntekijä käy lukemassa tulleet tiedot. Hän kopioi opiskelijan sähköpostiosoitteen yhteydenpitoa varten. Kun opiskelijaan on oltu yhteydessä, merkataan tiedot käsitellyksi.</w:t>
      </w:r>
    </w:p>
    <w:p w14:paraId="534A0B9B" w14:textId="77777777" w:rsidR="00816E98" w:rsidRDefault="00816E98" w:rsidP="00816E98">
      <w:pPr>
        <w:pStyle w:val="Luettelokappale"/>
        <w:numPr>
          <w:ilvl w:val="0"/>
          <w:numId w:val="1"/>
        </w:numPr>
      </w:pPr>
      <w:r>
        <w:t>Riskinä on internetin tietoturvariskit.</w:t>
      </w:r>
    </w:p>
    <w:p w14:paraId="3180E4CB" w14:textId="77777777" w:rsidR="00816E98" w:rsidRPr="00816E98" w:rsidRDefault="00816E98" w:rsidP="00816E98">
      <w:pPr>
        <w:rPr>
          <w:b/>
          <w:bCs/>
        </w:rPr>
      </w:pPr>
      <w:r w:rsidRPr="00816E98">
        <w:rPr>
          <w:b/>
          <w:bCs/>
        </w:rPr>
        <w:t xml:space="preserve">Kenelle tietoa toimitetaan tai näytetään, riskit </w:t>
      </w:r>
    </w:p>
    <w:p w14:paraId="3BABD9C7" w14:textId="083EA106" w:rsidR="00B24F1E" w:rsidRDefault="00816E98" w:rsidP="00816E98">
      <w:pPr>
        <w:pStyle w:val="Luettelokappale"/>
        <w:numPr>
          <w:ilvl w:val="0"/>
          <w:numId w:val="1"/>
        </w:numPr>
      </w:pPr>
      <w:r>
        <w:t>Tietoja ei toimiteta tai näytetä muille kuin projektihenkilöstölle, ei riskiä.</w:t>
      </w:r>
    </w:p>
    <w:p w14:paraId="65B41B26" w14:textId="6AF6C7EB" w:rsidR="00816E98" w:rsidRDefault="00816E98" w:rsidP="00816E98"/>
    <w:p w14:paraId="18606893" w14:textId="48CAFA75" w:rsidR="00816E98" w:rsidRDefault="00816E98" w:rsidP="00816E98">
      <w:r>
        <w:rPr>
          <w:noProof/>
        </w:rPr>
        <w:drawing>
          <wp:anchor distT="0" distB="0" distL="114300" distR="114300" simplePos="0" relativeHeight="251658240" behindDoc="0" locked="0" layoutInCell="1" allowOverlap="1" wp14:anchorId="21DF244B" wp14:editId="6CD6D11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781300" cy="1062990"/>
            <wp:effectExtent l="0" t="0" r="0" b="3810"/>
            <wp:wrapSquare wrapText="bothSides"/>
            <wp:docPr id="1" name="Kuva 1" descr="Kuva, joka sisältää kohteen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clipart-kuva&#10;&#10;Kuvaus luotu automaattisest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FD080" w14:textId="0A17A96A" w:rsidR="00816E98" w:rsidRDefault="00816E98" w:rsidP="00816E98"/>
    <w:p w14:paraId="0B3D113C" w14:textId="6A13A308" w:rsidR="00816E98" w:rsidRPr="00816E98" w:rsidRDefault="00816E98" w:rsidP="00816E98">
      <w:pPr>
        <w:ind w:firstLine="720"/>
        <w:rPr>
          <w:i/>
          <w:iCs/>
        </w:rPr>
      </w:pPr>
      <w:r w:rsidRPr="00816E98">
        <w:rPr>
          <w:i/>
          <w:iCs/>
        </w:rPr>
        <w:t>Rekisteriseloste päivitetty 4/2022.</w:t>
      </w:r>
    </w:p>
    <w:sectPr w:rsidR="00816E98" w:rsidRPr="00816E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798"/>
    <w:multiLevelType w:val="hybridMultilevel"/>
    <w:tmpl w:val="E230097A"/>
    <w:lvl w:ilvl="0" w:tplc="7B141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62A"/>
    <w:multiLevelType w:val="hybridMultilevel"/>
    <w:tmpl w:val="A268DF04"/>
    <w:lvl w:ilvl="0" w:tplc="6A4E8A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F06B7"/>
    <w:multiLevelType w:val="hybridMultilevel"/>
    <w:tmpl w:val="50CE6D84"/>
    <w:lvl w:ilvl="0" w:tplc="8BF223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B2A69"/>
    <w:multiLevelType w:val="hybridMultilevel"/>
    <w:tmpl w:val="E390863C"/>
    <w:lvl w:ilvl="0" w:tplc="EEE08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E1BC6"/>
    <w:multiLevelType w:val="hybridMultilevel"/>
    <w:tmpl w:val="9D2E7A68"/>
    <w:lvl w:ilvl="0" w:tplc="954293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E091D"/>
    <w:multiLevelType w:val="hybridMultilevel"/>
    <w:tmpl w:val="993E43E2"/>
    <w:lvl w:ilvl="0" w:tplc="FBC682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34849"/>
    <w:multiLevelType w:val="hybridMultilevel"/>
    <w:tmpl w:val="7276A3AE"/>
    <w:lvl w:ilvl="0" w:tplc="E714A2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98"/>
    <w:rsid w:val="00816E98"/>
    <w:rsid w:val="00B2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9F98"/>
  <w15:chartTrackingRefBased/>
  <w15:docId w15:val="{2774F82C-8F35-43CC-91E7-4D8C156B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1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Peussa</dc:creator>
  <cp:keywords/>
  <dc:description/>
  <cp:lastModifiedBy>Helena Peussa</cp:lastModifiedBy>
  <cp:revision>1</cp:revision>
  <dcterms:created xsi:type="dcterms:W3CDTF">2022-04-05T06:18:00Z</dcterms:created>
  <dcterms:modified xsi:type="dcterms:W3CDTF">2022-04-05T06:24:00Z</dcterms:modified>
</cp:coreProperties>
</file>